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46134" w14:textId="487215F8" w:rsidR="00EE1830" w:rsidRPr="006C07DE" w:rsidRDefault="00017D67" w:rsidP="0012607A">
      <w:pPr>
        <w:snapToGrid w:val="0"/>
        <w:jc w:val="center"/>
        <w:rPr>
          <w:rFonts w:eastAsia="新細明體"/>
          <w:b/>
          <w:kern w:val="2"/>
          <w:sz w:val="52"/>
          <w:szCs w:val="52"/>
          <w:lang w:val="en-GB"/>
        </w:rPr>
      </w:pPr>
      <w:r w:rsidRPr="006C07DE">
        <w:rPr>
          <w:rFonts w:eastAsia="新細明體"/>
          <w:b/>
          <w:noProof/>
          <w:color w:val="000000"/>
          <w:sz w:val="44"/>
          <w:szCs w:val="44"/>
          <w:lang w:val="en-US" w:eastAsia="zh-CN"/>
        </w:rPr>
        <mc:AlternateContent>
          <mc:Choice Requires="wps">
            <w:drawing>
              <wp:anchor distT="45720" distB="45720" distL="114300" distR="114300" simplePos="0" relativeHeight="251658241" behindDoc="0" locked="0" layoutInCell="1" allowOverlap="1" wp14:anchorId="3CFB4455" wp14:editId="42F675AD">
                <wp:simplePos x="0" y="0"/>
                <wp:positionH relativeFrom="margin">
                  <wp:posOffset>-61912</wp:posOffset>
                </wp:positionH>
                <wp:positionV relativeFrom="paragraph">
                  <wp:posOffset>271462</wp:posOffset>
                </wp:positionV>
                <wp:extent cx="5753100" cy="2128837"/>
                <wp:effectExtent l="0" t="0" r="0" b="508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28837"/>
                        </a:xfrm>
                        <a:prstGeom prst="rect">
                          <a:avLst/>
                        </a:prstGeom>
                        <a:solidFill>
                          <a:srgbClr val="FFFFFF">
                            <a:alpha val="69804"/>
                          </a:srgbClr>
                        </a:solidFill>
                        <a:ln w="9525">
                          <a:noFill/>
                          <a:miter lim="800000"/>
                          <a:headEnd/>
                          <a:tailEnd/>
                        </a:ln>
                      </wps:spPr>
                      <wps:txbx>
                        <w:txbxContent>
                          <w:p w14:paraId="561517F9" w14:textId="32E3161F" w:rsidR="000516F9" w:rsidRDefault="000516F9" w:rsidP="00017D67">
                            <w:pPr>
                              <w:snapToGrid w:val="0"/>
                              <w:spacing w:line="276" w:lineRule="auto"/>
                              <w:jc w:val="center"/>
                              <w:rPr>
                                <w:b/>
                                <w:color w:val="000000"/>
                                <w:sz w:val="56"/>
                                <w:szCs w:val="56"/>
                              </w:rPr>
                            </w:pPr>
                            <w:r>
                              <w:rPr>
                                <w:b/>
                                <w:color w:val="000000"/>
                                <w:sz w:val="56"/>
                                <w:szCs w:val="56"/>
                              </w:rPr>
                              <w:t xml:space="preserve">Citizenship, Economics and Society </w:t>
                            </w:r>
                          </w:p>
                          <w:p w14:paraId="6CC69948" w14:textId="77A0276A" w:rsidR="000516F9" w:rsidRPr="00C5606E" w:rsidRDefault="000516F9" w:rsidP="00017D67">
                            <w:pPr>
                              <w:snapToGrid w:val="0"/>
                              <w:spacing w:line="276" w:lineRule="auto"/>
                              <w:jc w:val="center"/>
                              <w:rPr>
                                <w:rFonts w:eastAsia="微軟正黑體"/>
                                <w:b/>
                                <w:sz w:val="56"/>
                                <w:szCs w:val="56"/>
                              </w:rPr>
                            </w:pPr>
                            <w:r>
                              <w:rPr>
                                <w:b/>
                                <w:color w:val="000000"/>
                                <w:sz w:val="56"/>
                                <w:szCs w:val="56"/>
                              </w:rPr>
                              <w:t>(Secondary 1-3)</w:t>
                            </w:r>
                          </w:p>
                          <w:p w14:paraId="3114D94C" w14:textId="1C6126ED" w:rsidR="000516F9" w:rsidRDefault="000516F9" w:rsidP="00017D67">
                            <w:pPr>
                              <w:spacing w:line="276" w:lineRule="auto"/>
                              <w:jc w:val="center"/>
                              <w:rPr>
                                <w:b/>
                                <w:color w:val="000000"/>
                                <w:sz w:val="56"/>
                                <w:szCs w:val="56"/>
                              </w:rPr>
                            </w:pPr>
                            <w:r>
                              <w:rPr>
                                <w:b/>
                                <w:color w:val="000000"/>
                                <w:sz w:val="56"/>
                                <w:szCs w:val="56"/>
                              </w:rPr>
                              <w:t>Support Resources</w:t>
                            </w:r>
                          </w:p>
                          <w:p w14:paraId="561F03B3" w14:textId="6AD85A66" w:rsidR="000516F9" w:rsidRPr="005010B2" w:rsidRDefault="000516F9" w:rsidP="00017D67">
                            <w:pPr>
                              <w:spacing w:line="276" w:lineRule="auto"/>
                              <w:jc w:val="center"/>
                              <w:rPr>
                                <w:color w:val="0000FF"/>
                                <w:sz w:val="56"/>
                                <w:szCs w:val="56"/>
                              </w:rPr>
                            </w:pPr>
                            <w:r w:rsidRPr="005010B2">
                              <w:rPr>
                                <w:rFonts w:eastAsia="新細明體"/>
                                <w:b/>
                                <w:color w:val="0000FF"/>
                                <w:sz w:val="56"/>
                                <w:szCs w:val="56"/>
                                <w:lang w:val="en-GB"/>
                              </w:rPr>
                              <w:t>Secondary 3</w:t>
                            </w:r>
                          </w:p>
                          <w:p w14:paraId="23B8D68F" w14:textId="77777777" w:rsidR="000516F9" w:rsidRPr="00C5606E" w:rsidRDefault="000516F9" w:rsidP="001260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B4455" id="_x0000_t202" coordsize="21600,21600" o:spt="202" path="m,l,21600r21600,l21600,xe">
                <v:stroke joinstyle="miter"/>
                <v:path gradientshapeok="t" o:connecttype="rect"/>
              </v:shapetype>
              <v:shape id="文字方塊 2" o:spid="_x0000_s1026" type="#_x0000_t202" style="position:absolute;left:0;text-align:left;margin-left:-4.85pt;margin-top:21.35pt;width:453pt;height:167.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" stroked="f">
                <v:fill opacity="45746f"/>
                <v:textbox>
                  <w:txbxContent>
                    <w:p w14:paraId="561517F9" w14:textId="32E3161F" w:rsidR="000516F9" w:rsidRDefault="000516F9" w:rsidP="00017D67">
                      <w:pPr>
                        <w:snapToGrid w:val="0"/>
                        <w:spacing w:line="276" w:lineRule="auto"/>
                        <w:jc w:val="center"/>
                        <w:rPr>
                          <w:b/>
                          <w:color w:val="000000"/>
                          <w:sz w:val="56"/>
                          <w:szCs w:val="56"/>
                        </w:rPr>
                      </w:pPr>
                      <w:r>
                        <w:rPr>
                          <w:b/>
                          <w:color w:val="000000"/>
                          <w:sz w:val="56"/>
                          <w:szCs w:val="56"/>
                        </w:rPr>
                        <w:t xml:space="preserve">Citizenship, Economics and Society </w:t>
                      </w:r>
                    </w:p>
                    <w:p w14:paraId="6CC69948" w14:textId="77A0276A" w:rsidR="000516F9" w:rsidRPr="00C5606E" w:rsidRDefault="000516F9" w:rsidP="00017D67">
                      <w:pPr>
                        <w:snapToGrid w:val="0"/>
                        <w:spacing w:line="276" w:lineRule="auto"/>
                        <w:jc w:val="center"/>
                        <w:rPr>
                          <w:rFonts w:eastAsia="微軟正黑體"/>
                          <w:b/>
                          <w:sz w:val="56"/>
                          <w:szCs w:val="56"/>
                        </w:rPr>
                      </w:pPr>
                      <w:r>
                        <w:rPr>
                          <w:b/>
                          <w:color w:val="000000"/>
                          <w:sz w:val="56"/>
                          <w:szCs w:val="56"/>
                        </w:rPr>
                        <w:t>(Secondary 1-3)</w:t>
                      </w:r>
                    </w:p>
                    <w:p w14:paraId="3114D94C" w14:textId="1C6126ED" w:rsidR="000516F9" w:rsidRDefault="000516F9" w:rsidP="00017D67">
                      <w:pPr>
                        <w:spacing w:line="276" w:lineRule="auto"/>
                        <w:jc w:val="center"/>
                        <w:rPr>
                          <w:b/>
                          <w:color w:val="000000"/>
                          <w:sz w:val="56"/>
                          <w:szCs w:val="56"/>
                        </w:rPr>
                      </w:pPr>
                      <w:r>
                        <w:rPr>
                          <w:b/>
                          <w:color w:val="000000"/>
                          <w:sz w:val="56"/>
                          <w:szCs w:val="56"/>
                        </w:rPr>
                        <w:t>Support Resources</w:t>
                      </w:r>
                    </w:p>
                    <w:p w14:paraId="561F03B3" w14:textId="6AD85A66" w:rsidR="000516F9" w:rsidRPr="005010B2" w:rsidRDefault="000516F9" w:rsidP="00017D67">
                      <w:pPr>
                        <w:spacing w:line="276" w:lineRule="auto"/>
                        <w:jc w:val="center"/>
                        <w:rPr>
                          <w:color w:val="0000FF"/>
                          <w:sz w:val="56"/>
                          <w:szCs w:val="56"/>
                        </w:rPr>
                      </w:pPr>
                      <w:r w:rsidRPr="005010B2">
                        <w:rPr>
                          <w:rFonts w:eastAsia="新細明體"/>
                          <w:b/>
                          <w:color w:val="0000FF"/>
                          <w:sz w:val="56"/>
                          <w:szCs w:val="56"/>
                          <w:lang w:val="en-GB"/>
                        </w:rPr>
                        <w:t>Secondary 3</w:t>
                      </w:r>
                    </w:p>
                    <w:p w14:paraId="23B8D68F" w14:textId="77777777" w:rsidR="000516F9" w:rsidRPr="00C5606E" w:rsidRDefault="000516F9" w:rsidP="0012607A"/>
                  </w:txbxContent>
                </v:textbox>
                <w10:wrap anchorx="margin"/>
              </v:shape>
            </w:pict>
          </mc:Fallback>
        </mc:AlternateContent>
      </w:r>
      <w:r w:rsidR="00B12016" w:rsidRPr="006C07DE">
        <w:rPr>
          <w:rFonts w:eastAsia="新細明體"/>
          <w:noProof/>
          <w:lang w:val="en-US" w:eastAsia="zh-CN"/>
        </w:rPr>
        <w:drawing>
          <wp:anchor distT="0" distB="0" distL="114300" distR="114300" simplePos="0" relativeHeight="251658240" behindDoc="1" locked="0" layoutInCell="1" allowOverlap="1" wp14:anchorId="445CC14E" wp14:editId="4AD06F71">
            <wp:simplePos x="0" y="0"/>
            <wp:positionH relativeFrom="margin">
              <wp:align>center</wp:align>
            </wp:positionH>
            <wp:positionV relativeFrom="paragraph">
              <wp:posOffset>-962457</wp:posOffset>
            </wp:positionV>
            <wp:extent cx="7655153" cy="10732812"/>
            <wp:effectExtent l="0" t="0" r="3175" b="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
                      <a:extLst>
                        <a:ext uri="{28A0092B-C50C-407E-A947-70E740481C1C}">
                          <a14:useLocalDpi xmlns:a14="http://schemas.microsoft.com/office/drawing/2010/main" val="0"/>
                        </a:ext>
                      </a:extLst>
                    </a:blip>
                    <a:stretch>
                      <a:fillRect/>
                    </a:stretch>
                  </pic:blipFill>
                  <pic:spPr>
                    <a:xfrm>
                      <a:off x="0" y="0"/>
                      <a:ext cx="7655153" cy="10732812"/>
                    </a:xfrm>
                    <a:prstGeom prst="rect">
                      <a:avLst/>
                    </a:prstGeom>
                  </pic:spPr>
                </pic:pic>
              </a:graphicData>
            </a:graphic>
            <wp14:sizeRelH relativeFrom="page">
              <wp14:pctWidth>0</wp14:pctWidth>
            </wp14:sizeRelH>
            <wp14:sizeRelV relativeFrom="page">
              <wp14:pctHeight>0</wp14:pctHeight>
            </wp14:sizeRelV>
          </wp:anchor>
        </w:drawing>
      </w:r>
    </w:p>
    <w:p w14:paraId="338FC9E2" w14:textId="0CBCF790" w:rsidR="0012607A" w:rsidRPr="006C07DE" w:rsidRDefault="0012607A" w:rsidP="0012607A">
      <w:pPr>
        <w:snapToGrid w:val="0"/>
        <w:jc w:val="center"/>
        <w:rPr>
          <w:rFonts w:eastAsia="新細明體"/>
          <w:b/>
          <w:kern w:val="2"/>
          <w:sz w:val="52"/>
          <w:szCs w:val="52"/>
          <w:lang w:val="en-GB"/>
        </w:rPr>
      </w:pPr>
      <w:bookmarkStart w:id="0" w:name="_Hlk32355862"/>
      <w:bookmarkEnd w:id="0"/>
    </w:p>
    <w:p w14:paraId="2E40B021" w14:textId="456BC7F9" w:rsidR="0012607A" w:rsidRPr="006C07DE" w:rsidRDefault="0012607A" w:rsidP="0012607A">
      <w:pPr>
        <w:jc w:val="center"/>
        <w:rPr>
          <w:rFonts w:eastAsia="新細明體"/>
          <w:b/>
          <w:kern w:val="2"/>
          <w:sz w:val="52"/>
          <w:szCs w:val="52"/>
          <w:lang w:val="en-GB" w:eastAsia="zh-CN"/>
        </w:rPr>
      </w:pPr>
    </w:p>
    <w:p w14:paraId="02B1B157" w14:textId="5877A3EB" w:rsidR="0012607A" w:rsidRPr="006C07DE" w:rsidRDefault="00E64FE0" w:rsidP="0012607A">
      <w:pPr>
        <w:jc w:val="center"/>
        <w:rPr>
          <w:rFonts w:eastAsia="新細明體"/>
          <w:b/>
          <w:kern w:val="2"/>
          <w:sz w:val="52"/>
          <w:szCs w:val="52"/>
          <w:lang w:val="en-GB"/>
        </w:rPr>
      </w:pPr>
      <w:r w:rsidRPr="006C07DE">
        <w:rPr>
          <w:rFonts w:eastAsia="新細明體"/>
          <w:noProof/>
          <w:lang w:val="en-US" w:eastAsia="zh-CN"/>
        </w:rPr>
        <w:drawing>
          <wp:anchor distT="0" distB="0" distL="114300" distR="114300" simplePos="0" relativeHeight="251715698" behindDoc="0" locked="0" layoutInCell="1" allowOverlap="1" wp14:anchorId="5E7536A6" wp14:editId="167A02C0">
            <wp:simplePos x="0" y="0"/>
            <wp:positionH relativeFrom="column">
              <wp:posOffset>-444846</wp:posOffset>
            </wp:positionH>
            <wp:positionV relativeFrom="paragraph">
              <wp:posOffset>362180</wp:posOffset>
            </wp:positionV>
            <wp:extent cx="1963574" cy="2506174"/>
            <wp:effectExtent l="0" t="0" r="5080" b="0"/>
            <wp:wrapNone/>
            <wp:docPr id="106"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3574" cy="2506174"/>
                    </a:xfrm>
                    <a:prstGeom prst="rect">
                      <a:avLst/>
                    </a:prstGeom>
                  </pic:spPr>
                </pic:pic>
              </a:graphicData>
            </a:graphic>
            <wp14:sizeRelH relativeFrom="margin">
              <wp14:pctWidth>0</wp14:pctWidth>
            </wp14:sizeRelH>
            <wp14:sizeRelV relativeFrom="margin">
              <wp14:pctHeight>0</wp14:pctHeight>
            </wp14:sizeRelV>
          </wp:anchor>
        </w:drawing>
      </w:r>
    </w:p>
    <w:p w14:paraId="75ED17CA" w14:textId="36B45502" w:rsidR="0012607A" w:rsidRPr="006C07DE" w:rsidRDefault="0012607A" w:rsidP="0012607A">
      <w:pPr>
        <w:jc w:val="center"/>
        <w:rPr>
          <w:rFonts w:eastAsia="新細明體"/>
          <w:b/>
          <w:kern w:val="2"/>
          <w:sz w:val="52"/>
          <w:szCs w:val="52"/>
          <w:lang w:val="en-GB"/>
        </w:rPr>
      </w:pPr>
    </w:p>
    <w:p w14:paraId="23B6A1A3" w14:textId="2E9ED80E" w:rsidR="0012607A" w:rsidRPr="006C07DE" w:rsidRDefault="0012607A" w:rsidP="0012607A">
      <w:pPr>
        <w:jc w:val="center"/>
        <w:rPr>
          <w:rFonts w:eastAsia="新細明體"/>
          <w:b/>
          <w:kern w:val="2"/>
          <w:sz w:val="52"/>
          <w:szCs w:val="52"/>
          <w:lang w:val="en-GB" w:eastAsia="zh-CN"/>
        </w:rPr>
      </w:pPr>
    </w:p>
    <w:p w14:paraId="3063C15C" w14:textId="6AEE5E3E" w:rsidR="0012607A" w:rsidRPr="006C07DE" w:rsidRDefault="0012607A" w:rsidP="0012607A">
      <w:pPr>
        <w:jc w:val="center"/>
        <w:rPr>
          <w:rFonts w:eastAsia="新細明體"/>
          <w:b/>
          <w:kern w:val="2"/>
          <w:sz w:val="52"/>
          <w:szCs w:val="52"/>
          <w:lang w:val="en-GB" w:eastAsia="zh-CN"/>
        </w:rPr>
      </w:pPr>
    </w:p>
    <w:p w14:paraId="7DFDA369" w14:textId="3F53DED6" w:rsidR="0012607A" w:rsidRPr="006C07DE" w:rsidRDefault="0012607A" w:rsidP="0012607A">
      <w:pPr>
        <w:jc w:val="center"/>
        <w:rPr>
          <w:rFonts w:eastAsia="新細明體"/>
          <w:color w:val="000000"/>
          <w:kern w:val="2"/>
          <w:sz w:val="40"/>
          <w:szCs w:val="40"/>
          <w:lang w:val="en-GB"/>
        </w:rPr>
      </w:pPr>
    </w:p>
    <w:p w14:paraId="0672EDCE" w14:textId="3D17069C" w:rsidR="0012607A" w:rsidRPr="006C07DE" w:rsidRDefault="0012607A" w:rsidP="0012607A">
      <w:pPr>
        <w:jc w:val="center"/>
        <w:rPr>
          <w:rFonts w:eastAsia="新細明體"/>
          <w:color w:val="000000"/>
          <w:kern w:val="2"/>
          <w:sz w:val="40"/>
          <w:szCs w:val="40"/>
          <w:lang w:val="en-GB"/>
        </w:rPr>
      </w:pPr>
    </w:p>
    <w:p w14:paraId="0219B8A7" w14:textId="3765642A" w:rsidR="0012607A" w:rsidRPr="006C07DE" w:rsidRDefault="008E1202" w:rsidP="0012607A">
      <w:pPr>
        <w:jc w:val="center"/>
        <w:rPr>
          <w:rFonts w:eastAsia="新細明體"/>
          <w:color w:val="000000"/>
          <w:kern w:val="2"/>
          <w:sz w:val="32"/>
          <w:szCs w:val="32"/>
          <w:lang w:val="en-GB"/>
        </w:rPr>
      </w:pPr>
      <w:r w:rsidRPr="006C07DE">
        <w:rPr>
          <w:rFonts w:eastAsia="新細明體"/>
          <w:noProof/>
          <w:lang w:val="en-US" w:eastAsia="zh-CN"/>
        </w:rPr>
        <w:drawing>
          <wp:anchor distT="0" distB="0" distL="114300" distR="114300" simplePos="0" relativeHeight="251717746" behindDoc="0" locked="0" layoutInCell="1" allowOverlap="1" wp14:anchorId="235F78D7" wp14:editId="1F5E3B93">
            <wp:simplePos x="0" y="0"/>
            <wp:positionH relativeFrom="column">
              <wp:posOffset>4792545</wp:posOffset>
            </wp:positionH>
            <wp:positionV relativeFrom="paragraph">
              <wp:posOffset>110519</wp:posOffset>
            </wp:positionV>
            <wp:extent cx="1327785" cy="787400"/>
            <wp:effectExtent l="206693" t="0" r="301307" b="0"/>
            <wp:wrapNone/>
            <wp:docPr id="107"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3282902">
                      <a:off x="0" y="0"/>
                      <a:ext cx="1327785" cy="787400"/>
                    </a:xfrm>
                    <a:prstGeom prst="rect">
                      <a:avLst/>
                    </a:prstGeom>
                  </pic:spPr>
                </pic:pic>
              </a:graphicData>
            </a:graphic>
            <wp14:sizeRelH relativeFrom="margin">
              <wp14:pctWidth>0</wp14:pctWidth>
            </wp14:sizeRelH>
            <wp14:sizeRelV relativeFrom="margin">
              <wp14:pctHeight>0</wp14:pctHeight>
            </wp14:sizeRelV>
          </wp:anchor>
        </w:drawing>
      </w:r>
    </w:p>
    <w:p w14:paraId="2D66E6CF" w14:textId="5E291B16" w:rsidR="008C779F" w:rsidRPr="006C07DE" w:rsidRDefault="0012607A" w:rsidP="0012607A">
      <w:pPr>
        <w:snapToGrid w:val="0"/>
        <w:jc w:val="center"/>
        <w:rPr>
          <w:rFonts w:eastAsia="新細明體"/>
          <w:b/>
          <w:bCs/>
          <w:color w:val="3333FF"/>
          <w:sz w:val="56"/>
          <w:szCs w:val="56"/>
          <w:lang w:val="en-GB"/>
        </w:rPr>
      </w:pPr>
      <w:r w:rsidRPr="006C07DE">
        <w:rPr>
          <w:rFonts w:eastAsia="新細明體"/>
          <w:b/>
          <w:sz w:val="44"/>
          <w:szCs w:val="44"/>
          <w:lang w:val="en-GB"/>
        </w:rPr>
        <w:br/>
      </w:r>
      <w:r w:rsidR="008C779F" w:rsidRPr="006C07DE">
        <w:rPr>
          <w:rFonts w:eastAsia="新細明體"/>
          <w:b/>
          <w:bCs/>
          <w:color w:val="3333FF"/>
          <w:sz w:val="56"/>
          <w:szCs w:val="56"/>
          <w:lang w:val="en-GB"/>
        </w:rPr>
        <w:t>Module</w:t>
      </w:r>
      <w:r w:rsidRPr="006C07DE">
        <w:rPr>
          <w:rFonts w:eastAsia="新細明體"/>
          <w:b/>
          <w:bCs/>
          <w:color w:val="3333FF"/>
          <w:sz w:val="56"/>
          <w:szCs w:val="56"/>
          <w:lang w:val="en-GB"/>
        </w:rPr>
        <w:t xml:space="preserve"> </w:t>
      </w:r>
      <w:r w:rsidR="00017D67" w:rsidRPr="006C07DE">
        <w:rPr>
          <w:rFonts w:eastAsia="新細明體"/>
          <w:b/>
          <w:bCs/>
          <w:color w:val="3333FF"/>
          <w:sz w:val="56"/>
          <w:szCs w:val="56"/>
          <w:lang w:val="en-GB"/>
        </w:rPr>
        <w:t xml:space="preserve">3.1 </w:t>
      </w:r>
    </w:p>
    <w:p w14:paraId="2A0F9A0C" w14:textId="5D9B6462" w:rsidR="008C779F" w:rsidRPr="006C07DE" w:rsidRDefault="008C779F" w:rsidP="0012607A">
      <w:pPr>
        <w:snapToGrid w:val="0"/>
        <w:jc w:val="center"/>
        <w:rPr>
          <w:rFonts w:eastAsia="新細明體"/>
          <w:b/>
          <w:bCs/>
          <w:color w:val="3333FF"/>
          <w:sz w:val="56"/>
          <w:szCs w:val="56"/>
          <w:lang w:val="en-GB"/>
        </w:rPr>
      </w:pPr>
      <w:r w:rsidRPr="006C07DE">
        <w:rPr>
          <w:rFonts w:eastAsia="新細明體"/>
          <w:b/>
          <w:bCs/>
          <w:color w:val="3333FF"/>
          <w:sz w:val="56"/>
          <w:szCs w:val="56"/>
          <w:lang w:val="en-GB"/>
        </w:rPr>
        <w:t xml:space="preserve">Intimate Relationships with Affection and Propriety </w:t>
      </w:r>
    </w:p>
    <w:p w14:paraId="6C8AD555" w14:textId="160BE9F0" w:rsidR="0086545D" w:rsidRPr="006C07DE" w:rsidRDefault="007021FF" w:rsidP="0012607A">
      <w:pPr>
        <w:snapToGrid w:val="0"/>
        <w:jc w:val="center"/>
        <w:rPr>
          <w:rFonts w:eastAsia="新細明體"/>
          <w:b/>
          <w:bCs/>
          <w:color w:val="000000" w:themeColor="text1"/>
          <w:sz w:val="56"/>
          <w:szCs w:val="56"/>
          <w:lang w:val="en-GB"/>
        </w:rPr>
      </w:pPr>
      <w:r w:rsidRPr="006C07DE">
        <w:rPr>
          <w:rFonts w:eastAsia="新細明體"/>
          <w:b/>
          <w:bCs/>
          <w:color w:val="000000" w:themeColor="text1"/>
          <w:sz w:val="56"/>
          <w:szCs w:val="56"/>
          <w:lang w:val="en-GB"/>
        </w:rPr>
        <w:t>P</w:t>
      </w:r>
      <w:r w:rsidR="008C779F" w:rsidRPr="006C07DE">
        <w:rPr>
          <w:rFonts w:eastAsia="新細明體"/>
          <w:b/>
          <w:bCs/>
          <w:color w:val="000000" w:themeColor="text1"/>
          <w:sz w:val="56"/>
          <w:szCs w:val="56"/>
          <w:lang w:val="en-GB"/>
        </w:rPr>
        <w:t>art 2</w:t>
      </w:r>
      <w:r w:rsidR="0012607A" w:rsidRPr="006C07DE">
        <w:rPr>
          <w:rFonts w:eastAsia="新細明體"/>
          <w:b/>
          <w:bCs/>
          <w:color w:val="000000" w:themeColor="text1"/>
          <w:sz w:val="56"/>
          <w:szCs w:val="56"/>
          <w:lang w:val="en-GB"/>
        </w:rPr>
        <w:t>:</w:t>
      </w:r>
    </w:p>
    <w:p w14:paraId="4AF8F98D" w14:textId="4D990E70" w:rsidR="0012607A" w:rsidRPr="006C07DE" w:rsidRDefault="00017D67" w:rsidP="0012607A">
      <w:pPr>
        <w:snapToGrid w:val="0"/>
        <w:jc w:val="center"/>
        <w:rPr>
          <w:rFonts w:eastAsia="新細明體"/>
          <w:b/>
          <w:bCs/>
          <w:color w:val="0070C0"/>
          <w:sz w:val="80"/>
          <w:szCs w:val="80"/>
          <w:lang w:val="en-GB"/>
        </w:rPr>
      </w:pPr>
      <w:r w:rsidRPr="006C07DE">
        <w:rPr>
          <w:rFonts w:eastAsia="新細明體"/>
          <w:b/>
          <w:bCs/>
          <w:color w:val="000000" w:themeColor="text1"/>
          <w:sz w:val="56"/>
          <w:szCs w:val="56"/>
          <w:lang w:val="en-GB"/>
        </w:rPr>
        <w:t>Adolescents and intimate relationships</w:t>
      </w:r>
    </w:p>
    <w:p w14:paraId="5C7E9310" w14:textId="7D8F3235" w:rsidR="0012607A" w:rsidRPr="006C07DE" w:rsidRDefault="0012607A" w:rsidP="0012607A">
      <w:pPr>
        <w:jc w:val="center"/>
        <w:rPr>
          <w:rFonts w:eastAsia="新細明體"/>
          <w:color w:val="000000"/>
          <w:kern w:val="2"/>
          <w:sz w:val="44"/>
          <w:szCs w:val="44"/>
          <w:lang w:val="en-GB"/>
        </w:rPr>
      </w:pPr>
    </w:p>
    <w:p w14:paraId="7EDCAFB7" w14:textId="28D5C9AD" w:rsidR="0012607A" w:rsidRPr="006C07DE" w:rsidRDefault="0012607A" w:rsidP="0012607A">
      <w:pPr>
        <w:jc w:val="center"/>
        <w:rPr>
          <w:rFonts w:eastAsia="新細明體"/>
          <w:color w:val="000000"/>
          <w:kern w:val="2"/>
          <w:sz w:val="44"/>
          <w:szCs w:val="44"/>
          <w:lang w:val="en-GB"/>
        </w:rPr>
      </w:pPr>
    </w:p>
    <w:p w14:paraId="734DF6B0" w14:textId="798628A4" w:rsidR="0012607A" w:rsidRPr="006C07DE" w:rsidRDefault="008C779F" w:rsidP="0012607A">
      <w:pPr>
        <w:jc w:val="center"/>
        <w:rPr>
          <w:rFonts w:eastAsia="新細明體"/>
          <w:color w:val="7030A0"/>
          <w:sz w:val="52"/>
          <w:szCs w:val="52"/>
          <w:lang w:val="en-GB"/>
        </w:rPr>
      </w:pPr>
      <w:r w:rsidRPr="006C07DE">
        <w:rPr>
          <w:rFonts w:eastAsia="新細明體" w:cstheme="majorBidi"/>
          <w:b/>
          <w:bCs/>
          <w:noProof/>
          <w:color w:val="000000" w:themeColor="text1"/>
          <w:sz w:val="80"/>
          <w:szCs w:val="80"/>
          <w:lang w:val="en-US" w:eastAsia="zh-CN"/>
        </w:rPr>
        <mc:AlternateContent>
          <mc:Choice Requires="wps">
            <w:drawing>
              <wp:anchor distT="0" distB="0" distL="114300" distR="114300" simplePos="0" relativeHeight="252149874" behindDoc="0" locked="0" layoutInCell="1" allowOverlap="1" wp14:anchorId="59468968" wp14:editId="74AE7EE9">
                <wp:simplePos x="0" y="0"/>
                <wp:positionH relativeFrom="margin">
                  <wp:posOffset>-279400</wp:posOffset>
                </wp:positionH>
                <wp:positionV relativeFrom="paragraph">
                  <wp:posOffset>146897</wp:posOffset>
                </wp:positionV>
                <wp:extent cx="5832475" cy="1175385"/>
                <wp:effectExtent l="0" t="0" r="0" b="0"/>
                <wp:wrapNone/>
                <wp:docPr id="8"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75385"/>
                        </a:xfrm>
                        <a:prstGeom prst="rect">
                          <a:avLst/>
                        </a:prstGeom>
                        <a:noFill/>
                        <a:ln w="9525">
                          <a:noFill/>
                          <a:miter lim="800000"/>
                        </a:ln>
                      </wps:spPr>
                      <wps:txbx>
                        <w:txbxContent>
                          <w:p w14:paraId="23AC5417" w14:textId="77777777" w:rsidR="000516F9" w:rsidRDefault="000516F9" w:rsidP="0053190F">
                            <w:pPr>
                              <w:rPr>
                                <w:rFonts w:eastAsia="微軟正黑體"/>
                                <w:sz w:val="32"/>
                                <w:szCs w:val="32"/>
                              </w:rPr>
                            </w:pPr>
                            <w:r>
                              <w:rPr>
                                <w:rFonts w:eastAsia="微軟正黑體"/>
                                <w:sz w:val="32"/>
                                <w:szCs w:val="32"/>
                              </w:rPr>
                              <w:t>Personal, Social and Humanities Education Section</w:t>
                            </w:r>
                          </w:p>
                          <w:p w14:paraId="2522B346" w14:textId="77777777" w:rsidR="000516F9" w:rsidRDefault="000516F9" w:rsidP="0053190F">
                            <w:pPr>
                              <w:rPr>
                                <w:rFonts w:eastAsia="微軟正黑體"/>
                                <w:sz w:val="32"/>
                                <w:szCs w:val="32"/>
                              </w:rPr>
                            </w:pPr>
                            <w:r>
                              <w:rPr>
                                <w:rFonts w:eastAsia="微軟正黑體"/>
                                <w:sz w:val="32"/>
                                <w:szCs w:val="32"/>
                              </w:rPr>
                              <w:t>Curriculum Development Institute</w:t>
                            </w:r>
                          </w:p>
                          <w:p w14:paraId="3B014456" w14:textId="2D8BFC8C" w:rsidR="000516F9" w:rsidRDefault="000516F9" w:rsidP="0053190F">
                            <w:pPr>
                              <w:rPr>
                                <w:rFonts w:ascii="微軟正黑體" w:eastAsia="微軟正黑體" w:hAnsi="微軟正黑體"/>
                                <w:sz w:val="32"/>
                                <w:szCs w:val="32"/>
                              </w:rPr>
                            </w:pPr>
                            <w:r>
                              <w:rPr>
                                <w:sz w:val="32"/>
                                <w:szCs w:val="32"/>
                              </w:rPr>
                              <w:t>Education Bureau</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468968" id="文字方塊 107" o:spid="_x0000_s1027" type="#_x0000_t202" style="position:absolute;left:0;text-align:left;margin-left:-22pt;margin-top:11.55pt;width:459.25pt;height:92.55pt;z-index:25214987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" filled="f" stroked="f">
                <v:textbox style="mso-fit-shape-to-text:t">
                  <w:txbxContent>
                    <w:p w14:paraId="23AC5417" w14:textId="77777777" w:rsidR="000516F9" w:rsidRDefault="000516F9" w:rsidP="0053190F">
                      <w:pPr>
                        <w:rPr>
                          <w:rFonts w:eastAsia="微軟正黑體"/>
                          <w:sz w:val="32"/>
                          <w:szCs w:val="32"/>
                        </w:rPr>
                      </w:pPr>
                      <w:r>
                        <w:rPr>
                          <w:rFonts w:eastAsia="微軟正黑體"/>
                          <w:sz w:val="32"/>
                          <w:szCs w:val="32"/>
                        </w:rPr>
                        <w:t>Personal, Social and Humanities Education Section</w:t>
                      </w:r>
                    </w:p>
                    <w:p w14:paraId="2522B346" w14:textId="77777777" w:rsidR="000516F9" w:rsidRDefault="000516F9" w:rsidP="0053190F">
                      <w:pPr>
                        <w:rPr>
                          <w:rFonts w:eastAsia="微軟正黑體"/>
                          <w:sz w:val="32"/>
                          <w:szCs w:val="32"/>
                        </w:rPr>
                      </w:pPr>
                      <w:r>
                        <w:rPr>
                          <w:rFonts w:eastAsia="微軟正黑體"/>
                          <w:sz w:val="32"/>
                          <w:szCs w:val="32"/>
                        </w:rPr>
                        <w:t>Curriculum Development Institute</w:t>
                      </w:r>
                    </w:p>
                    <w:p w14:paraId="3B014456" w14:textId="2D8BFC8C" w:rsidR="000516F9" w:rsidRDefault="000516F9" w:rsidP="0053190F">
                      <w:pPr>
                        <w:rPr>
                          <w:rFonts w:ascii="微軟正黑體" w:eastAsia="微軟正黑體" w:hAnsi="微軟正黑體"/>
                          <w:sz w:val="32"/>
                          <w:szCs w:val="32"/>
                        </w:rPr>
                      </w:pPr>
                      <w:r>
                        <w:rPr>
                          <w:sz w:val="32"/>
                          <w:szCs w:val="32"/>
                        </w:rPr>
                        <w:t>Education Bureau</w:t>
                      </w:r>
                    </w:p>
                  </w:txbxContent>
                </v:textbox>
                <w10:wrap anchorx="margin"/>
              </v:shape>
            </w:pict>
          </mc:Fallback>
        </mc:AlternateContent>
      </w:r>
    </w:p>
    <w:p w14:paraId="10FDBDD8" w14:textId="77777777" w:rsidR="0012607A" w:rsidRPr="006C07DE" w:rsidRDefault="0012607A" w:rsidP="0012607A">
      <w:pPr>
        <w:rPr>
          <w:rFonts w:eastAsia="新細明體"/>
          <w:b/>
          <w:color w:val="C00000"/>
          <w:kern w:val="2"/>
          <w:sz w:val="62"/>
          <w:szCs w:val="62"/>
          <w:lang w:val="en-GB"/>
        </w:rPr>
        <w:sectPr w:rsidR="0012607A" w:rsidRPr="006C07DE" w:rsidSect="005B6C6A">
          <w:headerReference w:type="default" r:id="rId12"/>
          <w:footerReference w:type="default" r:id="rId13"/>
          <w:type w:val="continuous"/>
          <w:pgSz w:w="11906" w:h="16838"/>
          <w:pgMar w:top="1440" w:right="1800" w:bottom="1440" w:left="1800" w:header="708" w:footer="708" w:gutter="0"/>
          <w:cols w:space="708"/>
          <w:docGrid w:linePitch="360"/>
        </w:sectPr>
      </w:pPr>
    </w:p>
    <w:p w14:paraId="5B822FE7" w14:textId="77777777" w:rsidR="008012E8" w:rsidRPr="006C07DE" w:rsidRDefault="008012E8" w:rsidP="008012E8">
      <w:pPr>
        <w:spacing w:line="360" w:lineRule="auto"/>
        <w:jc w:val="center"/>
        <w:rPr>
          <w:rFonts w:eastAsia="新細明體"/>
          <w:b/>
          <w:bCs/>
          <w:color w:val="000000" w:themeColor="text1"/>
          <w:sz w:val="28"/>
          <w:szCs w:val="28"/>
          <w:u w:val="single"/>
          <w:lang w:val="en-GB"/>
        </w:rPr>
      </w:pPr>
      <w:r w:rsidRPr="006C07DE">
        <w:rPr>
          <w:rFonts w:eastAsia="新細明體"/>
          <w:b/>
          <w:bCs/>
          <w:color w:val="000000" w:themeColor="text1"/>
          <w:sz w:val="28"/>
          <w:szCs w:val="28"/>
          <w:u w:val="single"/>
          <w:lang w:val="en-GB"/>
        </w:rPr>
        <w:lastRenderedPageBreak/>
        <w:t>Introduction</w:t>
      </w:r>
    </w:p>
    <w:p w14:paraId="2C749480" w14:textId="77777777" w:rsidR="008012E8" w:rsidRPr="006C07DE" w:rsidRDefault="008012E8" w:rsidP="008012E8">
      <w:pPr>
        <w:spacing w:line="360" w:lineRule="auto"/>
        <w:jc w:val="center"/>
        <w:rPr>
          <w:rFonts w:eastAsia="新細明體"/>
          <w:color w:val="000000" w:themeColor="text1"/>
          <w:sz w:val="28"/>
          <w:szCs w:val="28"/>
          <w:lang w:val="en-GB"/>
        </w:rPr>
      </w:pPr>
    </w:p>
    <w:p w14:paraId="4DA4B338" w14:textId="0B8F9DF5" w:rsidR="00150017" w:rsidRPr="006C07DE" w:rsidRDefault="00185099" w:rsidP="005010B2">
      <w:pPr>
        <w:numPr>
          <w:ilvl w:val="0"/>
          <w:numId w:val="32"/>
        </w:numPr>
        <w:autoSpaceDE w:val="0"/>
        <w:autoSpaceDN w:val="0"/>
        <w:adjustRightInd w:val="0"/>
        <w:spacing w:line="360" w:lineRule="auto"/>
        <w:jc w:val="both"/>
        <w:rPr>
          <w:color w:val="000000" w:themeColor="text1"/>
          <w:sz w:val="28"/>
          <w:szCs w:val="28"/>
          <w:lang w:val="en-GB"/>
        </w:rPr>
      </w:pPr>
      <w:r w:rsidRPr="006C07DE">
        <w:rPr>
          <w:color w:val="000000" w:themeColor="text1"/>
          <w:sz w:val="28"/>
          <w:szCs w:val="28"/>
          <w:lang w:val="en-GB"/>
        </w:rPr>
        <w:t>The “Citizenship, Economics and Society (Secondary</w:t>
      </w:r>
      <w:r w:rsidR="00350F71" w:rsidRPr="006C07DE">
        <w:rPr>
          <w:color w:val="000000" w:themeColor="text1"/>
          <w:sz w:val="28"/>
          <w:szCs w:val="28"/>
          <w:lang w:val="en-GB"/>
        </w:rPr>
        <w:t xml:space="preserve"> </w:t>
      </w:r>
      <w:r w:rsidRPr="006C07DE">
        <w:rPr>
          <w:color w:val="000000" w:themeColor="text1"/>
          <w:sz w:val="28"/>
          <w:szCs w:val="28"/>
          <w:lang w:val="en-GB"/>
        </w:rPr>
        <w:t xml:space="preserve">1-3) </w:t>
      </w:r>
      <w:r w:rsidR="00150017" w:rsidRPr="006C07DE">
        <w:rPr>
          <w:color w:val="000000" w:themeColor="text1"/>
          <w:sz w:val="28"/>
          <w:szCs w:val="28"/>
          <w:lang w:val="en-GB"/>
        </w:rPr>
        <w:t>Support Resource</w:t>
      </w:r>
      <w:r w:rsidRPr="006C07DE">
        <w:rPr>
          <w:color w:val="000000" w:themeColor="text1"/>
          <w:sz w:val="28"/>
          <w:szCs w:val="28"/>
          <w:lang w:val="en-GB"/>
        </w:rPr>
        <w:t xml:space="preserve">s” </w:t>
      </w:r>
      <w:r w:rsidR="00150017" w:rsidRPr="006C07DE">
        <w:rPr>
          <w:color w:val="000000" w:themeColor="text1"/>
          <w:sz w:val="28"/>
          <w:szCs w:val="28"/>
          <w:lang w:val="en-GB"/>
        </w:rPr>
        <w:t>covers the essential learning contents of Strand</w:t>
      </w:r>
      <w:r w:rsidR="005010B2" w:rsidRPr="006C07DE">
        <w:rPr>
          <w:color w:val="000000" w:themeColor="text1"/>
          <w:sz w:val="28"/>
          <w:szCs w:val="28"/>
          <w:lang w:val="en-GB"/>
        </w:rPr>
        <w:t>s</w:t>
      </w:r>
      <w:r w:rsidR="00150017" w:rsidRPr="006C07DE">
        <w:rPr>
          <w:color w:val="000000" w:themeColor="text1"/>
          <w:sz w:val="28"/>
          <w:szCs w:val="28"/>
          <w:lang w:val="en-GB"/>
        </w:rPr>
        <w:t xml:space="preserve"> 1, 5 and 6</w:t>
      </w:r>
      <w:r w:rsidR="005010B2" w:rsidRPr="006C07DE">
        <w:rPr>
          <w:color w:val="000000" w:themeColor="text1"/>
          <w:sz w:val="28"/>
          <w:szCs w:val="28"/>
          <w:lang w:val="en-GB"/>
        </w:rPr>
        <w:t xml:space="preserve"> </w:t>
      </w:r>
      <w:r w:rsidR="00150017" w:rsidRPr="006C07DE">
        <w:rPr>
          <w:color w:val="000000" w:themeColor="text1"/>
          <w:sz w:val="28"/>
          <w:szCs w:val="28"/>
          <w:lang w:val="en-GB"/>
        </w:rPr>
        <w:t>in the Personal, Social and Humanities Education Key Learning Area.</w:t>
      </w:r>
    </w:p>
    <w:p w14:paraId="6E2F95CA" w14:textId="00378195" w:rsidR="00150017" w:rsidRPr="006C07DE" w:rsidRDefault="007021FF" w:rsidP="00150017">
      <w:pPr>
        <w:autoSpaceDE w:val="0"/>
        <w:autoSpaceDN w:val="0"/>
        <w:adjustRightInd w:val="0"/>
        <w:spacing w:line="360" w:lineRule="auto"/>
        <w:ind w:left="480"/>
        <w:jc w:val="both"/>
        <w:rPr>
          <w:color w:val="000000" w:themeColor="text1"/>
          <w:sz w:val="28"/>
          <w:szCs w:val="28"/>
          <w:lang w:val="en-GB"/>
        </w:rPr>
      </w:pPr>
      <w:r w:rsidRPr="006C07DE">
        <w:rPr>
          <w:color w:val="000000" w:themeColor="text1"/>
          <w:sz w:val="28"/>
          <w:szCs w:val="28"/>
          <w:lang w:val="en-GB"/>
        </w:rPr>
        <w:t xml:space="preserve">It is </w:t>
      </w:r>
      <w:r w:rsidR="00DC079C" w:rsidRPr="006C07DE">
        <w:rPr>
          <w:color w:val="000000" w:themeColor="text1"/>
          <w:sz w:val="28"/>
          <w:szCs w:val="28"/>
          <w:lang w:val="en-GB"/>
        </w:rPr>
        <w:t>designe</w:t>
      </w:r>
      <w:r w:rsidR="00150017" w:rsidRPr="006C07DE">
        <w:rPr>
          <w:color w:val="000000" w:themeColor="text1"/>
          <w:sz w:val="28"/>
          <w:szCs w:val="28"/>
          <w:lang w:val="en-GB"/>
        </w:rPr>
        <w:t>d to support the implementation of the Citizenship,</w:t>
      </w:r>
      <w:r w:rsidRPr="006C07DE">
        <w:rPr>
          <w:color w:val="000000" w:themeColor="text1"/>
          <w:sz w:val="28"/>
          <w:szCs w:val="28"/>
          <w:lang w:val="en-GB"/>
        </w:rPr>
        <w:t xml:space="preserve"> </w:t>
      </w:r>
      <w:r w:rsidR="00150017" w:rsidRPr="006C07DE">
        <w:rPr>
          <w:color w:val="000000" w:themeColor="text1"/>
          <w:sz w:val="28"/>
          <w:szCs w:val="28"/>
          <w:lang w:val="en-GB"/>
        </w:rPr>
        <w:t>Economics and Society curriculum.</w:t>
      </w:r>
    </w:p>
    <w:p w14:paraId="507D708C" w14:textId="77777777" w:rsidR="00B84502" w:rsidRPr="006C07DE" w:rsidRDefault="00B84502" w:rsidP="00B84502">
      <w:pPr>
        <w:numPr>
          <w:ilvl w:val="0"/>
          <w:numId w:val="32"/>
        </w:numPr>
        <w:autoSpaceDE w:val="0"/>
        <w:autoSpaceDN w:val="0"/>
        <w:adjustRightInd w:val="0"/>
        <w:spacing w:line="360" w:lineRule="auto"/>
        <w:jc w:val="both"/>
        <w:rPr>
          <w:color w:val="000000" w:themeColor="text1"/>
          <w:sz w:val="28"/>
          <w:szCs w:val="28"/>
          <w:lang w:val="en-GB"/>
        </w:rPr>
      </w:pPr>
      <w:r w:rsidRPr="006C07DE">
        <w:rPr>
          <w:color w:val="000000" w:themeColor="text1"/>
          <w:sz w:val="28"/>
          <w:szCs w:val="28"/>
          <w:lang w:val="en-GB"/>
        </w:rPr>
        <w:t>The support resources provide diversified learning activities to help</w:t>
      </w:r>
    </w:p>
    <w:p w14:paraId="5DF7E103" w14:textId="6CED0B84" w:rsidR="00B84502" w:rsidRPr="006C07DE" w:rsidRDefault="00B84502" w:rsidP="005010B2">
      <w:pPr>
        <w:autoSpaceDE w:val="0"/>
        <w:autoSpaceDN w:val="0"/>
        <w:adjustRightInd w:val="0"/>
        <w:spacing w:line="360" w:lineRule="auto"/>
        <w:ind w:left="480"/>
        <w:jc w:val="both"/>
        <w:rPr>
          <w:color w:val="000000" w:themeColor="text1"/>
          <w:sz w:val="28"/>
          <w:szCs w:val="28"/>
          <w:lang w:val="en-GB"/>
        </w:rPr>
      </w:pPr>
      <w:r w:rsidRPr="006C07DE">
        <w:rPr>
          <w:color w:val="000000" w:themeColor="text1"/>
          <w:sz w:val="28"/>
          <w:szCs w:val="28"/>
          <w:lang w:val="en-GB"/>
        </w:rPr>
        <w:t>students acquire knowledge and understand concepts, develop skills and nurture p</w:t>
      </w:r>
      <w:r w:rsidR="007124A2" w:rsidRPr="006C07DE">
        <w:rPr>
          <w:color w:val="000000" w:themeColor="text1"/>
          <w:sz w:val="28"/>
          <w:szCs w:val="28"/>
          <w:lang w:val="en-GB"/>
        </w:rPr>
        <w:t>roper</w:t>
      </w:r>
      <w:r w:rsidRPr="006C07DE">
        <w:rPr>
          <w:color w:val="000000" w:themeColor="text1"/>
          <w:sz w:val="28"/>
          <w:szCs w:val="28"/>
          <w:lang w:val="en-GB"/>
        </w:rPr>
        <w:t xml:space="preserve"> values and attitudes. In addition,</w:t>
      </w:r>
      <w:r w:rsidR="005010B2" w:rsidRPr="006C07DE">
        <w:rPr>
          <w:color w:val="000000" w:themeColor="text1"/>
          <w:sz w:val="28"/>
          <w:szCs w:val="28"/>
          <w:lang w:val="en-GB"/>
        </w:rPr>
        <w:t xml:space="preserve"> </w:t>
      </w:r>
      <w:r w:rsidRPr="006C07DE">
        <w:rPr>
          <w:color w:val="000000" w:themeColor="text1"/>
          <w:sz w:val="28"/>
          <w:szCs w:val="28"/>
          <w:lang w:val="en-GB"/>
        </w:rPr>
        <w:t>they offer teaching guidelines and suggestions on learning and</w:t>
      </w:r>
      <w:r w:rsidR="005010B2" w:rsidRPr="006C07DE">
        <w:rPr>
          <w:color w:val="000000" w:themeColor="text1"/>
          <w:sz w:val="28"/>
          <w:szCs w:val="28"/>
          <w:lang w:val="en-GB"/>
        </w:rPr>
        <w:t xml:space="preserve"> </w:t>
      </w:r>
      <w:r w:rsidRPr="006C07DE">
        <w:rPr>
          <w:color w:val="000000" w:themeColor="text1"/>
          <w:sz w:val="28"/>
          <w:szCs w:val="28"/>
          <w:lang w:val="en-GB"/>
        </w:rPr>
        <w:t>teaching activities for teachers’ reference. Further, they provide</w:t>
      </w:r>
      <w:r w:rsidR="005010B2" w:rsidRPr="006C07DE">
        <w:rPr>
          <w:color w:val="000000" w:themeColor="text1"/>
          <w:sz w:val="28"/>
          <w:szCs w:val="28"/>
          <w:lang w:val="en-GB"/>
        </w:rPr>
        <w:t xml:space="preserve"> </w:t>
      </w:r>
      <w:r w:rsidRPr="006C07DE">
        <w:rPr>
          <w:color w:val="000000" w:themeColor="text1"/>
          <w:sz w:val="28"/>
          <w:szCs w:val="28"/>
          <w:lang w:val="en-GB"/>
        </w:rPr>
        <w:t>reading materials to enhance students’ interest in reading.</w:t>
      </w:r>
    </w:p>
    <w:p w14:paraId="68EBC045" w14:textId="48205FD2" w:rsidR="00EE6C7E" w:rsidRPr="006C07DE" w:rsidRDefault="00EE6C7E" w:rsidP="006C07DE">
      <w:pPr>
        <w:pStyle w:val="ac"/>
        <w:numPr>
          <w:ilvl w:val="0"/>
          <w:numId w:val="57"/>
        </w:numPr>
        <w:spacing w:line="360" w:lineRule="auto"/>
        <w:contextualSpacing w:val="0"/>
        <w:jc w:val="both"/>
        <w:rPr>
          <w:rFonts w:eastAsia="新細明體" w:cstheme="majorBidi"/>
          <w:sz w:val="28"/>
          <w:szCs w:val="28"/>
          <w:lang w:val="en-GB"/>
        </w:rPr>
      </w:pPr>
      <w:r w:rsidRPr="006C07DE">
        <w:rPr>
          <w:sz w:val="28"/>
          <w:szCs w:val="28"/>
          <w:lang w:val="en-GB"/>
        </w:rPr>
        <w:t xml:space="preserve">The </w:t>
      </w:r>
      <w:r w:rsidRPr="006C07DE">
        <w:rPr>
          <w:rFonts w:eastAsia="新細明體" w:cstheme="majorBidi"/>
          <w:sz w:val="28"/>
          <w:szCs w:val="28"/>
          <w:lang w:val="en-GB"/>
        </w:rPr>
        <w:t xml:space="preserve">Module 3.1 “Intimate Relationships with Affection and Propriety” support resources are made up of a total of 9 lessons, with learning and teaching materials provided in two parts, namely “Part 1: Proper understanding of love in adolescents” taking up 4 lessons and “Part 2: Adolescents and intimate relationships” taking up 5 lessons. </w:t>
      </w:r>
    </w:p>
    <w:p w14:paraId="373C1014" w14:textId="7718E254" w:rsidR="00EE6C7E" w:rsidRPr="006C07DE" w:rsidRDefault="00EE6C7E" w:rsidP="006C07DE">
      <w:pPr>
        <w:pStyle w:val="ac"/>
        <w:numPr>
          <w:ilvl w:val="0"/>
          <w:numId w:val="57"/>
        </w:numPr>
        <w:spacing w:line="360" w:lineRule="auto"/>
        <w:contextualSpacing w:val="0"/>
        <w:jc w:val="both"/>
        <w:rPr>
          <w:rFonts w:eastAsia="新細明體" w:cstheme="majorBidi"/>
          <w:sz w:val="28"/>
          <w:szCs w:val="28"/>
          <w:lang w:val="en-GB"/>
        </w:rPr>
      </w:pPr>
      <w:r w:rsidRPr="006C07DE">
        <w:rPr>
          <w:rFonts w:eastAsia="新細明體" w:cstheme="majorBidi"/>
          <w:sz w:val="28"/>
          <w:szCs w:val="28"/>
          <w:lang w:val="en-GB"/>
        </w:rPr>
        <w:t>“Part 1: Proper understanding of love in adolescents” and “Part 2: Adolescents and intimate relationships” of the Module 3.1 “Intimate Relationships with Affection and Propriety” support resources were developed by the School of Education and Languages of the Open University of Hong Kong, commissioned by the Personal, Social and Humanities Education Section, Curriculum Development Institute of the Education Bureau.</w:t>
      </w:r>
    </w:p>
    <w:p w14:paraId="364BB88F" w14:textId="77777777" w:rsidR="0012607A" w:rsidRPr="006C07DE" w:rsidRDefault="0012607A" w:rsidP="0012607A">
      <w:pPr>
        <w:rPr>
          <w:rFonts w:eastAsia="新細明體"/>
          <w:b/>
          <w:kern w:val="2"/>
          <w:sz w:val="28"/>
          <w:szCs w:val="28"/>
          <w:lang w:val="en-GB" w:eastAsia="zh-HK"/>
        </w:rPr>
      </w:pPr>
    </w:p>
    <w:p w14:paraId="11F40BDC" w14:textId="77777777" w:rsidR="0012607A" w:rsidRPr="006C07DE" w:rsidRDefault="0012607A" w:rsidP="0012607A">
      <w:pPr>
        <w:spacing w:after="200" w:line="276" w:lineRule="auto"/>
        <w:rPr>
          <w:rFonts w:eastAsia="新細明體"/>
          <w:b/>
          <w:sz w:val="28"/>
          <w:szCs w:val="28"/>
          <w:lang w:val="en-GB"/>
        </w:rPr>
      </w:pPr>
      <w:r w:rsidRPr="006C07DE">
        <w:rPr>
          <w:rFonts w:eastAsia="新細明體"/>
          <w:lang w:val="en-GB"/>
        </w:rPr>
        <w:br w:type="page"/>
      </w:r>
    </w:p>
    <w:p w14:paraId="58B1A398" w14:textId="6A494501" w:rsidR="007E4D48" w:rsidRPr="006C07DE" w:rsidRDefault="00185099" w:rsidP="0012607A">
      <w:pPr>
        <w:jc w:val="center"/>
        <w:rPr>
          <w:rFonts w:eastAsia="新細明體"/>
          <w:b/>
          <w:sz w:val="40"/>
          <w:szCs w:val="40"/>
          <w:lang w:val="en-GB"/>
        </w:rPr>
      </w:pPr>
      <w:r w:rsidRPr="006C07DE">
        <w:rPr>
          <w:rFonts w:eastAsia="新細明體"/>
          <w:b/>
          <w:sz w:val="40"/>
          <w:szCs w:val="40"/>
          <w:lang w:val="en-GB"/>
        </w:rPr>
        <w:lastRenderedPageBreak/>
        <w:t xml:space="preserve">Module 3.1 </w:t>
      </w:r>
      <w:r w:rsidR="007E4D48" w:rsidRPr="006C07DE">
        <w:rPr>
          <w:rFonts w:eastAsia="新細明體"/>
          <w:b/>
          <w:sz w:val="40"/>
          <w:szCs w:val="40"/>
          <w:lang w:val="en-GB"/>
        </w:rPr>
        <w:t xml:space="preserve">Intimate Relationships with Affection and Propriety </w:t>
      </w:r>
    </w:p>
    <w:p w14:paraId="26FA549D" w14:textId="7965FD41" w:rsidR="0012607A" w:rsidRPr="006C07DE" w:rsidRDefault="007021FF" w:rsidP="0012607A">
      <w:pPr>
        <w:jc w:val="center"/>
        <w:rPr>
          <w:rFonts w:eastAsia="新細明體"/>
          <w:kern w:val="2"/>
          <w:lang w:val="en-GB"/>
        </w:rPr>
      </w:pPr>
      <w:r w:rsidRPr="006C07DE">
        <w:rPr>
          <w:rFonts w:eastAsia="新細明體"/>
          <w:b/>
          <w:sz w:val="40"/>
          <w:szCs w:val="40"/>
          <w:lang w:val="en-GB"/>
        </w:rPr>
        <w:t>P</w:t>
      </w:r>
      <w:r w:rsidR="007E4D48" w:rsidRPr="006C07DE">
        <w:rPr>
          <w:rFonts w:eastAsia="新細明體"/>
          <w:b/>
          <w:sz w:val="40"/>
          <w:szCs w:val="40"/>
          <w:lang w:val="en-GB"/>
        </w:rPr>
        <w:t>art 2</w:t>
      </w:r>
      <w:r w:rsidR="0012607A" w:rsidRPr="006C07DE">
        <w:rPr>
          <w:rFonts w:eastAsia="新細明體"/>
          <w:b/>
          <w:sz w:val="40"/>
          <w:szCs w:val="40"/>
          <w:lang w:val="en-GB"/>
        </w:rPr>
        <w:t xml:space="preserve">: </w:t>
      </w:r>
      <w:r w:rsidR="00185099" w:rsidRPr="006C07DE">
        <w:rPr>
          <w:rFonts w:eastAsia="新細明體"/>
          <w:b/>
          <w:sz w:val="40"/>
          <w:szCs w:val="40"/>
          <w:lang w:val="en-GB"/>
        </w:rPr>
        <w:t>Adolescents and intimate relationships</w:t>
      </w:r>
    </w:p>
    <w:p w14:paraId="6C8CC075" w14:textId="0B3D3C49" w:rsidR="0012607A" w:rsidRPr="006C07DE" w:rsidRDefault="0012607A" w:rsidP="0012607A">
      <w:pPr>
        <w:jc w:val="center"/>
        <w:rPr>
          <w:rFonts w:eastAsia="新細明體"/>
          <w:kern w:val="2"/>
          <w:lang w:val="en-GB"/>
        </w:rPr>
      </w:pPr>
    </w:p>
    <w:p w14:paraId="6EC035E6" w14:textId="36E82438" w:rsidR="0012607A" w:rsidRPr="006C07DE" w:rsidRDefault="005B6C6A" w:rsidP="0012607A">
      <w:pPr>
        <w:jc w:val="center"/>
        <w:rPr>
          <w:rFonts w:eastAsia="新細明體"/>
          <w:b/>
          <w:kern w:val="2"/>
          <w:lang w:val="en-GB"/>
        </w:rPr>
      </w:pPr>
      <w:r w:rsidRPr="006C07DE">
        <w:rPr>
          <w:rFonts w:eastAsia="新細明體"/>
          <w:b/>
          <w:sz w:val="36"/>
          <w:szCs w:val="36"/>
          <w:lang w:val="en-GB"/>
        </w:rPr>
        <w:t>Contents</w:t>
      </w:r>
    </w:p>
    <w:p w14:paraId="5EE099E3" w14:textId="1CCB3C08" w:rsidR="0012607A" w:rsidRPr="006C07DE" w:rsidRDefault="0012607A" w:rsidP="0012607A">
      <w:pPr>
        <w:rPr>
          <w:rFonts w:eastAsia="新細明體"/>
          <w:b/>
          <w:lang w:val="en-GB"/>
        </w:rPr>
      </w:pPr>
    </w:p>
    <w:tbl>
      <w:tblPr>
        <w:tblStyle w:val="8"/>
        <w:tblW w:w="80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1374"/>
      </w:tblGrid>
      <w:tr w:rsidR="0012607A" w:rsidRPr="006C07DE" w14:paraId="4043BDBE" w14:textId="77777777" w:rsidTr="00DB213F">
        <w:trPr>
          <w:jc w:val="center"/>
        </w:trPr>
        <w:tc>
          <w:tcPr>
            <w:tcW w:w="6663" w:type="dxa"/>
          </w:tcPr>
          <w:p w14:paraId="697C7181" w14:textId="19BEEF4C" w:rsidR="0012607A" w:rsidRPr="006C07DE" w:rsidRDefault="0012607A" w:rsidP="0012607A">
            <w:pPr>
              <w:spacing w:after="120" w:line="276" w:lineRule="auto"/>
              <w:rPr>
                <w:rFonts w:eastAsia="新細明體"/>
                <w:sz w:val="24"/>
                <w:szCs w:val="24"/>
                <w:lang w:val="en-GB"/>
              </w:rPr>
            </w:pPr>
          </w:p>
        </w:tc>
        <w:tc>
          <w:tcPr>
            <w:tcW w:w="1374" w:type="dxa"/>
          </w:tcPr>
          <w:p w14:paraId="661B4C1C" w14:textId="43336465" w:rsidR="0012607A" w:rsidRPr="006C07DE" w:rsidRDefault="00833559">
            <w:pPr>
              <w:spacing w:after="120" w:line="276" w:lineRule="auto"/>
              <w:rPr>
                <w:rFonts w:eastAsia="新細明體"/>
                <w:b/>
                <w:sz w:val="24"/>
                <w:szCs w:val="24"/>
                <w:lang w:val="en-GB"/>
              </w:rPr>
            </w:pPr>
            <w:r w:rsidRPr="006C07DE">
              <w:rPr>
                <w:rFonts w:eastAsia="新細明體" w:hint="eastAsia"/>
                <w:b/>
                <w:sz w:val="24"/>
                <w:szCs w:val="24"/>
                <w:lang w:val="en-GB"/>
              </w:rPr>
              <w:t>P</w:t>
            </w:r>
            <w:r w:rsidRPr="006C07DE">
              <w:rPr>
                <w:rFonts w:eastAsia="新細明體" w:hint="eastAsia"/>
                <w:b/>
                <w:sz w:val="24"/>
                <w:szCs w:val="24"/>
                <w:lang w:val="en-GB" w:eastAsia="zh-HK"/>
              </w:rPr>
              <w:t>age</w:t>
            </w:r>
            <w:r w:rsidRPr="006C07DE">
              <w:rPr>
                <w:rFonts w:eastAsia="新細明體"/>
                <w:b/>
                <w:sz w:val="24"/>
                <w:szCs w:val="24"/>
                <w:lang w:val="en-GB" w:eastAsia="zh-HK"/>
              </w:rPr>
              <w:t>s</w:t>
            </w:r>
          </w:p>
        </w:tc>
      </w:tr>
      <w:tr w:rsidR="00833559" w:rsidRPr="006C07DE" w14:paraId="33C0AE02" w14:textId="77777777" w:rsidTr="00DB213F">
        <w:trPr>
          <w:jc w:val="center"/>
        </w:trPr>
        <w:tc>
          <w:tcPr>
            <w:tcW w:w="6663" w:type="dxa"/>
          </w:tcPr>
          <w:p w14:paraId="62D49812" w14:textId="4CEEF9E5" w:rsidR="00833559" w:rsidRPr="006C07DE" w:rsidRDefault="00833559" w:rsidP="0012607A">
            <w:pPr>
              <w:spacing w:after="120" w:line="276" w:lineRule="auto"/>
              <w:rPr>
                <w:rFonts w:eastAsia="新細明體"/>
                <w:b/>
                <w:sz w:val="28"/>
                <w:szCs w:val="28"/>
                <w:lang w:val="en-GB"/>
              </w:rPr>
            </w:pPr>
            <w:r w:rsidRPr="006C07DE">
              <w:rPr>
                <w:rFonts w:eastAsia="新細明體"/>
                <w:b/>
                <w:sz w:val="28"/>
                <w:szCs w:val="28"/>
                <w:lang w:val="en-GB"/>
              </w:rPr>
              <w:t>Teaching Design</w:t>
            </w:r>
          </w:p>
        </w:tc>
        <w:tc>
          <w:tcPr>
            <w:tcW w:w="1374" w:type="dxa"/>
          </w:tcPr>
          <w:p w14:paraId="10DAC4E8" w14:textId="0285FFE7" w:rsidR="00833559" w:rsidRPr="006C07DE" w:rsidRDefault="00833559">
            <w:pPr>
              <w:spacing w:after="120" w:line="276" w:lineRule="auto"/>
              <w:rPr>
                <w:rFonts w:eastAsia="新細明體"/>
                <w:sz w:val="24"/>
                <w:szCs w:val="24"/>
                <w:lang w:val="en-GB"/>
              </w:rPr>
            </w:pPr>
          </w:p>
        </w:tc>
      </w:tr>
      <w:tr w:rsidR="00206094" w:rsidRPr="006C07DE" w14:paraId="4DADB676" w14:textId="77777777" w:rsidTr="00DB213F">
        <w:trPr>
          <w:jc w:val="center"/>
        </w:trPr>
        <w:tc>
          <w:tcPr>
            <w:tcW w:w="6663" w:type="dxa"/>
          </w:tcPr>
          <w:p w14:paraId="01D2E743" w14:textId="3B6D850C" w:rsidR="00206094" w:rsidRPr="006C07DE" w:rsidRDefault="00206094" w:rsidP="00206094">
            <w:pPr>
              <w:spacing w:after="120" w:line="276" w:lineRule="auto"/>
              <w:rPr>
                <w:rFonts w:eastAsia="新細明體"/>
                <w:noProof/>
                <w:sz w:val="24"/>
                <w:szCs w:val="24"/>
                <w:lang w:val="en-GB"/>
              </w:rPr>
            </w:pPr>
            <w:r w:rsidRPr="006C07DE">
              <w:rPr>
                <w:rFonts w:eastAsia="新細明體"/>
                <w:sz w:val="24"/>
                <w:szCs w:val="24"/>
                <w:lang w:val="en-GB"/>
              </w:rPr>
              <w:t>Lesson 1 and Lesson 2</w:t>
            </w:r>
          </w:p>
        </w:tc>
        <w:tc>
          <w:tcPr>
            <w:tcW w:w="1374" w:type="dxa"/>
          </w:tcPr>
          <w:p w14:paraId="12FEA286" w14:textId="3DC346B5"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4</w:t>
            </w:r>
          </w:p>
        </w:tc>
      </w:tr>
      <w:tr w:rsidR="00206094" w:rsidRPr="006C07DE" w14:paraId="394DC4CE" w14:textId="77777777" w:rsidTr="00DB213F">
        <w:trPr>
          <w:jc w:val="center"/>
        </w:trPr>
        <w:tc>
          <w:tcPr>
            <w:tcW w:w="6663" w:type="dxa"/>
          </w:tcPr>
          <w:p w14:paraId="25F82D4F" w14:textId="4E90EDA7" w:rsidR="00206094" w:rsidRPr="006C07DE" w:rsidRDefault="00206094" w:rsidP="00206094">
            <w:pPr>
              <w:spacing w:after="120" w:line="276" w:lineRule="auto"/>
              <w:rPr>
                <w:rFonts w:eastAsia="新細明體"/>
                <w:sz w:val="24"/>
                <w:szCs w:val="24"/>
                <w:lang w:val="en-GB"/>
              </w:rPr>
            </w:pPr>
            <w:r w:rsidRPr="006C07DE">
              <w:rPr>
                <w:rFonts w:eastAsia="新細明體"/>
                <w:sz w:val="24"/>
                <w:szCs w:val="24"/>
                <w:lang w:val="en-GB"/>
              </w:rPr>
              <w:t>Lesson 3</w:t>
            </w:r>
          </w:p>
        </w:tc>
        <w:tc>
          <w:tcPr>
            <w:tcW w:w="1374" w:type="dxa"/>
          </w:tcPr>
          <w:p w14:paraId="3CEF098A" w14:textId="2EE214DB"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7</w:t>
            </w:r>
          </w:p>
        </w:tc>
      </w:tr>
      <w:tr w:rsidR="00206094" w:rsidRPr="006C07DE" w14:paraId="447289C4" w14:textId="77777777" w:rsidTr="00DB213F">
        <w:trPr>
          <w:jc w:val="center"/>
        </w:trPr>
        <w:tc>
          <w:tcPr>
            <w:tcW w:w="6663" w:type="dxa"/>
          </w:tcPr>
          <w:p w14:paraId="1C3DBE29" w14:textId="0E63E701" w:rsidR="00206094" w:rsidRPr="006C07DE" w:rsidRDefault="00206094" w:rsidP="00206094">
            <w:pPr>
              <w:spacing w:after="120" w:line="276" w:lineRule="auto"/>
              <w:rPr>
                <w:rFonts w:eastAsia="新細明體"/>
                <w:sz w:val="24"/>
                <w:szCs w:val="24"/>
                <w:lang w:val="en-GB"/>
              </w:rPr>
            </w:pPr>
            <w:r w:rsidRPr="006C07DE">
              <w:rPr>
                <w:rFonts w:eastAsia="新細明體"/>
                <w:sz w:val="24"/>
                <w:szCs w:val="24"/>
                <w:lang w:val="en-GB"/>
              </w:rPr>
              <w:t>Lessons 4 and Lesson 5</w:t>
            </w:r>
          </w:p>
        </w:tc>
        <w:tc>
          <w:tcPr>
            <w:tcW w:w="1374" w:type="dxa"/>
          </w:tcPr>
          <w:p w14:paraId="07B4F6F3" w14:textId="3F373193"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9</w:t>
            </w:r>
          </w:p>
        </w:tc>
      </w:tr>
      <w:tr w:rsidR="00206094" w:rsidRPr="006C07DE" w14:paraId="7369650C" w14:textId="77777777" w:rsidTr="00DB213F">
        <w:trPr>
          <w:jc w:val="center"/>
        </w:trPr>
        <w:tc>
          <w:tcPr>
            <w:tcW w:w="6663" w:type="dxa"/>
          </w:tcPr>
          <w:p w14:paraId="7444148B" w14:textId="77777777" w:rsidR="00206094" w:rsidRPr="006C07DE" w:rsidRDefault="00206094" w:rsidP="00206094">
            <w:pPr>
              <w:spacing w:after="120" w:line="276" w:lineRule="auto"/>
              <w:rPr>
                <w:rFonts w:eastAsia="新細明體"/>
                <w:sz w:val="24"/>
                <w:szCs w:val="24"/>
                <w:lang w:val="en-GB"/>
              </w:rPr>
            </w:pPr>
          </w:p>
        </w:tc>
        <w:tc>
          <w:tcPr>
            <w:tcW w:w="1374" w:type="dxa"/>
          </w:tcPr>
          <w:p w14:paraId="72D513E6" w14:textId="77777777" w:rsidR="00206094" w:rsidRPr="006C07DE" w:rsidRDefault="00206094" w:rsidP="00206094">
            <w:pPr>
              <w:spacing w:after="120" w:line="276" w:lineRule="auto"/>
              <w:rPr>
                <w:rFonts w:eastAsia="新細明體"/>
                <w:sz w:val="24"/>
                <w:szCs w:val="24"/>
                <w:lang w:val="en-GB"/>
              </w:rPr>
            </w:pPr>
          </w:p>
        </w:tc>
      </w:tr>
      <w:tr w:rsidR="00206094" w:rsidRPr="006C07DE" w14:paraId="0B04AAE9" w14:textId="77777777" w:rsidTr="00DB213F">
        <w:trPr>
          <w:jc w:val="center"/>
        </w:trPr>
        <w:tc>
          <w:tcPr>
            <w:tcW w:w="6663" w:type="dxa"/>
          </w:tcPr>
          <w:p w14:paraId="1D2DFEEE" w14:textId="3E3B2E21" w:rsidR="00206094" w:rsidRPr="006C07DE" w:rsidRDefault="00AB6FD8" w:rsidP="00206094">
            <w:pPr>
              <w:spacing w:after="120" w:line="276" w:lineRule="auto"/>
              <w:rPr>
                <w:rFonts w:eastAsia="新細明體"/>
                <w:b/>
                <w:sz w:val="28"/>
                <w:szCs w:val="28"/>
                <w:lang w:val="en-GB"/>
              </w:rPr>
            </w:pPr>
            <w:r w:rsidRPr="006C07DE">
              <w:rPr>
                <w:rFonts w:eastAsia="新細明體"/>
                <w:b/>
                <w:sz w:val="28"/>
                <w:szCs w:val="28"/>
                <w:lang w:val="en-GB"/>
              </w:rPr>
              <w:t>Learning and Teaching Materials</w:t>
            </w:r>
          </w:p>
        </w:tc>
        <w:tc>
          <w:tcPr>
            <w:tcW w:w="1374" w:type="dxa"/>
          </w:tcPr>
          <w:p w14:paraId="0899B014" w14:textId="77777777" w:rsidR="00206094" w:rsidRPr="006C07DE" w:rsidRDefault="00206094" w:rsidP="00206094">
            <w:pPr>
              <w:spacing w:after="120" w:line="276" w:lineRule="auto"/>
              <w:rPr>
                <w:rFonts w:eastAsia="新細明體"/>
                <w:sz w:val="24"/>
                <w:szCs w:val="24"/>
                <w:lang w:val="en-GB"/>
              </w:rPr>
            </w:pPr>
          </w:p>
        </w:tc>
      </w:tr>
      <w:tr w:rsidR="00206094" w:rsidRPr="006C07DE" w14:paraId="4F1B222F" w14:textId="77777777" w:rsidTr="00DB213F">
        <w:trPr>
          <w:jc w:val="center"/>
        </w:trPr>
        <w:tc>
          <w:tcPr>
            <w:tcW w:w="6663" w:type="dxa"/>
          </w:tcPr>
          <w:p w14:paraId="11EA044A" w14:textId="720CD602" w:rsidR="00206094" w:rsidRPr="006C07DE" w:rsidRDefault="00206094" w:rsidP="00206094">
            <w:pPr>
              <w:spacing w:after="120" w:line="276" w:lineRule="auto"/>
              <w:rPr>
                <w:rFonts w:eastAsia="新細明體"/>
                <w:noProof/>
                <w:sz w:val="24"/>
                <w:szCs w:val="24"/>
                <w:lang w:val="en-GB"/>
              </w:rPr>
            </w:pPr>
            <w:r w:rsidRPr="006C07DE">
              <w:rPr>
                <w:rFonts w:eastAsia="新細明體"/>
                <w:sz w:val="24"/>
                <w:szCs w:val="24"/>
                <w:lang w:val="en-GB"/>
              </w:rPr>
              <w:t>Preface</w:t>
            </w:r>
            <w:r w:rsidRPr="006C07DE">
              <w:rPr>
                <w:rFonts w:eastAsia="新細明體"/>
                <w:webHidden/>
                <w:sz w:val="24"/>
                <w:szCs w:val="24"/>
                <w:lang w:val="en-GB"/>
              </w:rPr>
              <w:t xml:space="preserve"> </w:t>
            </w:r>
            <w:r w:rsidRPr="006C07DE">
              <w:rPr>
                <w:rFonts w:eastAsia="新細明體"/>
                <w:lang w:val="en-GB"/>
              </w:rPr>
              <w:fldChar w:fldCharType="begin"/>
            </w:r>
            <w:r w:rsidRPr="006C07DE">
              <w:rPr>
                <w:rFonts w:eastAsia="新細明體"/>
                <w:sz w:val="24"/>
                <w:szCs w:val="24"/>
                <w:lang w:val="en-GB"/>
              </w:rPr>
              <w:instrText xml:space="preserve"> TOC \p " " \h \z \u \t "Heading 6,1" </w:instrText>
            </w:r>
            <w:r w:rsidRPr="006C07DE">
              <w:rPr>
                <w:rFonts w:eastAsia="新細明體"/>
                <w:lang w:val="en-GB"/>
              </w:rPr>
              <w:fldChar w:fldCharType="end"/>
            </w:r>
          </w:p>
        </w:tc>
        <w:tc>
          <w:tcPr>
            <w:tcW w:w="1374" w:type="dxa"/>
          </w:tcPr>
          <w:p w14:paraId="59B35044" w14:textId="5674173A"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1</w:t>
            </w:r>
            <w:r w:rsidRPr="006C07DE">
              <w:rPr>
                <w:rFonts w:eastAsia="新細明體"/>
                <w:sz w:val="24"/>
                <w:szCs w:val="24"/>
                <w:lang w:val="en-GB"/>
              </w:rPr>
              <w:t>2</w:t>
            </w:r>
          </w:p>
        </w:tc>
      </w:tr>
      <w:tr w:rsidR="00206094" w:rsidRPr="006C07DE" w14:paraId="436A4CFF" w14:textId="77777777" w:rsidTr="00DB213F">
        <w:trPr>
          <w:jc w:val="center"/>
        </w:trPr>
        <w:tc>
          <w:tcPr>
            <w:tcW w:w="6663" w:type="dxa"/>
          </w:tcPr>
          <w:p w14:paraId="5EFB4AFA" w14:textId="319F754E" w:rsidR="00206094" w:rsidRPr="006C07DE" w:rsidRDefault="00206094" w:rsidP="008942AC">
            <w:pPr>
              <w:spacing w:after="120" w:line="276" w:lineRule="auto"/>
              <w:rPr>
                <w:rFonts w:eastAsia="新細明體"/>
                <w:sz w:val="24"/>
                <w:szCs w:val="24"/>
                <w:lang w:val="en-GB"/>
              </w:rPr>
            </w:pPr>
            <w:r w:rsidRPr="006C07DE">
              <w:rPr>
                <w:rFonts w:eastAsia="新細明體"/>
                <w:sz w:val="24"/>
                <w:szCs w:val="24"/>
                <w:lang w:val="en-GB"/>
              </w:rPr>
              <w:t xml:space="preserve">Worksheet 1: Love and </w:t>
            </w:r>
            <w:r w:rsidR="008942AC" w:rsidRPr="006C07DE">
              <w:rPr>
                <w:rFonts w:eastAsia="新細明體"/>
                <w:sz w:val="24"/>
                <w:szCs w:val="24"/>
                <w:lang w:val="en-GB"/>
              </w:rPr>
              <w:t>s</w:t>
            </w:r>
            <w:r w:rsidRPr="006C07DE">
              <w:rPr>
                <w:rFonts w:eastAsia="新細明體"/>
                <w:sz w:val="24"/>
                <w:szCs w:val="24"/>
                <w:lang w:val="en-GB"/>
              </w:rPr>
              <w:t>ex</w:t>
            </w:r>
          </w:p>
        </w:tc>
        <w:tc>
          <w:tcPr>
            <w:tcW w:w="1374" w:type="dxa"/>
          </w:tcPr>
          <w:p w14:paraId="697833DB" w14:textId="03EC7329"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13</w:t>
            </w:r>
          </w:p>
        </w:tc>
      </w:tr>
      <w:tr w:rsidR="00206094" w:rsidRPr="006C07DE" w14:paraId="03851F94" w14:textId="77777777" w:rsidTr="00DB213F">
        <w:trPr>
          <w:jc w:val="center"/>
        </w:trPr>
        <w:tc>
          <w:tcPr>
            <w:tcW w:w="6663" w:type="dxa"/>
          </w:tcPr>
          <w:p w14:paraId="6018B6D0" w14:textId="400A3A0E" w:rsidR="00206094" w:rsidRPr="006C07DE" w:rsidRDefault="00206094" w:rsidP="008942AC">
            <w:pPr>
              <w:spacing w:after="120" w:line="276" w:lineRule="auto"/>
              <w:rPr>
                <w:rFonts w:eastAsia="新細明體"/>
                <w:sz w:val="24"/>
                <w:szCs w:val="24"/>
                <w:lang w:val="en-GB"/>
              </w:rPr>
            </w:pPr>
            <w:r w:rsidRPr="006C07DE">
              <w:rPr>
                <w:rFonts w:eastAsia="新細明體"/>
                <w:sz w:val="24"/>
                <w:szCs w:val="24"/>
                <w:lang w:val="en-GB"/>
              </w:rPr>
              <w:t xml:space="preserve">Worksheet 2: </w:t>
            </w:r>
            <w:r w:rsidRPr="006C07DE">
              <w:rPr>
                <w:sz w:val="24"/>
                <w:szCs w:val="24"/>
              </w:rPr>
              <w:t xml:space="preserve">The </w:t>
            </w:r>
            <w:r w:rsidR="008942AC" w:rsidRPr="006C07DE">
              <w:rPr>
                <w:sz w:val="24"/>
                <w:szCs w:val="24"/>
              </w:rPr>
              <w:t>i</w:t>
            </w:r>
            <w:r w:rsidRPr="006C07DE">
              <w:rPr>
                <w:sz w:val="24"/>
                <w:szCs w:val="24"/>
              </w:rPr>
              <w:t xml:space="preserve">mportance and </w:t>
            </w:r>
            <w:r w:rsidR="008942AC" w:rsidRPr="006C07DE">
              <w:rPr>
                <w:sz w:val="24"/>
                <w:szCs w:val="24"/>
              </w:rPr>
              <w:t>m</w:t>
            </w:r>
            <w:r w:rsidRPr="006C07DE">
              <w:rPr>
                <w:sz w:val="24"/>
                <w:szCs w:val="24"/>
              </w:rPr>
              <w:t xml:space="preserve">ethods of </w:t>
            </w:r>
            <w:r w:rsidR="008942AC" w:rsidRPr="006C07DE">
              <w:rPr>
                <w:sz w:val="24"/>
                <w:szCs w:val="24"/>
              </w:rPr>
              <w:t>s</w:t>
            </w:r>
            <w:r w:rsidRPr="006C07DE">
              <w:rPr>
                <w:sz w:val="24"/>
                <w:szCs w:val="24"/>
              </w:rPr>
              <w:t xml:space="preserve">etting </w:t>
            </w:r>
            <w:r w:rsidR="008942AC" w:rsidRPr="006C07DE">
              <w:rPr>
                <w:sz w:val="24"/>
                <w:szCs w:val="24"/>
              </w:rPr>
              <w:t>l</w:t>
            </w:r>
            <w:r w:rsidR="007021FF" w:rsidRPr="006C07DE">
              <w:rPr>
                <w:sz w:val="24"/>
                <w:szCs w:val="24"/>
              </w:rPr>
              <w:t xml:space="preserve">imits of </w:t>
            </w:r>
            <w:r w:rsidR="008942AC" w:rsidRPr="006C07DE">
              <w:rPr>
                <w:sz w:val="24"/>
                <w:szCs w:val="24"/>
              </w:rPr>
              <w:t>i</w:t>
            </w:r>
            <w:r w:rsidR="007021FF" w:rsidRPr="006C07DE">
              <w:rPr>
                <w:sz w:val="24"/>
                <w:szCs w:val="24"/>
              </w:rPr>
              <w:t xml:space="preserve">ntimacy </w:t>
            </w:r>
            <w:r w:rsidRPr="006C07DE">
              <w:rPr>
                <w:sz w:val="24"/>
                <w:szCs w:val="24"/>
              </w:rPr>
              <w:t xml:space="preserve">with </w:t>
            </w:r>
            <w:r w:rsidR="008942AC" w:rsidRPr="006C07DE">
              <w:rPr>
                <w:sz w:val="24"/>
                <w:szCs w:val="24"/>
              </w:rPr>
              <w:t>y</w:t>
            </w:r>
            <w:r w:rsidRPr="006C07DE">
              <w:rPr>
                <w:sz w:val="24"/>
                <w:szCs w:val="24"/>
              </w:rPr>
              <w:t xml:space="preserve">our </w:t>
            </w:r>
            <w:r w:rsidR="008942AC" w:rsidRPr="006C07DE">
              <w:rPr>
                <w:sz w:val="24"/>
                <w:szCs w:val="24"/>
              </w:rPr>
              <w:t>l</w:t>
            </w:r>
            <w:r w:rsidRPr="006C07DE">
              <w:rPr>
                <w:sz w:val="24"/>
                <w:szCs w:val="24"/>
              </w:rPr>
              <w:t>over</w:t>
            </w:r>
          </w:p>
        </w:tc>
        <w:tc>
          <w:tcPr>
            <w:tcW w:w="1374" w:type="dxa"/>
          </w:tcPr>
          <w:p w14:paraId="2F2A4426" w14:textId="0DF56257"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1</w:t>
            </w:r>
            <w:r w:rsidR="00246D4F" w:rsidRPr="006C07DE">
              <w:rPr>
                <w:rFonts w:eastAsia="新細明體"/>
                <w:sz w:val="24"/>
                <w:szCs w:val="24"/>
                <w:lang w:val="en-GB"/>
              </w:rPr>
              <w:t>6</w:t>
            </w:r>
          </w:p>
        </w:tc>
      </w:tr>
      <w:tr w:rsidR="00206094" w:rsidRPr="006C07DE" w14:paraId="2EE94B0A" w14:textId="77777777" w:rsidTr="00DB213F">
        <w:trPr>
          <w:jc w:val="center"/>
        </w:trPr>
        <w:tc>
          <w:tcPr>
            <w:tcW w:w="6663" w:type="dxa"/>
          </w:tcPr>
          <w:p w14:paraId="251925F7" w14:textId="5B40A23E" w:rsidR="00206094" w:rsidRPr="006C07DE" w:rsidRDefault="00206094" w:rsidP="008942AC">
            <w:pPr>
              <w:spacing w:after="120" w:line="276" w:lineRule="auto"/>
              <w:rPr>
                <w:rFonts w:eastAsia="新細明體"/>
                <w:sz w:val="24"/>
                <w:szCs w:val="24"/>
                <w:lang w:val="en-GB"/>
              </w:rPr>
            </w:pPr>
            <w:r w:rsidRPr="006C07DE">
              <w:rPr>
                <w:rFonts w:eastAsia="新細明體"/>
                <w:sz w:val="24"/>
                <w:szCs w:val="24"/>
                <w:lang w:val="en-GB"/>
              </w:rPr>
              <w:t xml:space="preserve">Worksheet 3: </w:t>
            </w:r>
            <w:r w:rsidRPr="006C07DE">
              <w:rPr>
                <w:sz w:val="24"/>
                <w:szCs w:val="24"/>
              </w:rPr>
              <w:t xml:space="preserve">Handling </w:t>
            </w:r>
            <w:r w:rsidR="008942AC" w:rsidRPr="006C07DE">
              <w:rPr>
                <w:sz w:val="24"/>
                <w:szCs w:val="24"/>
              </w:rPr>
              <w:t>s</w:t>
            </w:r>
            <w:r w:rsidRPr="006C07DE">
              <w:rPr>
                <w:sz w:val="24"/>
                <w:szCs w:val="24"/>
              </w:rPr>
              <w:t xml:space="preserve">exual </w:t>
            </w:r>
            <w:r w:rsidR="008942AC" w:rsidRPr="006C07DE">
              <w:rPr>
                <w:sz w:val="24"/>
                <w:szCs w:val="24"/>
              </w:rPr>
              <w:t>f</w:t>
            </w:r>
            <w:r w:rsidRPr="006C07DE">
              <w:rPr>
                <w:sz w:val="24"/>
                <w:szCs w:val="24"/>
              </w:rPr>
              <w:t xml:space="preserve">antasies and </w:t>
            </w:r>
            <w:r w:rsidR="008942AC" w:rsidRPr="006C07DE">
              <w:rPr>
                <w:sz w:val="24"/>
                <w:szCs w:val="24"/>
              </w:rPr>
              <w:t>i</w:t>
            </w:r>
            <w:r w:rsidRPr="006C07DE">
              <w:rPr>
                <w:sz w:val="24"/>
                <w:szCs w:val="24"/>
              </w:rPr>
              <w:t>mpulses</w:t>
            </w:r>
          </w:p>
        </w:tc>
        <w:tc>
          <w:tcPr>
            <w:tcW w:w="1374" w:type="dxa"/>
          </w:tcPr>
          <w:p w14:paraId="50D24D38" w14:textId="7632C7F8"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2</w:t>
            </w:r>
            <w:r w:rsidR="00246D4F" w:rsidRPr="006C07DE">
              <w:rPr>
                <w:rFonts w:eastAsia="新細明體"/>
                <w:sz w:val="24"/>
                <w:szCs w:val="24"/>
                <w:lang w:val="en-GB"/>
              </w:rPr>
              <w:t>2</w:t>
            </w:r>
          </w:p>
        </w:tc>
      </w:tr>
      <w:tr w:rsidR="00206094" w:rsidRPr="006C07DE" w14:paraId="0D940D41" w14:textId="77777777" w:rsidTr="00DB213F">
        <w:trPr>
          <w:jc w:val="center"/>
        </w:trPr>
        <w:tc>
          <w:tcPr>
            <w:tcW w:w="6663" w:type="dxa"/>
          </w:tcPr>
          <w:p w14:paraId="46F09579" w14:textId="33448545" w:rsidR="00206094" w:rsidRPr="006C07DE" w:rsidRDefault="00206094" w:rsidP="008942AC">
            <w:pPr>
              <w:spacing w:after="120" w:line="276" w:lineRule="auto"/>
              <w:rPr>
                <w:rFonts w:eastAsia="新細明體"/>
                <w:sz w:val="24"/>
                <w:szCs w:val="24"/>
                <w:lang w:val="en-GB"/>
              </w:rPr>
            </w:pPr>
            <w:r w:rsidRPr="006C07DE">
              <w:rPr>
                <w:rFonts w:eastAsia="新細明體"/>
                <w:sz w:val="24"/>
                <w:szCs w:val="24"/>
                <w:lang w:val="en-GB"/>
              </w:rPr>
              <w:t xml:space="preserve">Worksheet 4: Improper </w:t>
            </w:r>
            <w:r w:rsidR="008942AC" w:rsidRPr="006C07DE">
              <w:rPr>
                <w:rFonts w:eastAsia="新細明體"/>
                <w:sz w:val="24"/>
                <w:szCs w:val="24"/>
                <w:lang w:val="en-GB"/>
              </w:rPr>
              <w:t>h</w:t>
            </w:r>
            <w:r w:rsidRPr="006C07DE">
              <w:rPr>
                <w:rFonts w:eastAsia="新細明體"/>
                <w:sz w:val="24"/>
                <w:szCs w:val="24"/>
                <w:lang w:val="en-GB"/>
              </w:rPr>
              <w:t xml:space="preserve">andling of </w:t>
            </w:r>
            <w:r w:rsidR="008942AC" w:rsidRPr="006C07DE">
              <w:rPr>
                <w:rFonts w:eastAsia="新細明體"/>
                <w:sz w:val="24"/>
                <w:szCs w:val="24"/>
                <w:lang w:val="en-GB"/>
              </w:rPr>
              <w:t>i</w:t>
            </w:r>
            <w:r w:rsidRPr="006C07DE">
              <w:rPr>
                <w:rFonts w:eastAsia="新細明體"/>
                <w:sz w:val="24"/>
                <w:szCs w:val="24"/>
                <w:lang w:val="en-GB"/>
              </w:rPr>
              <w:t xml:space="preserve">ntimate </w:t>
            </w:r>
            <w:r w:rsidR="008942AC" w:rsidRPr="006C07DE">
              <w:rPr>
                <w:rFonts w:eastAsia="新細明體"/>
                <w:sz w:val="24"/>
                <w:szCs w:val="24"/>
                <w:lang w:val="en-GB"/>
              </w:rPr>
              <w:t>r</w:t>
            </w:r>
            <w:r w:rsidRPr="006C07DE">
              <w:rPr>
                <w:rFonts w:eastAsia="新細明體"/>
                <w:sz w:val="24"/>
                <w:szCs w:val="24"/>
                <w:lang w:val="en-GB"/>
              </w:rPr>
              <w:t>elationships</w:t>
            </w:r>
          </w:p>
        </w:tc>
        <w:tc>
          <w:tcPr>
            <w:tcW w:w="1374" w:type="dxa"/>
          </w:tcPr>
          <w:p w14:paraId="16A330CE" w14:textId="111F321E" w:rsidR="00206094" w:rsidRPr="006C07DE" w:rsidRDefault="00206094" w:rsidP="00206094">
            <w:pPr>
              <w:spacing w:after="120" w:line="276" w:lineRule="auto"/>
              <w:rPr>
                <w:rFonts w:eastAsia="新細明體"/>
                <w:sz w:val="24"/>
                <w:szCs w:val="24"/>
                <w:lang w:val="en-GB"/>
              </w:rPr>
            </w:pPr>
            <w:r w:rsidRPr="006C07DE">
              <w:rPr>
                <w:rFonts w:eastAsia="新細明體" w:hint="eastAsia"/>
                <w:sz w:val="24"/>
                <w:szCs w:val="24"/>
                <w:lang w:val="en-GB"/>
              </w:rPr>
              <w:t>4</w:t>
            </w:r>
            <w:r w:rsidR="00811925" w:rsidRPr="006C07DE">
              <w:rPr>
                <w:rFonts w:eastAsia="新細明體"/>
                <w:sz w:val="24"/>
                <w:szCs w:val="24"/>
                <w:lang w:val="en-GB"/>
              </w:rPr>
              <w:t>1</w:t>
            </w:r>
          </w:p>
        </w:tc>
      </w:tr>
      <w:tr w:rsidR="00206094" w:rsidRPr="006C07DE" w14:paraId="5ADFAD29" w14:textId="77777777" w:rsidTr="00DB213F">
        <w:trPr>
          <w:jc w:val="center"/>
        </w:trPr>
        <w:tc>
          <w:tcPr>
            <w:tcW w:w="6663" w:type="dxa"/>
          </w:tcPr>
          <w:p w14:paraId="27E0027F" w14:textId="1F017B03" w:rsidR="00206094" w:rsidRPr="006C07DE" w:rsidRDefault="00206094" w:rsidP="008942AC">
            <w:pPr>
              <w:spacing w:after="120" w:line="276" w:lineRule="auto"/>
              <w:rPr>
                <w:rFonts w:eastAsia="新細明體"/>
                <w:sz w:val="24"/>
                <w:szCs w:val="24"/>
                <w:lang w:val="en-GB"/>
              </w:rPr>
            </w:pPr>
            <w:r w:rsidRPr="006C07DE">
              <w:rPr>
                <w:rFonts w:eastAsia="新細明體"/>
                <w:sz w:val="24"/>
                <w:szCs w:val="24"/>
                <w:lang w:val="en-GB"/>
              </w:rPr>
              <w:t xml:space="preserve">Worksheet 5: Consequences of </w:t>
            </w:r>
            <w:r w:rsidR="008942AC" w:rsidRPr="006C07DE">
              <w:rPr>
                <w:rFonts w:eastAsia="新細明體"/>
                <w:sz w:val="24"/>
                <w:szCs w:val="24"/>
                <w:lang w:val="en-GB"/>
              </w:rPr>
              <w:t>i</w:t>
            </w:r>
            <w:r w:rsidRPr="006C07DE">
              <w:rPr>
                <w:rFonts w:eastAsia="新細明體"/>
                <w:sz w:val="24"/>
                <w:szCs w:val="24"/>
                <w:lang w:val="en-GB"/>
              </w:rPr>
              <w:t xml:space="preserve">mproper </w:t>
            </w:r>
            <w:r w:rsidR="008942AC" w:rsidRPr="006C07DE">
              <w:rPr>
                <w:rFonts w:eastAsia="新細明體"/>
                <w:sz w:val="24"/>
                <w:szCs w:val="24"/>
                <w:lang w:val="en-GB"/>
              </w:rPr>
              <w:t>h</w:t>
            </w:r>
            <w:r w:rsidRPr="006C07DE">
              <w:rPr>
                <w:rFonts w:eastAsia="新細明體"/>
                <w:sz w:val="24"/>
                <w:szCs w:val="24"/>
                <w:lang w:val="en-GB"/>
              </w:rPr>
              <w:t xml:space="preserve">andling of </w:t>
            </w:r>
            <w:r w:rsidR="008942AC" w:rsidRPr="006C07DE">
              <w:rPr>
                <w:rFonts w:eastAsia="新細明體"/>
                <w:sz w:val="24"/>
                <w:szCs w:val="24"/>
                <w:lang w:val="en-GB"/>
              </w:rPr>
              <w:t>i</w:t>
            </w:r>
            <w:r w:rsidRPr="006C07DE">
              <w:rPr>
                <w:rFonts w:eastAsia="新細明體"/>
                <w:sz w:val="24"/>
                <w:szCs w:val="24"/>
                <w:lang w:val="en-GB"/>
              </w:rPr>
              <w:t xml:space="preserve">ntimate </w:t>
            </w:r>
            <w:r w:rsidR="008942AC" w:rsidRPr="006C07DE">
              <w:rPr>
                <w:rFonts w:eastAsia="新細明體"/>
                <w:sz w:val="24"/>
                <w:szCs w:val="24"/>
                <w:lang w:val="en-GB"/>
              </w:rPr>
              <w:t>r</w:t>
            </w:r>
            <w:r w:rsidRPr="006C07DE">
              <w:rPr>
                <w:rFonts w:eastAsia="新細明體"/>
                <w:sz w:val="24"/>
                <w:szCs w:val="24"/>
                <w:lang w:val="en-GB"/>
              </w:rPr>
              <w:t>elationships</w:t>
            </w:r>
          </w:p>
        </w:tc>
        <w:tc>
          <w:tcPr>
            <w:tcW w:w="1374" w:type="dxa"/>
          </w:tcPr>
          <w:p w14:paraId="57CC7CE1" w14:textId="022FAAB7" w:rsidR="00206094" w:rsidRPr="006C07DE" w:rsidRDefault="00811925" w:rsidP="00206094">
            <w:pPr>
              <w:spacing w:after="120" w:line="276" w:lineRule="auto"/>
              <w:rPr>
                <w:rFonts w:eastAsia="新細明體"/>
                <w:sz w:val="24"/>
                <w:szCs w:val="24"/>
                <w:lang w:val="en-GB"/>
              </w:rPr>
            </w:pPr>
            <w:r w:rsidRPr="006C07DE">
              <w:rPr>
                <w:rFonts w:eastAsia="新細明體" w:hint="eastAsia"/>
                <w:sz w:val="24"/>
                <w:szCs w:val="24"/>
                <w:lang w:val="en-GB"/>
              </w:rPr>
              <w:t>58</w:t>
            </w:r>
          </w:p>
        </w:tc>
      </w:tr>
      <w:tr w:rsidR="00206094" w:rsidRPr="006C07DE" w14:paraId="55475AFC" w14:textId="77777777" w:rsidTr="00DB213F">
        <w:trPr>
          <w:jc w:val="center"/>
        </w:trPr>
        <w:tc>
          <w:tcPr>
            <w:tcW w:w="6663" w:type="dxa"/>
          </w:tcPr>
          <w:p w14:paraId="6C71E7C4" w14:textId="77777777" w:rsidR="00206094" w:rsidRPr="006C07DE" w:rsidRDefault="00206094" w:rsidP="00206094">
            <w:pPr>
              <w:spacing w:after="120" w:line="276" w:lineRule="auto"/>
              <w:rPr>
                <w:rFonts w:eastAsia="新細明體"/>
                <w:sz w:val="24"/>
                <w:szCs w:val="24"/>
                <w:lang w:val="en-GB"/>
              </w:rPr>
            </w:pPr>
          </w:p>
        </w:tc>
        <w:tc>
          <w:tcPr>
            <w:tcW w:w="1374" w:type="dxa"/>
          </w:tcPr>
          <w:p w14:paraId="68D52DB5" w14:textId="77777777" w:rsidR="00206094" w:rsidRPr="006C07DE" w:rsidRDefault="00206094" w:rsidP="00206094">
            <w:pPr>
              <w:spacing w:after="120" w:line="276" w:lineRule="auto"/>
              <w:rPr>
                <w:rFonts w:eastAsia="新細明體"/>
                <w:sz w:val="24"/>
                <w:szCs w:val="24"/>
                <w:lang w:val="en-GB"/>
              </w:rPr>
            </w:pPr>
          </w:p>
        </w:tc>
      </w:tr>
      <w:tr w:rsidR="00206094" w:rsidRPr="006C07DE" w14:paraId="151A5AB0" w14:textId="77777777" w:rsidTr="00DB213F">
        <w:trPr>
          <w:jc w:val="center"/>
        </w:trPr>
        <w:tc>
          <w:tcPr>
            <w:tcW w:w="6663" w:type="dxa"/>
          </w:tcPr>
          <w:p w14:paraId="4B1382F0" w14:textId="56D11DB8" w:rsidR="00206094" w:rsidRPr="006C07DE" w:rsidRDefault="00206094" w:rsidP="00206094">
            <w:pPr>
              <w:spacing w:after="120" w:line="276" w:lineRule="auto"/>
              <w:rPr>
                <w:rFonts w:eastAsia="新細明體"/>
                <w:b/>
                <w:sz w:val="28"/>
                <w:szCs w:val="28"/>
                <w:lang w:val="en-GB"/>
              </w:rPr>
            </w:pPr>
            <w:r w:rsidRPr="006C07DE">
              <w:rPr>
                <w:rFonts w:eastAsia="新細明體" w:hint="eastAsia"/>
                <w:b/>
                <w:sz w:val="28"/>
                <w:szCs w:val="28"/>
                <w:lang w:val="en-GB"/>
              </w:rPr>
              <w:t xml:space="preserve">Joyful </w:t>
            </w:r>
            <w:r w:rsidRPr="006C07DE">
              <w:rPr>
                <w:rFonts w:eastAsia="新細明體"/>
                <w:b/>
                <w:sz w:val="28"/>
                <w:szCs w:val="28"/>
                <w:lang w:val="en-GB"/>
              </w:rPr>
              <w:t>Reading</w:t>
            </w:r>
          </w:p>
        </w:tc>
        <w:tc>
          <w:tcPr>
            <w:tcW w:w="1374" w:type="dxa"/>
          </w:tcPr>
          <w:p w14:paraId="46931F08" w14:textId="77777777" w:rsidR="00206094" w:rsidRPr="006C07DE" w:rsidRDefault="00206094" w:rsidP="00206094">
            <w:pPr>
              <w:spacing w:after="120" w:line="276" w:lineRule="auto"/>
              <w:rPr>
                <w:rFonts w:eastAsia="新細明體"/>
                <w:sz w:val="24"/>
                <w:szCs w:val="24"/>
                <w:lang w:val="en-GB"/>
              </w:rPr>
            </w:pPr>
          </w:p>
        </w:tc>
      </w:tr>
      <w:tr w:rsidR="00206094" w:rsidRPr="006C07DE" w14:paraId="431AAC8A" w14:textId="77777777" w:rsidTr="00DB213F">
        <w:trPr>
          <w:jc w:val="center"/>
        </w:trPr>
        <w:tc>
          <w:tcPr>
            <w:tcW w:w="6663" w:type="dxa"/>
          </w:tcPr>
          <w:p w14:paraId="7CD33608" w14:textId="4E56A470" w:rsidR="00206094" w:rsidRPr="006C07DE" w:rsidRDefault="00206094" w:rsidP="00A90BDF">
            <w:pPr>
              <w:spacing w:after="120" w:line="276" w:lineRule="auto"/>
              <w:rPr>
                <w:rFonts w:eastAsia="新細明體"/>
                <w:noProof/>
                <w:sz w:val="24"/>
                <w:szCs w:val="24"/>
                <w:lang w:val="en-GB"/>
              </w:rPr>
            </w:pPr>
            <w:r w:rsidRPr="006C07DE">
              <w:rPr>
                <w:rFonts w:eastAsia="新細明體"/>
                <w:sz w:val="24"/>
                <w:szCs w:val="24"/>
                <w:lang w:val="en-GB"/>
              </w:rPr>
              <w:t>Hong Kong Stor</w:t>
            </w:r>
            <w:r w:rsidR="00A90BDF" w:rsidRPr="006C07DE">
              <w:rPr>
                <w:rFonts w:eastAsia="新細明體"/>
                <w:sz w:val="24"/>
                <w:szCs w:val="24"/>
                <w:lang w:val="en-GB"/>
              </w:rPr>
              <w:t>ies</w:t>
            </w:r>
            <w:r w:rsidRPr="006C07DE">
              <w:rPr>
                <w:rFonts w:eastAsia="新細明體"/>
                <w:sz w:val="24"/>
                <w:szCs w:val="24"/>
                <w:lang w:val="en-GB"/>
              </w:rPr>
              <w:t xml:space="preserve"> - Their </w:t>
            </w:r>
            <w:r w:rsidR="008942AC" w:rsidRPr="006C07DE">
              <w:rPr>
                <w:rFonts w:eastAsia="新細明體"/>
                <w:sz w:val="24"/>
                <w:szCs w:val="24"/>
                <w:lang w:val="en-GB"/>
              </w:rPr>
              <w:t>l</w:t>
            </w:r>
            <w:r w:rsidRPr="006C07DE">
              <w:rPr>
                <w:rFonts w:eastAsia="新細明體"/>
                <w:sz w:val="24"/>
                <w:szCs w:val="24"/>
                <w:lang w:val="en-GB"/>
              </w:rPr>
              <w:t xml:space="preserve">ove </w:t>
            </w:r>
            <w:r w:rsidR="008942AC" w:rsidRPr="006C07DE">
              <w:rPr>
                <w:rFonts w:eastAsia="新細明體"/>
                <w:sz w:val="24"/>
                <w:szCs w:val="24"/>
                <w:lang w:val="en-GB"/>
              </w:rPr>
              <w:t>l</w:t>
            </w:r>
            <w:r w:rsidRPr="006C07DE">
              <w:rPr>
                <w:rFonts w:eastAsia="新細明體"/>
                <w:sz w:val="24"/>
                <w:szCs w:val="24"/>
                <w:lang w:val="en-GB"/>
              </w:rPr>
              <w:t>etters</w:t>
            </w:r>
          </w:p>
        </w:tc>
        <w:tc>
          <w:tcPr>
            <w:tcW w:w="1374" w:type="dxa"/>
          </w:tcPr>
          <w:p w14:paraId="4DCCC126" w14:textId="05777017" w:rsidR="00206094" w:rsidRPr="006C07DE" w:rsidRDefault="00246D4F" w:rsidP="00206094">
            <w:pPr>
              <w:spacing w:after="120" w:line="276" w:lineRule="auto"/>
              <w:rPr>
                <w:rFonts w:eastAsia="新細明體"/>
                <w:sz w:val="24"/>
                <w:szCs w:val="24"/>
                <w:lang w:val="en-GB"/>
              </w:rPr>
            </w:pPr>
            <w:r w:rsidRPr="006C07DE">
              <w:rPr>
                <w:rFonts w:eastAsia="新細明體" w:hint="eastAsia"/>
                <w:sz w:val="24"/>
                <w:szCs w:val="24"/>
                <w:lang w:val="en-GB"/>
              </w:rPr>
              <w:t>6</w:t>
            </w:r>
            <w:r w:rsidR="00811925" w:rsidRPr="006C07DE">
              <w:rPr>
                <w:rFonts w:eastAsia="新細明體"/>
                <w:sz w:val="24"/>
                <w:szCs w:val="24"/>
                <w:lang w:val="en-GB"/>
              </w:rPr>
              <w:t>3</w:t>
            </w:r>
          </w:p>
        </w:tc>
      </w:tr>
      <w:tr w:rsidR="00206094" w:rsidRPr="006C07DE" w14:paraId="08F877E6" w14:textId="77777777" w:rsidTr="00DB213F">
        <w:trPr>
          <w:jc w:val="center"/>
        </w:trPr>
        <w:tc>
          <w:tcPr>
            <w:tcW w:w="6663" w:type="dxa"/>
          </w:tcPr>
          <w:p w14:paraId="6ACFE6D3" w14:textId="77777777" w:rsidR="00206094" w:rsidRPr="006C07DE" w:rsidRDefault="00206094" w:rsidP="00206094">
            <w:pPr>
              <w:spacing w:after="120" w:line="276" w:lineRule="auto"/>
              <w:rPr>
                <w:rFonts w:eastAsia="新細明體"/>
                <w:sz w:val="24"/>
                <w:szCs w:val="24"/>
                <w:lang w:val="en-GB"/>
              </w:rPr>
            </w:pPr>
          </w:p>
        </w:tc>
        <w:tc>
          <w:tcPr>
            <w:tcW w:w="1374" w:type="dxa"/>
          </w:tcPr>
          <w:p w14:paraId="44D70C1C" w14:textId="77777777" w:rsidR="00206094" w:rsidRPr="006C07DE" w:rsidRDefault="00206094" w:rsidP="00206094">
            <w:pPr>
              <w:spacing w:after="120" w:line="276" w:lineRule="auto"/>
              <w:rPr>
                <w:rFonts w:eastAsia="新細明體"/>
                <w:sz w:val="24"/>
                <w:szCs w:val="24"/>
                <w:lang w:val="en-GB"/>
              </w:rPr>
            </w:pPr>
          </w:p>
        </w:tc>
      </w:tr>
      <w:tr w:rsidR="00206094" w:rsidRPr="006C07DE" w14:paraId="0CFBC50A" w14:textId="77777777" w:rsidTr="00DB213F">
        <w:trPr>
          <w:jc w:val="center"/>
        </w:trPr>
        <w:tc>
          <w:tcPr>
            <w:tcW w:w="6663" w:type="dxa"/>
          </w:tcPr>
          <w:p w14:paraId="6806601F" w14:textId="3C1E7D78" w:rsidR="00206094" w:rsidRPr="006C07DE" w:rsidRDefault="00206094" w:rsidP="00206094">
            <w:pPr>
              <w:spacing w:after="120" w:line="276" w:lineRule="auto"/>
              <w:rPr>
                <w:rFonts w:eastAsia="新細明體"/>
                <w:sz w:val="28"/>
                <w:szCs w:val="28"/>
                <w:lang w:val="en-GB"/>
              </w:rPr>
            </w:pPr>
            <w:r w:rsidRPr="006C07DE">
              <w:rPr>
                <w:rFonts w:eastAsia="新細明體"/>
                <w:b/>
                <w:sz w:val="28"/>
                <w:szCs w:val="28"/>
                <w:lang w:val="en-GB"/>
              </w:rPr>
              <w:t>References</w:t>
            </w:r>
          </w:p>
        </w:tc>
        <w:tc>
          <w:tcPr>
            <w:tcW w:w="1374" w:type="dxa"/>
          </w:tcPr>
          <w:p w14:paraId="57A26B50" w14:textId="2B051041" w:rsidR="00206094" w:rsidRPr="006C07DE" w:rsidRDefault="00811925" w:rsidP="00206094">
            <w:pPr>
              <w:spacing w:after="120" w:line="276" w:lineRule="auto"/>
              <w:rPr>
                <w:rFonts w:eastAsia="新細明體"/>
                <w:sz w:val="24"/>
                <w:szCs w:val="24"/>
                <w:lang w:val="en-GB"/>
              </w:rPr>
            </w:pPr>
            <w:r w:rsidRPr="006C07DE">
              <w:rPr>
                <w:rFonts w:eastAsia="新細明體" w:hint="eastAsia"/>
                <w:sz w:val="24"/>
                <w:szCs w:val="24"/>
                <w:lang w:val="en-GB"/>
              </w:rPr>
              <w:t>66</w:t>
            </w:r>
          </w:p>
        </w:tc>
      </w:tr>
    </w:tbl>
    <w:p w14:paraId="7BB3DCB2" w14:textId="77777777" w:rsidR="0012607A" w:rsidRPr="006C07DE" w:rsidRDefault="0012607A" w:rsidP="0012607A">
      <w:pPr>
        <w:rPr>
          <w:rFonts w:eastAsia="新細明體"/>
          <w:b/>
          <w:lang w:val="en-GB" w:eastAsia="zh-CN"/>
        </w:rPr>
      </w:pPr>
    </w:p>
    <w:p w14:paraId="3E269904" w14:textId="77777777" w:rsidR="0012607A" w:rsidRPr="006C07DE" w:rsidRDefault="0012607A" w:rsidP="0012607A">
      <w:pPr>
        <w:rPr>
          <w:rFonts w:eastAsia="新細明體"/>
          <w:b/>
          <w:sz w:val="28"/>
          <w:szCs w:val="28"/>
          <w:lang w:val="en-GB" w:eastAsia="zh-CN"/>
        </w:rPr>
      </w:pPr>
    </w:p>
    <w:p w14:paraId="69C90E22" w14:textId="77777777" w:rsidR="0012607A" w:rsidRPr="006C07DE" w:rsidRDefault="0012607A" w:rsidP="0012607A">
      <w:pPr>
        <w:jc w:val="center"/>
        <w:rPr>
          <w:rFonts w:eastAsia="新細明體"/>
          <w:b/>
          <w:sz w:val="28"/>
          <w:szCs w:val="28"/>
          <w:lang w:val="en-GB" w:eastAsia="zh-CN"/>
        </w:rPr>
      </w:pPr>
    </w:p>
    <w:p w14:paraId="1034B23C" w14:textId="77D71D97" w:rsidR="0012607A" w:rsidRPr="006C07DE" w:rsidRDefault="0012607A" w:rsidP="0012607A">
      <w:pPr>
        <w:spacing w:line="276" w:lineRule="auto"/>
        <w:rPr>
          <w:rFonts w:eastAsia="新細明體"/>
          <w:b/>
          <w:kern w:val="2"/>
          <w:sz w:val="28"/>
          <w:szCs w:val="28"/>
          <w:lang w:val="en-GB"/>
        </w:rPr>
      </w:pPr>
      <w:r w:rsidRPr="006C07DE">
        <w:rPr>
          <w:rFonts w:eastAsia="新細明體"/>
          <w:lang w:val="en-GB"/>
        </w:rPr>
        <w:br w:type="page"/>
      </w:r>
      <w:r w:rsidRPr="006C07DE">
        <w:rPr>
          <w:rFonts w:eastAsia="新細明體"/>
          <w:b/>
          <w:sz w:val="28"/>
          <w:szCs w:val="28"/>
          <w:lang w:val="en-GB"/>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4"/>
      </w:tblGrid>
      <w:tr w:rsidR="00CF380D" w:rsidRPr="006C07DE" w14:paraId="6A7B539D" w14:textId="60BDE508" w:rsidTr="005B6C6A">
        <w:tc>
          <w:tcPr>
            <w:tcW w:w="1587" w:type="dxa"/>
            <w:tcBorders>
              <w:bottom w:val="single" w:sz="4" w:space="0" w:color="auto"/>
            </w:tcBorders>
            <w:shd w:val="clear" w:color="auto" w:fill="auto"/>
          </w:tcPr>
          <w:p w14:paraId="1BABDFB6" w14:textId="5A587464" w:rsidR="00CF380D" w:rsidRPr="006C07DE" w:rsidRDefault="00CF380D" w:rsidP="0012607A">
            <w:pPr>
              <w:spacing w:line="276" w:lineRule="auto"/>
              <w:rPr>
                <w:rFonts w:eastAsia="新細明體"/>
                <w:b/>
                <w:kern w:val="2"/>
                <w:lang w:val="en-GB"/>
              </w:rPr>
            </w:pPr>
            <w:r w:rsidRPr="006C07DE">
              <w:rPr>
                <w:rFonts w:eastAsia="新細明體"/>
                <w:b/>
                <w:lang w:val="en-GB"/>
              </w:rPr>
              <w:t>Topic:</w:t>
            </w:r>
          </w:p>
        </w:tc>
        <w:tc>
          <w:tcPr>
            <w:tcW w:w="6804" w:type="dxa"/>
            <w:tcBorders>
              <w:bottom w:val="single" w:sz="4" w:space="0" w:color="auto"/>
            </w:tcBorders>
            <w:shd w:val="clear" w:color="auto" w:fill="auto"/>
          </w:tcPr>
          <w:p w14:paraId="2BB21924" w14:textId="0BD09D3F" w:rsidR="00CF380D" w:rsidRPr="006C07DE" w:rsidRDefault="00185099" w:rsidP="0012607A">
            <w:pPr>
              <w:spacing w:line="276" w:lineRule="auto"/>
              <w:jc w:val="both"/>
              <w:rPr>
                <w:rFonts w:eastAsia="新細明體"/>
                <w:bCs/>
                <w:kern w:val="2"/>
                <w:lang w:val="en-GB"/>
              </w:rPr>
            </w:pPr>
            <w:r w:rsidRPr="006C07DE">
              <w:rPr>
                <w:rFonts w:eastAsia="新細明體"/>
                <w:lang w:val="en-GB"/>
              </w:rPr>
              <w:t>Adolescents and intimate relationships</w:t>
            </w:r>
          </w:p>
        </w:tc>
      </w:tr>
      <w:tr w:rsidR="00CF380D" w:rsidRPr="006C07DE" w14:paraId="65A53660" w14:textId="074C9907" w:rsidTr="005B6C6A">
        <w:tc>
          <w:tcPr>
            <w:tcW w:w="1587" w:type="dxa"/>
            <w:tcBorders>
              <w:bottom w:val="single" w:sz="4" w:space="0" w:color="auto"/>
            </w:tcBorders>
            <w:shd w:val="clear" w:color="auto" w:fill="auto"/>
          </w:tcPr>
          <w:p w14:paraId="1843B090" w14:textId="60024A2B" w:rsidR="00CF380D" w:rsidRPr="006C07DE" w:rsidRDefault="00CF380D" w:rsidP="0012607A">
            <w:pPr>
              <w:spacing w:line="276" w:lineRule="auto"/>
              <w:rPr>
                <w:rFonts w:eastAsia="新細明體"/>
                <w:b/>
                <w:kern w:val="2"/>
                <w:lang w:val="en-GB"/>
              </w:rPr>
            </w:pPr>
            <w:r w:rsidRPr="006C07DE">
              <w:rPr>
                <w:rFonts w:eastAsia="新細明體"/>
                <w:b/>
                <w:bCs/>
                <w:lang w:val="en-GB"/>
              </w:rPr>
              <w:t>Duration:</w:t>
            </w:r>
          </w:p>
        </w:tc>
        <w:tc>
          <w:tcPr>
            <w:tcW w:w="6804" w:type="dxa"/>
            <w:tcBorders>
              <w:bottom w:val="single" w:sz="4" w:space="0" w:color="auto"/>
            </w:tcBorders>
            <w:shd w:val="clear" w:color="auto" w:fill="auto"/>
          </w:tcPr>
          <w:p w14:paraId="77D947D2" w14:textId="3F6BD0F8" w:rsidR="00CF380D" w:rsidRPr="006C07DE" w:rsidRDefault="00CF380D" w:rsidP="0074355C">
            <w:pPr>
              <w:spacing w:line="276" w:lineRule="auto"/>
              <w:jc w:val="both"/>
              <w:rPr>
                <w:rFonts w:eastAsia="新細明體"/>
                <w:b/>
                <w:kern w:val="2"/>
                <w:lang w:val="en-GB"/>
              </w:rPr>
            </w:pPr>
            <w:r w:rsidRPr="006C07DE">
              <w:rPr>
                <w:rFonts w:eastAsia="新細明體"/>
                <w:lang w:val="en-GB"/>
              </w:rPr>
              <w:t>5 lessons</w:t>
            </w:r>
            <w:r w:rsidR="00DB4D24" w:rsidRPr="006C07DE">
              <w:rPr>
                <w:rFonts w:eastAsia="新細明體"/>
                <w:lang w:val="en-GB"/>
              </w:rPr>
              <w:t xml:space="preserve"> </w:t>
            </w:r>
            <w:r w:rsidR="00EE6C7E" w:rsidRPr="006C07DE">
              <w:rPr>
                <w:rFonts w:eastAsia="新細明體" w:cstheme="majorBidi"/>
                <w:lang w:val="en-GB"/>
              </w:rPr>
              <w:t>(2 double lessons are required as conduction of the lesson activities requires more time)</w:t>
            </w:r>
          </w:p>
        </w:tc>
      </w:tr>
      <w:tr w:rsidR="00CF380D" w:rsidRPr="006C07DE" w14:paraId="34A83C07" w14:textId="6968E9B1" w:rsidTr="005B6C6A">
        <w:tc>
          <w:tcPr>
            <w:tcW w:w="1587" w:type="dxa"/>
            <w:tcBorders>
              <w:bottom w:val="single" w:sz="4" w:space="0" w:color="auto"/>
            </w:tcBorders>
            <w:shd w:val="clear" w:color="auto" w:fill="auto"/>
          </w:tcPr>
          <w:p w14:paraId="0E240115" w14:textId="1B00A7E1" w:rsidR="00CF380D" w:rsidRPr="006C07DE" w:rsidRDefault="00CF380D" w:rsidP="0012607A">
            <w:pPr>
              <w:spacing w:line="276" w:lineRule="auto"/>
              <w:jc w:val="both"/>
              <w:rPr>
                <w:rFonts w:eastAsia="新細明體"/>
                <w:b/>
                <w:kern w:val="2"/>
                <w:lang w:val="en-GB"/>
              </w:rPr>
            </w:pPr>
            <w:r w:rsidRPr="006C07DE">
              <w:rPr>
                <w:rFonts w:eastAsia="新細明體"/>
                <w:b/>
                <w:lang w:val="en-GB"/>
              </w:rPr>
              <w:t>Learning Objectives:</w:t>
            </w:r>
          </w:p>
        </w:tc>
        <w:tc>
          <w:tcPr>
            <w:tcW w:w="6804" w:type="dxa"/>
            <w:tcBorders>
              <w:bottom w:val="single" w:sz="4" w:space="0" w:color="auto"/>
            </w:tcBorders>
            <w:shd w:val="clear" w:color="auto" w:fill="auto"/>
          </w:tcPr>
          <w:p w14:paraId="26EA20DD" w14:textId="77777777" w:rsidR="00535413" w:rsidRPr="006C07DE" w:rsidRDefault="00535413" w:rsidP="00535413">
            <w:pPr>
              <w:pStyle w:val="ac"/>
              <w:numPr>
                <w:ilvl w:val="0"/>
                <w:numId w:val="1"/>
              </w:numPr>
              <w:autoSpaceDE w:val="0"/>
              <w:autoSpaceDN w:val="0"/>
              <w:adjustRightInd w:val="0"/>
              <w:contextualSpacing w:val="0"/>
              <w:jc w:val="both"/>
            </w:pPr>
            <w:r w:rsidRPr="006C07DE">
              <w:t>understand the importance and ways of setting limits of intimacy;</w:t>
            </w:r>
          </w:p>
          <w:p w14:paraId="0FD7D10C" w14:textId="0D83060E" w:rsidR="00535413" w:rsidRPr="006C07DE" w:rsidRDefault="00535413" w:rsidP="00535413">
            <w:pPr>
              <w:pStyle w:val="ac"/>
              <w:numPr>
                <w:ilvl w:val="0"/>
                <w:numId w:val="1"/>
              </w:numPr>
              <w:autoSpaceDE w:val="0"/>
              <w:autoSpaceDN w:val="0"/>
              <w:adjustRightInd w:val="0"/>
              <w:contextualSpacing w:val="0"/>
              <w:jc w:val="both"/>
              <w:rPr>
                <w:rFonts w:ascii="標楷體" w:eastAsia="標楷體" w:hAnsi="標楷體" w:cs="新細明體"/>
              </w:rPr>
            </w:pPr>
            <w:r w:rsidRPr="006C07DE">
              <w:rPr>
                <w:rFonts w:eastAsia="標楷體" w:hint="eastAsia"/>
              </w:rPr>
              <w:t>master</w:t>
            </w:r>
            <w:r w:rsidRPr="006C07DE">
              <w:t xml:space="preserve"> the ways to cope with sexual fantasies and </w:t>
            </w:r>
            <w:r w:rsidR="002A01EE" w:rsidRPr="006C07DE">
              <w:t>impulse</w:t>
            </w:r>
            <w:r w:rsidRPr="006C07DE">
              <w:t>;</w:t>
            </w:r>
          </w:p>
          <w:p w14:paraId="657B8483" w14:textId="77777777" w:rsidR="00535413" w:rsidRPr="006C07DE" w:rsidRDefault="00535413" w:rsidP="00535413">
            <w:pPr>
              <w:pStyle w:val="ac"/>
              <w:numPr>
                <w:ilvl w:val="0"/>
                <w:numId w:val="1"/>
              </w:numPr>
              <w:autoSpaceDE w:val="0"/>
              <w:autoSpaceDN w:val="0"/>
              <w:adjustRightInd w:val="0"/>
              <w:contextualSpacing w:val="0"/>
              <w:jc w:val="both"/>
            </w:pPr>
            <w:r w:rsidRPr="006C07DE">
              <w:t xml:space="preserve">understand the possible consequences of improper handling of intimate relationships; </w:t>
            </w:r>
            <w:r w:rsidRPr="006C07DE">
              <w:rPr>
                <w:rFonts w:hint="eastAsia"/>
              </w:rPr>
              <w:t>a</w:t>
            </w:r>
            <w:r w:rsidRPr="006C07DE">
              <w:t>nd</w:t>
            </w:r>
          </w:p>
          <w:p w14:paraId="1134E0FE" w14:textId="4C9B4B9D" w:rsidR="00535413" w:rsidRPr="006C07DE" w:rsidRDefault="00535413" w:rsidP="00535413">
            <w:pPr>
              <w:pStyle w:val="ac"/>
              <w:widowControl w:val="0"/>
              <w:numPr>
                <w:ilvl w:val="0"/>
                <w:numId w:val="1"/>
              </w:numPr>
              <w:autoSpaceDE w:val="0"/>
              <w:autoSpaceDN w:val="0"/>
              <w:adjustRightInd w:val="0"/>
              <w:jc w:val="both"/>
              <w:rPr>
                <w:rFonts w:eastAsia="新細明體"/>
                <w:kern w:val="2"/>
                <w:lang w:val="en-GB"/>
              </w:rPr>
            </w:pPr>
            <w:r w:rsidRPr="006C07DE">
              <w:rPr>
                <w:rFonts w:eastAsia="標楷體" w:hint="eastAsia"/>
                <w:lang w:eastAsia="zh-HK"/>
              </w:rPr>
              <w:t>develop</w:t>
            </w:r>
            <w:r w:rsidR="00616929" w:rsidRPr="006C07DE">
              <w:rPr>
                <w:rFonts w:eastAsia="標楷體"/>
                <w:lang w:eastAsia="zh-HK"/>
              </w:rPr>
              <w:t xml:space="preserve"> proper</w:t>
            </w:r>
            <w:r w:rsidRPr="006C07DE">
              <w:rPr>
                <w:rFonts w:eastAsia="標楷體"/>
                <w:lang w:eastAsia="zh-HK"/>
              </w:rPr>
              <w:t xml:space="preserve"> values and attitudes including law-abidingness, rationality, responsibility and respect for others, etc.</w:t>
            </w:r>
          </w:p>
        </w:tc>
      </w:tr>
    </w:tbl>
    <w:p w14:paraId="6BB9F838" w14:textId="2127A873" w:rsidR="00DB4D24" w:rsidRPr="006C07DE" w:rsidRDefault="00DB4D24"/>
    <w:p w14:paraId="097611EE" w14:textId="2BCBA32D" w:rsidR="00DB4D24" w:rsidRPr="006C07DE" w:rsidRDefault="00DB4D24"/>
    <w:tbl>
      <w:tblPr>
        <w:tblStyle w:val="a3"/>
        <w:tblW w:w="8319"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319"/>
      </w:tblGrid>
      <w:tr w:rsidR="00DB4D24" w:rsidRPr="006C07DE" w14:paraId="0D217B31" w14:textId="77777777" w:rsidTr="0014338C">
        <w:tc>
          <w:tcPr>
            <w:tcW w:w="8319" w:type="dxa"/>
            <w:shd w:val="clear" w:color="auto" w:fill="FFFFCC"/>
          </w:tcPr>
          <w:p w14:paraId="668EAE41" w14:textId="263C9A27" w:rsidR="0074355C" w:rsidRPr="006C07DE" w:rsidRDefault="0074355C" w:rsidP="0074355C">
            <w:pPr>
              <w:spacing w:line="0" w:lineRule="atLeast"/>
              <w:rPr>
                <w:rFonts w:eastAsia="微軟正黑體"/>
                <w:b/>
                <w:color w:val="000000" w:themeColor="text1"/>
                <w:sz w:val="32"/>
                <w:szCs w:val="32"/>
                <w:lang w:val="en-US"/>
              </w:rPr>
            </w:pPr>
            <w:r w:rsidRPr="006C07DE">
              <w:rPr>
                <w:rFonts w:eastAsia="微軟正黑體"/>
                <w:b/>
                <w:color w:val="000000" w:themeColor="text1"/>
                <w:sz w:val="32"/>
                <w:szCs w:val="32"/>
                <w:lang w:val="en-US"/>
              </w:rPr>
              <w:t>Teaching reminders:</w:t>
            </w:r>
          </w:p>
          <w:p w14:paraId="0ABFD373" w14:textId="2C5920FD" w:rsidR="0074355C" w:rsidRPr="006C07DE" w:rsidRDefault="0074355C" w:rsidP="006C07DE">
            <w:pPr>
              <w:pStyle w:val="ac"/>
              <w:numPr>
                <w:ilvl w:val="0"/>
                <w:numId w:val="60"/>
              </w:numPr>
              <w:spacing w:line="0" w:lineRule="atLeast"/>
              <w:contextualSpacing w:val="0"/>
              <w:jc w:val="both"/>
              <w:rPr>
                <w:rFonts w:eastAsia="微軟正黑體"/>
                <w:sz w:val="28"/>
                <w:szCs w:val="28"/>
              </w:rPr>
            </w:pPr>
            <w:r w:rsidRPr="006C07DE">
              <w:rPr>
                <w:rFonts w:eastAsia="微軟正黑體"/>
                <w:sz w:val="28"/>
                <w:szCs w:val="28"/>
              </w:rPr>
              <w:t>The study of this module is not intended for encouraging students to start dating or having sexual behaviours early in life. Yet, it is expected that teachers could help students develop a proper understanding of love and responsible intimate relationships and alertness of the consequences of improper handling of intimate relationships, thereby helping them develop gender concepts that are complete and based on mutual respect, uphold proper values and handle topics related to sex and intimate relationships related appropriately.</w:t>
            </w:r>
          </w:p>
          <w:p w14:paraId="283ED296" w14:textId="15D79217" w:rsidR="00DB4D24" w:rsidRPr="006C07DE" w:rsidRDefault="0074355C" w:rsidP="0074355C">
            <w:pPr>
              <w:pStyle w:val="ac"/>
              <w:numPr>
                <w:ilvl w:val="0"/>
                <w:numId w:val="60"/>
              </w:numPr>
              <w:spacing w:line="0" w:lineRule="atLeast"/>
              <w:contextualSpacing w:val="0"/>
              <w:jc w:val="both"/>
              <w:rPr>
                <w:rFonts w:eastAsia="微軟正黑體"/>
                <w:b/>
                <w:color w:val="000000" w:themeColor="text1"/>
                <w:sz w:val="32"/>
                <w:szCs w:val="32"/>
                <w:lang w:val="en-US"/>
              </w:rPr>
            </w:pPr>
            <w:r w:rsidRPr="006C07DE">
              <w:rPr>
                <w:rFonts w:eastAsia="微軟正黑體"/>
                <w:sz w:val="28"/>
                <w:szCs w:val="28"/>
              </w:rPr>
              <w:t>T</w:t>
            </w:r>
            <w:proofErr w:type="spellStart"/>
            <w:r w:rsidRPr="006C07DE">
              <w:rPr>
                <w:rFonts w:eastAsia="微軟正黑體"/>
                <w:sz w:val="28"/>
                <w:szCs w:val="28"/>
                <w:lang w:val="en-US"/>
              </w:rPr>
              <w:t>eachers</w:t>
            </w:r>
            <w:proofErr w:type="spellEnd"/>
            <w:r w:rsidRPr="006C07DE">
              <w:rPr>
                <w:rFonts w:eastAsia="微軟正黑體"/>
                <w:color w:val="000000" w:themeColor="text1"/>
                <w:sz w:val="28"/>
                <w:szCs w:val="28"/>
                <w:lang w:val="en-US"/>
              </w:rPr>
              <w:t xml:space="preserve"> should build on students’ learning in Module 1.1 “Self-understanding and Life Skills” and the learning points “building healthy social relationships and resolving interpersonal conflicts” in Module 1.2 to deepen students’ learning in Part 1 “Intimate Relationships with Affection and Propriety” and Part 2 “Adolescents and intimate relationships” of this module.</w:t>
            </w:r>
          </w:p>
        </w:tc>
      </w:tr>
    </w:tbl>
    <w:p w14:paraId="3E3FD2A2" w14:textId="4F64F5FB" w:rsidR="00DB4D24" w:rsidRPr="006C07DE" w:rsidRDefault="00DB4D24"/>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3C3AA0" w:rsidRPr="006C07DE" w14:paraId="7872BA82" w14:textId="79466066" w:rsidTr="005B6C6A">
        <w:trPr>
          <w:trHeight w:val="456"/>
        </w:trPr>
        <w:tc>
          <w:tcPr>
            <w:tcW w:w="8391" w:type="dxa"/>
            <w:gridSpan w:val="3"/>
            <w:tcBorders>
              <w:top w:val="single" w:sz="4" w:space="0" w:color="auto"/>
              <w:bottom w:val="single" w:sz="4" w:space="0" w:color="auto"/>
              <w:right w:val="single" w:sz="4" w:space="0" w:color="auto"/>
            </w:tcBorders>
            <w:shd w:val="clear" w:color="auto" w:fill="DBE5F1"/>
            <w:vAlign w:val="center"/>
          </w:tcPr>
          <w:p w14:paraId="2598F81A" w14:textId="29974811" w:rsidR="003C3AA0" w:rsidRPr="006C07DE" w:rsidRDefault="003C3AA0" w:rsidP="0012607A">
            <w:pPr>
              <w:widowControl w:val="0"/>
              <w:spacing w:line="276" w:lineRule="auto"/>
              <w:ind w:left="34"/>
              <w:jc w:val="center"/>
              <w:rPr>
                <w:rFonts w:eastAsia="新細明體"/>
                <w:b/>
                <w:color w:val="000000"/>
                <w:kern w:val="2"/>
                <w:lang w:val="en-GB"/>
              </w:rPr>
            </w:pPr>
            <w:r w:rsidRPr="006C07DE">
              <w:rPr>
                <w:rFonts w:eastAsia="新細明體"/>
                <w:b/>
                <w:color w:val="000000" w:themeColor="text1"/>
                <w:lang w:val="en-GB"/>
              </w:rPr>
              <w:t>Lesson 1 and Lesson 2</w:t>
            </w:r>
          </w:p>
        </w:tc>
      </w:tr>
      <w:tr w:rsidR="003C3AA0" w:rsidRPr="006C07DE" w14:paraId="5354E9E7" w14:textId="75B62AE3" w:rsidTr="005B6C6A">
        <w:tc>
          <w:tcPr>
            <w:tcW w:w="1587" w:type="dxa"/>
            <w:tcBorders>
              <w:top w:val="single" w:sz="4" w:space="0" w:color="auto"/>
              <w:bottom w:val="nil"/>
            </w:tcBorders>
            <w:shd w:val="clear" w:color="auto" w:fill="auto"/>
          </w:tcPr>
          <w:p w14:paraId="646A0EDA" w14:textId="309280DC" w:rsidR="003C3AA0" w:rsidRPr="006C07DE" w:rsidRDefault="003C3AA0" w:rsidP="0012607A">
            <w:pPr>
              <w:spacing w:line="276" w:lineRule="auto"/>
              <w:rPr>
                <w:rFonts w:eastAsia="新細明體"/>
                <w:b/>
                <w:bCs/>
                <w:kern w:val="2"/>
                <w:lang w:val="en-GB"/>
              </w:rPr>
            </w:pPr>
            <w:r w:rsidRPr="006C07DE">
              <w:rPr>
                <w:rFonts w:eastAsia="新細明體"/>
                <w:b/>
                <w:bCs/>
                <w:lang w:val="en-GB"/>
              </w:rPr>
              <w:t>Pre-lesson Preparation:</w:t>
            </w:r>
          </w:p>
        </w:tc>
        <w:tc>
          <w:tcPr>
            <w:tcW w:w="6804" w:type="dxa"/>
            <w:gridSpan w:val="2"/>
            <w:tcBorders>
              <w:top w:val="single" w:sz="4" w:space="0" w:color="auto"/>
              <w:bottom w:val="single" w:sz="4" w:space="0" w:color="auto"/>
              <w:right w:val="single" w:sz="4" w:space="0" w:color="auto"/>
            </w:tcBorders>
            <w:shd w:val="clear" w:color="auto" w:fill="auto"/>
          </w:tcPr>
          <w:p w14:paraId="53C8A453" w14:textId="022CFCC3" w:rsidR="003C3AA0" w:rsidRPr="006C07DE" w:rsidRDefault="003C3AA0" w:rsidP="008942AC">
            <w:pPr>
              <w:widowControl w:val="0"/>
              <w:spacing w:line="276" w:lineRule="auto"/>
              <w:ind w:left="34"/>
              <w:jc w:val="both"/>
              <w:rPr>
                <w:rFonts w:eastAsia="新細明體"/>
                <w:color w:val="000000"/>
                <w:kern w:val="2"/>
                <w:lang w:val="en-GB"/>
              </w:rPr>
            </w:pPr>
            <w:r w:rsidRPr="006C07DE">
              <w:rPr>
                <w:rFonts w:eastAsia="新細明體"/>
                <w:lang w:val="en-GB"/>
              </w:rPr>
              <w:t>Students read Worksheet 1</w:t>
            </w:r>
            <w:r w:rsidR="009B7AD5" w:rsidRPr="006C07DE">
              <w:rPr>
                <w:rFonts w:eastAsia="新細明體"/>
                <w:lang w:val="en-GB"/>
              </w:rPr>
              <w:t xml:space="preserve"> “</w:t>
            </w:r>
            <w:r w:rsidRPr="006C07DE">
              <w:rPr>
                <w:rFonts w:eastAsia="新細明體"/>
                <w:lang w:val="en-GB"/>
              </w:rPr>
              <w:t xml:space="preserve">Love and </w:t>
            </w:r>
            <w:r w:rsidR="008942AC" w:rsidRPr="006C07DE">
              <w:rPr>
                <w:rFonts w:eastAsia="新細明體"/>
                <w:lang w:val="en-GB"/>
              </w:rPr>
              <w:t>s</w:t>
            </w:r>
            <w:r w:rsidRPr="006C07DE">
              <w:rPr>
                <w:rFonts w:eastAsia="新細明體"/>
                <w:lang w:val="en-GB"/>
              </w:rPr>
              <w:t>ex</w:t>
            </w:r>
            <w:r w:rsidR="009B7AD5" w:rsidRPr="006C07DE">
              <w:rPr>
                <w:rFonts w:eastAsia="新細明體"/>
                <w:lang w:val="en-GB"/>
              </w:rPr>
              <w:t xml:space="preserve">” </w:t>
            </w:r>
            <w:r w:rsidRPr="006C07DE">
              <w:rPr>
                <w:rFonts w:eastAsia="新細明體"/>
                <w:lang w:val="en-GB"/>
              </w:rPr>
              <w:t>and Worksheet 2</w:t>
            </w:r>
            <w:r w:rsidR="009B7AD5" w:rsidRPr="006C07DE">
              <w:rPr>
                <w:rFonts w:eastAsia="新細明體"/>
                <w:lang w:val="en-GB"/>
              </w:rPr>
              <w:t xml:space="preserve"> “</w:t>
            </w:r>
            <w:r w:rsidR="00B35043" w:rsidRPr="006C07DE">
              <w:rPr>
                <w:rFonts w:eastAsia="新細明體"/>
                <w:lang w:val="en-GB"/>
              </w:rPr>
              <w:t xml:space="preserve">The </w:t>
            </w:r>
            <w:r w:rsidR="008942AC" w:rsidRPr="006C07DE">
              <w:rPr>
                <w:rFonts w:eastAsia="新細明體"/>
                <w:lang w:val="en-GB"/>
              </w:rPr>
              <w:t>i</w:t>
            </w:r>
            <w:r w:rsidR="00B35043" w:rsidRPr="006C07DE">
              <w:rPr>
                <w:rFonts w:eastAsia="新細明體"/>
                <w:lang w:val="en-GB"/>
              </w:rPr>
              <w:t xml:space="preserve">mportance and </w:t>
            </w:r>
            <w:r w:rsidR="008942AC" w:rsidRPr="006C07DE">
              <w:rPr>
                <w:rFonts w:eastAsia="新細明體"/>
                <w:lang w:val="en-GB"/>
              </w:rPr>
              <w:t>m</w:t>
            </w:r>
            <w:r w:rsidR="00B35043" w:rsidRPr="006C07DE">
              <w:rPr>
                <w:rFonts w:eastAsia="新細明體"/>
                <w:lang w:val="en-GB"/>
              </w:rPr>
              <w:t xml:space="preserve">ethods of </w:t>
            </w:r>
            <w:r w:rsidR="008942AC" w:rsidRPr="006C07DE">
              <w:rPr>
                <w:rFonts w:eastAsia="新細明體"/>
                <w:lang w:val="en-GB"/>
              </w:rPr>
              <w:t>s</w:t>
            </w:r>
            <w:r w:rsidR="00B35043" w:rsidRPr="006C07DE">
              <w:rPr>
                <w:rFonts w:eastAsia="新細明體"/>
                <w:lang w:val="en-GB"/>
              </w:rPr>
              <w:t xml:space="preserve">etting </w:t>
            </w:r>
            <w:r w:rsidR="008942AC" w:rsidRPr="006C07DE">
              <w:rPr>
                <w:rFonts w:eastAsia="新細明體"/>
                <w:lang w:val="en-GB"/>
              </w:rPr>
              <w:t>l</w:t>
            </w:r>
            <w:r w:rsidR="009008C0" w:rsidRPr="006C07DE">
              <w:rPr>
                <w:rFonts w:eastAsia="新細明體"/>
                <w:lang w:val="en-GB"/>
              </w:rPr>
              <w:t xml:space="preserve">imits of </w:t>
            </w:r>
            <w:r w:rsidR="008942AC" w:rsidRPr="006C07DE">
              <w:rPr>
                <w:rFonts w:eastAsia="新細明體"/>
                <w:lang w:val="en-GB"/>
              </w:rPr>
              <w:t>i</w:t>
            </w:r>
            <w:r w:rsidR="009008C0" w:rsidRPr="006C07DE">
              <w:rPr>
                <w:rFonts w:eastAsia="新細明體"/>
                <w:lang w:val="en-GB"/>
              </w:rPr>
              <w:t xml:space="preserve">ntimacy </w:t>
            </w:r>
            <w:r w:rsidR="00B35043" w:rsidRPr="006C07DE">
              <w:rPr>
                <w:rFonts w:eastAsia="新細明體"/>
                <w:lang w:val="en-GB"/>
              </w:rPr>
              <w:t xml:space="preserve">with </w:t>
            </w:r>
            <w:r w:rsidR="008942AC" w:rsidRPr="006C07DE">
              <w:rPr>
                <w:rFonts w:eastAsia="新細明體"/>
                <w:lang w:val="en-GB"/>
              </w:rPr>
              <w:t>y</w:t>
            </w:r>
            <w:r w:rsidR="00B35043" w:rsidRPr="006C07DE">
              <w:rPr>
                <w:rFonts w:eastAsia="新細明體"/>
                <w:lang w:val="en-GB"/>
              </w:rPr>
              <w:t xml:space="preserve">our </w:t>
            </w:r>
            <w:r w:rsidR="008942AC" w:rsidRPr="006C07DE">
              <w:rPr>
                <w:rFonts w:eastAsia="新細明體"/>
                <w:lang w:val="en-GB"/>
              </w:rPr>
              <w:t>l</w:t>
            </w:r>
            <w:r w:rsidR="00B35043" w:rsidRPr="006C07DE">
              <w:rPr>
                <w:rFonts w:eastAsia="新細明體"/>
                <w:lang w:val="en-GB"/>
              </w:rPr>
              <w:t>over</w:t>
            </w:r>
            <w:r w:rsidR="009B7AD5" w:rsidRPr="006C07DE">
              <w:rPr>
                <w:rFonts w:eastAsia="新細明體"/>
                <w:lang w:val="en-GB"/>
              </w:rPr>
              <w:t xml:space="preserve">” </w:t>
            </w:r>
            <w:r w:rsidRPr="006C07DE">
              <w:rPr>
                <w:rFonts w:eastAsia="新細明體"/>
                <w:lang w:val="en-GB"/>
              </w:rPr>
              <w:t>and complete the related activities before the lesson.</w:t>
            </w:r>
          </w:p>
        </w:tc>
      </w:tr>
      <w:tr w:rsidR="004603E3" w:rsidRPr="006C07DE" w14:paraId="7A9480CF" w14:textId="35A7F6C3" w:rsidTr="005B6C6A">
        <w:tc>
          <w:tcPr>
            <w:tcW w:w="1587" w:type="dxa"/>
            <w:tcBorders>
              <w:bottom w:val="single" w:sz="4" w:space="0" w:color="auto"/>
              <w:right w:val="nil"/>
            </w:tcBorders>
            <w:shd w:val="clear" w:color="auto" w:fill="auto"/>
          </w:tcPr>
          <w:p w14:paraId="7B9E3661" w14:textId="77777777" w:rsidR="004603E3" w:rsidRPr="006C07DE" w:rsidRDefault="004603E3" w:rsidP="0012607A">
            <w:pPr>
              <w:spacing w:line="276" w:lineRule="auto"/>
              <w:rPr>
                <w:rFonts w:eastAsia="新細明體"/>
                <w:b/>
                <w:bCs/>
                <w:kern w:val="2"/>
                <w:lang w:val="en-GB"/>
              </w:rPr>
            </w:pPr>
          </w:p>
        </w:tc>
        <w:tc>
          <w:tcPr>
            <w:tcW w:w="5386" w:type="dxa"/>
            <w:tcBorders>
              <w:left w:val="nil"/>
              <w:bottom w:val="single" w:sz="4" w:space="0" w:color="auto"/>
            </w:tcBorders>
            <w:shd w:val="clear" w:color="auto" w:fill="auto"/>
          </w:tcPr>
          <w:p w14:paraId="7F9923EA" w14:textId="77777777" w:rsidR="004603E3" w:rsidRPr="006C07DE" w:rsidRDefault="004603E3" w:rsidP="0012607A">
            <w:pPr>
              <w:widowControl w:val="0"/>
              <w:spacing w:line="276" w:lineRule="auto"/>
              <w:rPr>
                <w:rFonts w:eastAsia="新細明體"/>
                <w:b/>
                <w:kern w:val="2"/>
                <w:lang w:val="en-GB"/>
              </w:rPr>
            </w:pPr>
          </w:p>
        </w:tc>
        <w:tc>
          <w:tcPr>
            <w:tcW w:w="1418" w:type="dxa"/>
            <w:shd w:val="clear" w:color="auto" w:fill="auto"/>
          </w:tcPr>
          <w:p w14:paraId="3103D1CD" w14:textId="77777777" w:rsidR="004603E3" w:rsidRPr="006C07DE" w:rsidRDefault="004603E3" w:rsidP="0012607A">
            <w:pPr>
              <w:widowControl w:val="0"/>
              <w:spacing w:line="276" w:lineRule="auto"/>
              <w:ind w:left="34"/>
              <w:rPr>
                <w:rFonts w:eastAsia="新細明體"/>
                <w:kern w:val="2"/>
                <w:lang w:val="en-GB"/>
              </w:rPr>
            </w:pPr>
            <w:r w:rsidRPr="006C07DE">
              <w:rPr>
                <w:rFonts w:eastAsia="新細明體"/>
                <w:b/>
                <w:lang w:val="en-GB"/>
              </w:rPr>
              <w:t>Suggested lesson time</w:t>
            </w:r>
          </w:p>
        </w:tc>
      </w:tr>
      <w:tr w:rsidR="005B6C6A" w:rsidRPr="006C07DE" w14:paraId="114A9FB5" w14:textId="6204471E" w:rsidTr="005B6C6A">
        <w:tc>
          <w:tcPr>
            <w:tcW w:w="1587" w:type="dxa"/>
            <w:vMerge w:val="restart"/>
            <w:tcBorders>
              <w:top w:val="single" w:sz="4" w:space="0" w:color="auto"/>
            </w:tcBorders>
            <w:shd w:val="clear" w:color="auto" w:fill="auto"/>
          </w:tcPr>
          <w:p w14:paraId="2E1E6F26" w14:textId="109E1712" w:rsidR="005B6C6A" w:rsidRPr="006C07DE" w:rsidRDefault="005B6C6A" w:rsidP="0012607A">
            <w:pPr>
              <w:spacing w:line="276" w:lineRule="auto"/>
              <w:rPr>
                <w:rFonts w:eastAsia="新細明體"/>
                <w:kern w:val="2"/>
                <w:lang w:val="en-GB"/>
              </w:rPr>
            </w:pPr>
            <w:r w:rsidRPr="006C07DE">
              <w:rPr>
                <w:rFonts w:eastAsia="新細明體"/>
                <w:b/>
                <w:bCs/>
                <w:lang w:val="en-GB"/>
              </w:rPr>
              <w:t>Enquiry Process:</w:t>
            </w:r>
          </w:p>
          <w:p w14:paraId="609AD8A6" w14:textId="77777777" w:rsidR="005B6C6A" w:rsidRPr="006C07DE" w:rsidRDefault="005B6C6A" w:rsidP="0012607A">
            <w:pPr>
              <w:spacing w:line="276" w:lineRule="auto"/>
              <w:rPr>
                <w:rFonts w:eastAsia="新細明體"/>
                <w:kern w:val="2"/>
                <w:lang w:val="en-GB" w:eastAsia="zh-CN"/>
              </w:rPr>
            </w:pPr>
          </w:p>
          <w:p w14:paraId="2F763BF6" w14:textId="77777777" w:rsidR="005B6C6A" w:rsidRPr="006C07DE" w:rsidRDefault="005B6C6A" w:rsidP="0012607A">
            <w:pPr>
              <w:spacing w:line="276" w:lineRule="auto"/>
              <w:rPr>
                <w:rFonts w:eastAsia="新細明體"/>
                <w:kern w:val="2"/>
                <w:lang w:val="en-GB" w:eastAsia="zh-CN"/>
              </w:rPr>
            </w:pPr>
          </w:p>
          <w:p w14:paraId="65E7162B" w14:textId="77777777" w:rsidR="005B6C6A" w:rsidRPr="006C07DE" w:rsidRDefault="005B6C6A" w:rsidP="0012607A">
            <w:pPr>
              <w:spacing w:line="276" w:lineRule="auto"/>
              <w:rPr>
                <w:rFonts w:eastAsia="新細明體"/>
                <w:kern w:val="2"/>
                <w:lang w:val="en-GB" w:eastAsia="zh-CN"/>
              </w:rPr>
            </w:pPr>
          </w:p>
          <w:p w14:paraId="02E9EA1A" w14:textId="77777777" w:rsidR="005B6C6A" w:rsidRPr="006C07DE" w:rsidRDefault="005B6C6A" w:rsidP="0012607A">
            <w:pPr>
              <w:spacing w:line="276" w:lineRule="auto"/>
              <w:rPr>
                <w:rFonts w:eastAsia="新細明體"/>
                <w:kern w:val="2"/>
                <w:lang w:val="en-GB" w:eastAsia="zh-CN"/>
              </w:rPr>
            </w:pPr>
          </w:p>
          <w:p w14:paraId="62C69599" w14:textId="77777777" w:rsidR="005B6C6A" w:rsidRPr="006C07DE" w:rsidRDefault="005B6C6A" w:rsidP="0012607A">
            <w:pPr>
              <w:spacing w:line="276" w:lineRule="auto"/>
              <w:rPr>
                <w:rFonts w:eastAsia="新細明體"/>
                <w:kern w:val="2"/>
                <w:lang w:val="en-GB" w:eastAsia="zh-CN"/>
              </w:rPr>
            </w:pPr>
          </w:p>
          <w:p w14:paraId="77660A96" w14:textId="77777777" w:rsidR="005B6C6A" w:rsidRPr="006C07DE" w:rsidRDefault="005B6C6A" w:rsidP="0012607A">
            <w:pPr>
              <w:spacing w:line="276" w:lineRule="auto"/>
              <w:rPr>
                <w:rFonts w:eastAsia="新細明體"/>
                <w:kern w:val="2"/>
                <w:lang w:val="en-GB" w:eastAsia="zh-CN"/>
              </w:rPr>
            </w:pPr>
          </w:p>
          <w:p w14:paraId="20B124F0" w14:textId="77777777" w:rsidR="005B6C6A" w:rsidRPr="006C07DE" w:rsidRDefault="005B6C6A" w:rsidP="0012607A">
            <w:pPr>
              <w:spacing w:line="276" w:lineRule="auto"/>
              <w:rPr>
                <w:rFonts w:eastAsia="新細明體"/>
                <w:kern w:val="2"/>
                <w:lang w:val="en-GB" w:eastAsia="zh-CN"/>
              </w:rPr>
            </w:pPr>
          </w:p>
          <w:p w14:paraId="46E2DC2F" w14:textId="77777777" w:rsidR="005B6C6A" w:rsidRPr="006C07DE" w:rsidRDefault="005B6C6A" w:rsidP="0012607A">
            <w:pPr>
              <w:spacing w:line="276" w:lineRule="auto"/>
              <w:rPr>
                <w:rFonts w:eastAsia="新細明體"/>
                <w:kern w:val="2"/>
                <w:lang w:val="en-GB" w:eastAsia="zh-CN"/>
              </w:rPr>
            </w:pPr>
          </w:p>
          <w:p w14:paraId="0825DE7B" w14:textId="77777777" w:rsidR="005B6C6A" w:rsidRPr="006C07DE" w:rsidRDefault="005B6C6A" w:rsidP="0012607A">
            <w:pPr>
              <w:spacing w:line="276" w:lineRule="auto"/>
              <w:rPr>
                <w:rFonts w:eastAsia="新細明體"/>
                <w:kern w:val="2"/>
                <w:lang w:val="en-GB" w:eastAsia="zh-CN"/>
              </w:rPr>
            </w:pPr>
          </w:p>
          <w:p w14:paraId="676D8766" w14:textId="77777777" w:rsidR="005B6C6A" w:rsidRPr="006C07DE" w:rsidRDefault="005B6C6A" w:rsidP="0012607A">
            <w:pPr>
              <w:spacing w:line="276" w:lineRule="auto"/>
              <w:rPr>
                <w:rFonts w:eastAsia="新細明體"/>
                <w:kern w:val="2"/>
                <w:lang w:val="en-GB" w:eastAsia="zh-CN"/>
              </w:rPr>
            </w:pPr>
          </w:p>
          <w:p w14:paraId="6FF03B4E" w14:textId="77777777" w:rsidR="005B6C6A" w:rsidRPr="006C07DE" w:rsidRDefault="005B6C6A" w:rsidP="0012607A">
            <w:pPr>
              <w:spacing w:line="276" w:lineRule="auto"/>
              <w:rPr>
                <w:rFonts w:eastAsia="新細明體"/>
                <w:kern w:val="2"/>
                <w:lang w:val="en-GB" w:eastAsia="zh-CN"/>
              </w:rPr>
            </w:pPr>
          </w:p>
          <w:p w14:paraId="6E2004B6" w14:textId="77777777" w:rsidR="005B6C6A" w:rsidRPr="006C07DE" w:rsidRDefault="005B6C6A" w:rsidP="0012607A">
            <w:pPr>
              <w:spacing w:line="276" w:lineRule="auto"/>
              <w:rPr>
                <w:rFonts w:eastAsia="新細明體"/>
                <w:kern w:val="2"/>
                <w:lang w:val="en-GB" w:eastAsia="zh-CN"/>
              </w:rPr>
            </w:pPr>
          </w:p>
          <w:p w14:paraId="5D61B12D" w14:textId="77777777" w:rsidR="005B6C6A" w:rsidRPr="006C07DE" w:rsidRDefault="005B6C6A" w:rsidP="0012607A">
            <w:pPr>
              <w:spacing w:line="276" w:lineRule="auto"/>
              <w:rPr>
                <w:rFonts w:eastAsia="新細明體"/>
                <w:kern w:val="2"/>
                <w:lang w:val="en-GB" w:eastAsia="zh-CN"/>
              </w:rPr>
            </w:pPr>
          </w:p>
          <w:p w14:paraId="07D6FD51" w14:textId="77777777" w:rsidR="005B6C6A" w:rsidRPr="006C07DE" w:rsidRDefault="005B6C6A" w:rsidP="0012607A">
            <w:pPr>
              <w:spacing w:line="276" w:lineRule="auto"/>
              <w:rPr>
                <w:rFonts w:eastAsia="新細明體"/>
                <w:kern w:val="2"/>
                <w:lang w:val="en-GB" w:eastAsia="zh-CN"/>
              </w:rPr>
            </w:pPr>
          </w:p>
          <w:p w14:paraId="5DC0CA77" w14:textId="77777777" w:rsidR="005B6C6A" w:rsidRPr="006C07DE" w:rsidRDefault="005B6C6A" w:rsidP="0012607A">
            <w:pPr>
              <w:spacing w:line="276" w:lineRule="auto"/>
              <w:rPr>
                <w:rFonts w:eastAsia="新細明體"/>
                <w:kern w:val="2"/>
                <w:lang w:val="en-GB" w:eastAsia="zh-CN"/>
              </w:rPr>
            </w:pPr>
          </w:p>
        </w:tc>
        <w:tc>
          <w:tcPr>
            <w:tcW w:w="5386" w:type="dxa"/>
            <w:tcBorders>
              <w:top w:val="single" w:sz="4" w:space="0" w:color="auto"/>
            </w:tcBorders>
            <w:shd w:val="clear" w:color="auto" w:fill="auto"/>
          </w:tcPr>
          <w:p w14:paraId="0E6D515C" w14:textId="266342A9" w:rsidR="005B6C6A" w:rsidRPr="006C07DE" w:rsidRDefault="005B6C6A" w:rsidP="00247F03">
            <w:pPr>
              <w:widowControl w:val="0"/>
              <w:numPr>
                <w:ilvl w:val="0"/>
                <w:numId w:val="3"/>
              </w:numPr>
              <w:spacing w:line="276" w:lineRule="auto"/>
              <w:jc w:val="both"/>
              <w:rPr>
                <w:rFonts w:eastAsia="新細明體"/>
                <w:i/>
                <w:kern w:val="2"/>
                <w:lang w:val="en-GB"/>
              </w:rPr>
            </w:pPr>
            <w:r w:rsidRPr="006C07DE">
              <w:rPr>
                <w:rFonts w:eastAsia="新細明體"/>
                <w:b/>
                <w:lang w:val="en-GB"/>
              </w:rPr>
              <w:lastRenderedPageBreak/>
              <w:t>Set</w:t>
            </w:r>
          </w:p>
          <w:p w14:paraId="799F42DC" w14:textId="2E4DB43E" w:rsidR="005B6C6A" w:rsidRPr="006C07DE" w:rsidRDefault="005B6C6A" w:rsidP="00247F03">
            <w:pPr>
              <w:pStyle w:val="ac"/>
              <w:numPr>
                <w:ilvl w:val="0"/>
                <w:numId w:val="2"/>
              </w:numPr>
              <w:jc w:val="both"/>
              <w:rPr>
                <w:rFonts w:eastAsia="新細明體"/>
                <w:kern w:val="2"/>
                <w:lang w:val="en-GB"/>
              </w:rPr>
            </w:pPr>
            <w:r w:rsidRPr="006C07DE">
              <w:rPr>
                <w:rFonts w:eastAsia="新細明體"/>
                <w:b/>
                <w:bCs/>
                <w:lang w:val="en-GB"/>
              </w:rPr>
              <w:t>Introduction to the lesson</w:t>
            </w:r>
            <w:r w:rsidRPr="006C07DE">
              <w:rPr>
                <w:rFonts w:eastAsia="新細明體"/>
                <w:lang w:val="en-GB"/>
              </w:rPr>
              <w:t>: The teacher briefly introduce</w:t>
            </w:r>
            <w:r w:rsidR="00FD0C28" w:rsidRPr="006C07DE">
              <w:rPr>
                <w:rFonts w:eastAsia="新細明體"/>
                <w:lang w:val="en-GB"/>
              </w:rPr>
              <w:t>s</w:t>
            </w:r>
            <w:r w:rsidRPr="006C07DE">
              <w:rPr>
                <w:rFonts w:eastAsia="新細明體"/>
                <w:lang w:val="en-GB"/>
              </w:rPr>
              <w:t xml:space="preserve"> the key learning points of the lesson.</w:t>
            </w:r>
          </w:p>
          <w:p w14:paraId="4824205B" w14:textId="31E56C50" w:rsidR="005B6C6A" w:rsidRPr="006C07DE" w:rsidRDefault="00FD0C28" w:rsidP="008942AC">
            <w:pPr>
              <w:widowControl w:val="0"/>
              <w:numPr>
                <w:ilvl w:val="0"/>
                <w:numId w:val="2"/>
              </w:numPr>
              <w:spacing w:line="276" w:lineRule="auto"/>
              <w:jc w:val="both"/>
              <w:rPr>
                <w:rFonts w:eastAsia="新細明體"/>
                <w:bCs/>
                <w:color w:val="000000"/>
                <w:kern w:val="2"/>
                <w:lang w:val="en-GB"/>
              </w:rPr>
            </w:pPr>
            <w:r w:rsidRPr="006C07DE">
              <w:rPr>
                <w:rFonts w:eastAsia="新細明體"/>
                <w:b/>
                <w:lang w:val="en-GB"/>
              </w:rPr>
              <w:t>Direct Instruction</w:t>
            </w:r>
            <w:r w:rsidR="005B6C6A" w:rsidRPr="006C07DE">
              <w:rPr>
                <w:rFonts w:eastAsia="新細明體"/>
                <w:lang w:val="en-GB"/>
              </w:rPr>
              <w:t>: The teacher introduce</w:t>
            </w:r>
            <w:r w:rsidRPr="006C07DE">
              <w:rPr>
                <w:rFonts w:eastAsia="新細明體"/>
                <w:lang w:val="en-GB"/>
              </w:rPr>
              <w:t>s Worksheet 1 “</w:t>
            </w:r>
            <w:r w:rsidR="005B6C6A" w:rsidRPr="006C07DE">
              <w:rPr>
                <w:rFonts w:eastAsia="新細明體"/>
                <w:lang w:val="en-GB"/>
              </w:rPr>
              <w:t xml:space="preserve">Love and </w:t>
            </w:r>
            <w:r w:rsidR="008942AC" w:rsidRPr="006C07DE">
              <w:rPr>
                <w:rFonts w:eastAsia="新細明體"/>
                <w:lang w:val="en-GB"/>
              </w:rPr>
              <w:t>s</w:t>
            </w:r>
            <w:r w:rsidR="005B6C6A" w:rsidRPr="006C07DE">
              <w:rPr>
                <w:rFonts w:eastAsia="新細明體"/>
                <w:lang w:val="en-GB"/>
              </w:rPr>
              <w:t>ex</w:t>
            </w:r>
            <w:r w:rsidRPr="006C07DE">
              <w:rPr>
                <w:rFonts w:eastAsia="新細明體"/>
                <w:lang w:val="en-GB"/>
              </w:rPr>
              <w:t>”</w:t>
            </w:r>
            <w:r w:rsidR="00E40CF2" w:rsidRPr="006C07DE">
              <w:rPr>
                <w:rFonts w:eastAsia="新細明體" w:hint="eastAsia"/>
                <w:lang w:val="en-GB"/>
              </w:rPr>
              <w:t>.</w:t>
            </w:r>
            <w:r w:rsidR="005B6C6A" w:rsidRPr="006C07DE">
              <w:rPr>
                <w:rFonts w:eastAsia="新細明體"/>
                <w:lang w:val="en-GB"/>
              </w:rPr>
              <w:t xml:space="preserve"> </w:t>
            </w:r>
          </w:p>
        </w:tc>
        <w:tc>
          <w:tcPr>
            <w:tcW w:w="1418" w:type="dxa"/>
            <w:shd w:val="clear" w:color="auto" w:fill="auto"/>
          </w:tcPr>
          <w:p w14:paraId="2CFA16D4" w14:textId="0EB861D9" w:rsidR="005B6C6A" w:rsidRPr="006C07DE" w:rsidRDefault="005B6C6A" w:rsidP="00113CF1">
            <w:pPr>
              <w:widowControl w:val="0"/>
              <w:spacing w:line="276" w:lineRule="auto"/>
              <w:ind w:left="34"/>
              <w:rPr>
                <w:rFonts w:eastAsia="新細明體"/>
                <w:color w:val="808080"/>
                <w:kern w:val="2"/>
                <w:lang w:val="en-GB"/>
              </w:rPr>
            </w:pPr>
            <w:r w:rsidRPr="006C07DE">
              <w:rPr>
                <w:rFonts w:eastAsia="新細明體"/>
                <w:color w:val="000000" w:themeColor="text1"/>
                <w:lang w:val="en-GB"/>
              </w:rPr>
              <w:t>5 minutes</w:t>
            </w:r>
          </w:p>
        </w:tc>
      </w:tr>
      <w:tr w:rsidR="005B6C6A" w:rsidRPr="006C07DE" w14:paraId="5ECA991B" w14:textId="1B133269" w:rsidTr="005B6C6A">
        <w:tc>
          <w:tcPr>
            <w:tcW w:w="1587" w:type="dxa"/>
            <w:vMerge/>
            <w:shd w:val="clear" w:color="auto" w:fill="auto"/>
          </w:tcPr>
          <w:p w14:paraId="041C6E90" w14:textId="77777777" w:rsidR="005B6C6A" w:rsidRPr="006C07DE" w:rsidRDefault="005B6C6A" w:rsidP="0012607A">
            <w:pPr>
              <w:spacing w:line="276" w:lineRule="auto"/>
              <w:rPr>
                <w:rFonts w:eastAsia="新細明體"/>
                <w:b/>
                <w:bCs/>
                <w:kern w:val="2"/>
                <w:lang w:val="en-GB" w:eastAsia="zh-CN"/>
              </w:rPr>
            </w:pPr>
          </w:p>
        </w:tc>
        <w:tc>
          <w:tcPr>
            <w:tcW w:w="5386" w:type="dxa"/>
            <w:tcBorders>
              <w:top w:val="single" w:sz="4" w:space="0" w:color="auto"/>
              <w:bottom w:val="single" w:sz="4" w:space="0" w:color="auto"/>
            </w:tcBorders>
            <w:shd w:val="clear" w:color="auto" w:fill="auto"/>
          </w:tcPr>
          <w:p w14:paraId="51CA4A4D" w14:textId="77777777" w:rsidR="005B6C6A" w:rsidRPr="006C07DE" w:rsidRDefault="005B6C6A" w:rsidP="00247F03">
            <w:pPr>
              <w:widowControl w:val="0"/>
              <w:numPr>
                <w:ilvl w:val="0"/>
                <w:numId w:val="3"/>
              </w:numPr>
              <w:spacing w:line="276" w:lineRule="auto"/>
              <w:jc w:val="both"/>
              <w:rPr>
                <w:rFonts w:eastAsia="新細明體"/>
                <w:kern w:val="2"/>
                <w:lang w:val="en-GB"/>
              </w:rPr>
            </w:pPr>
            <w:r w:rsidRPr="006C07DE">
              <w:rPr>
                <w:rFonts w:eastAsia="新細明體"/>
                <w:b/>
                <w:lang w:val="en-GB"/>
              </w:rPr>
              <w:t>Interactive teaching:</w:t>
            </w:r>
          </w:p>
          <w:p w14:paraId="58914A75" w14:textId="553A8854" w:rsidR="005B6C6A" w:rsidRPr="006C07DE" w:rsidRDefault="008826DD" w:rsidP="00247F03">
            <w:pPr>
              <w:widowControl w:val="0"/>
              <w:numPr>
                <w:ilvl w:val="0"/>
                <w:numId w:val="2"/>
              </w:numPr>
              <w:spacing w:line="276" w:lineRule="auto"/>
              <w:jc w:val="both"/>
              <w:rPr>
                <w:rFonts w:eastAsia="新細明體"/>
                <w:kern w:val="2"/>
                <w:lang w:val="en-GB"/>
              </w:rPr>
            </w:pPr>
            <w:r w:rsidRPr="006C07DE">
              <w:rPr>
                <w:rFonts w:eastAsia="新細明體"/>
                <w:b/>
                <w:lang w:val="en-GB"/>
              </w:rPr>
              <w:lastRenderedPageBreak/>
              <w:t>Direct Instruction</w:t>
            </w:r>
            <w:r w:rsidR="005B6C6A" w:rsidRPr="006C07DE">
              <w:rPr>
                <w:rFonts w:eastAsia="新細明體"/>
                <w:b/>
                <w:bCs/>
                <w:lang w:val="en-GB"/>
              </w:rPr>
              <w:t>:</w:t>
            </w:r>
            <w:r w:rsidR="005B6C6A" w:rsidRPr="006C07DE">
              <w:rPr>
                <w:rFonts w:eastAsia="新細明體"/>
                <w:lang w:val="en-GB"/>
              </w:rPr>
              <w:t xml:space="preserve"> The teacher introduce</w:t>
            </w:r>
            <w:r w:rsidRPr="006C07DE">
              <w:rPr>
                <w:rFonts w:eastAsia="新細明體"/>
                <w:lang w:val="en-GB"/>
              </w:rPr>
              <w:t>s</w:t>
            </w:r>
            <w:r w:rsidR="004F7E97" w:rsidRPr="006C07DE">
              <w:rPr>
                <w:rFonts w:eastAsia="新細明體"/>
                <w:lang w:val="en-GB"/>
              </w:rPr>
              <w:t xml:space="preserve"> “Activity 1</w:t>
            </w:r>
            <w:r w:rsidR="005B6C6A" w:rsidRPr="006C07DE">
              <w:rPr>
                <w:rFonts w:eastAsia="新細明體"/>
                <w:lang w:val="en-GB"/>
              </w:rPr>
              <w:t xml:space="preserve">: Myths about </w:t>
            </w:r>
            <w:r w:rsidR="008942AC" w:rsidRPr="006C07DE">
              <w:rPr>
                <w:rFonts w:eastAsia="新細明體"/>
                <w:lang w:val="en-GB"/>
              </w:rPr>
              <w:t>l</w:t>
            </w:r>
            <w:r w:rsidR="005B6C6A" w:rsidRPr="006C07DE">
              <w:rPr>
                <w:rFonts w:eastAsia="新細明體"/>
                <w:lang w:val="en-GB"/>
              </w:rPr>
              <w:t xml:space="preserve">ove and </w:t>
            </w:r>
            <w:r w:rsidR="008942AC" w:rsidRPr="006C07DE">
              <w:rPr>
                <w:rFonts w:eastAsia="新細明體"/>
                <w:lang w:val="en-GB"/>
              </w:rPr>
              <w:t>s</w:t>
            </w:r>
            <w:r w:rsidR="005B6C6A" w:rsidRPr="006C07DE">
              <w:rPr>
                <w:rFonts w:eastAsia="新細明體"/>
                <w:lang w:val="en-GB"/>
              </w:rPr>
              <w:t>ex”</w:t>
            </w:r>
            <w:r w:rsidR="00CE0CC6" w:rsidRPr="006C07DE">
              <w:rPr>
                <w:rFonts w:eastAsia="新細明體"/>
                <w:lang w:val="en-GB"/>
              </w:rPr>
              <w:t xml:space="preserve"> in Worksheet 1</w:t>
            </w:r>
            <w:r w:rsidR="005B6C6A" w:rsidRPr="006C07DE">
              <w:rPr>
                <w:rFonts w:eastAsia="新細明體"/>
                <w:lang w:val="en-GB"/>
              </w:rPr>
              <w:t xml:space="preserve">, and guides students to think about various aspects of love and sex and to correct </w:t>
            </w:r>
            <w:r w:rsidRPr="006C07DE">
              <w:rPr>
                <w:rFonts w:eastAsia="新細明體"/>
                <w:lang w:val="en-GB"/>
              </w:rPr>
              <w:t>the</w:t>
            </w:r>
            <w:r w:rsidR="005B6C6A" w:rsidRPr="006C07DE">
              <w:rPr>
                <w:rFonts w:eastAsia="新細明體"/>
                <w:lang w:val="en-GB"/>
              </w:rPr>
              <w:t xml:space="preserve"> misconceptions in a rational manner. </w:t>
            </w:r>
          </w:p>
          <w:p w14:paraId="7FE086FD" w14:textId="28AC5D08" w:rsidR="005B6C6A" w:rsidRPr="006C07DE" w:rsidRDefault="005B6C6A" w:rsidP="005D010A">
            <w:pPr>
              <w:widowControl w:val="0"/>
              <w:numPr>
                <w:ilvl w:val="0"/>
                <w:numId w:val="2"/>
              </w:numPr>
              <w:spacing w:line="276" w:lineRule="auto"/>
              <w:jc w:val="both"/>
              <w:rPr>
                <w:rFonts w:eastAsia="新細明體"/>
                <w:kern w:val="2"/>
                <w:lang w:val="en-GB"/>
              </w:rPr>
            </w:pPr>
            <w:r w:rsidRPr="006C07DE">
              <w:rPr>
                <w:rFonts w:eastAsia="新細明體"/>
                <w:b/>
                <w:bCs/>
                <w:lang w:val="en-GB"/>
              </w:rPr>
              <w:t>Pair work and</w:t>
            </w:r>
            <w:r w:rsidR="008826DD" w:rsidRPr="006C07DE">
              <w:rPr>
                <w:rFonts w:eastAsia="新細明體"/>
                <w:b/>
                <w:bCs/>
                <w:lang w:val="en-GB"/>
              </w:rPr>
              <w:t xml:space="preserve"> presentation</w:t>
            </w:r>
            <w:r w:rsidRPr="006C07DE">
              <w:rPr>
                <w:rFonts w:eastAsia="新細明體"/>
                <w:b/>
                <w:lang w:val="en-GB"/>
              </w:rPr>
              <w:t>:</w:t>
            </w:r>
            <w:r w:rsidRPr="006C07DE">
              <w:rPr>
                <w:rFonts w:eastAsia="新細明體"/>
                <w:lang w:val="en-GB"/>
              </w:rPr>
              <w:t xml:space="preserve"> Students work in pairs to correct the myths about love and sex</w:t>
            </w:r>
            <w:r w:rsidR="008826DD" w:rsidRPr="006C07DE">
              <w:rPr>
                <w:rFonts w:eastAsia="新細明體"/>
                <w:lang w:val="en-GB"/>
              </w:rPr>
              <w:t xml:space="preserve">. </w:t>
            </w:r>
            <w:r w:rsidR="00D3535D" w:rsidRPr="006C07DE">
              <w:rPr>
                <w:rFonts w:eastAsia="新細明體"/>
                <w:color w:val="000000" w:themeColor="text1"/>
                <w:lang w:val="en-GB"/>
              </w:rPr>
              <w:t>The teacher invites each group to present their discussion results and reflect on the questions raised by the teacher and peers, which will help deepen their understanding of</w:t>
            </w:r>
            <w:r w:rsidR="00D3535D" w:rsidRPr="006C07DE">
              <w:rPr>
                <w:rFonts w:eastAsia="新細明體"/>
                <w:lang w:val="en-GB"/>
              </w:rPr>
              <w:t xml:space="preserve"> the meaning of sex and values</w:t>
            </w:r>
            <w:r w:rsidR="00CE0CC6" w:rsidRPr="006C07DE">
              <w:rPr>
                <w:rFonts w:eastAsia="新細明體"/>
                <w:lang w:val="en-GB"/>
              </w:rPr>
              <w:t xml:space="preserve"> related to love</w:t>
            </w:r>
            <w:r w:rsidR="00D3535D" w:rsidRPr="006C07DE">
              <w:rPr>
                <w:rFonts w:eastAsia="新細明體"/>
                <w:color w:val="000000" w:themeColor="text1"/>
                <w:lang w:val="en-GB"/>
              </w:rPr>
              <w:t>.</w:t>
            </w:r>
            <w:r w:rsidR="00B35043" w:rsidRPr="006C07DE">
              <w:rPr>
                <w:rFonts w:eastAsia="新細明體"/>
                <w:color w:val="000000" w:themeColor="text1"/>
                <w:lang w:val="en-GB"/>
              </w:rPr>
              <w:t xml:space="preserve"> </w:t>
            </w:r>
            <w:r w:rsidRPr="006C07DE">
              <w:rPr>
                <w:rFonts w:eastAsia="新細明體"/>
                <w:lang w:val="en-GB"/>
              </w:rPr>
              <w:t xml:space="preserve">The teacher may select </w:t>
            </w:r>
            <w:r w:rsidR="000B1C6A" w:rsidRPr="006C07DE">
              <w:rPr>
                <w:rFonts w:eastAsia="新細明體" w:hint="eastAsia"/>
                <w:lang w:val="en-GB" w:eastAsia="zh-HK"/>
              </w:rPr>
              <w:t>s</w:t>
            </w:r>
            <w:r w:rsidR="000B1C6A" w:rsidRPr="006C07DE">
              <w:rPr>
                <w:rFonts w:eastAsia="新細明體"/>
                <w:lang w:val="en-GB" w:eastAsia="zh-HK"/>
              </w:rPr>
              <w:t xml:space="preserve">ome </w:t>
            </w:r>
            <w:r w:rsidRPr="006C07DE">
              <w:rPr>
                <w:rFonts w:eastAsia="新細明體"/>
                <w:lang w:val="en-GB"/>
              </w:rPr>
              <w:t>scenarios for discussion</w:t>
            </w:r>
            <w:r w:rsidR="000B1C6A" w:rsidRPr="006C07DE">
              <w:rPr>
                <w:rFonts w:eastAsia="新細明體"/>
                <w:lang w:val="en-GB"/>
              </w:rPr>
              <w:t>.</w:t>
            </w:r>
            <w:r w:rsidRPr="006C07DE">
              <w:rPr>
                <w:rFonts w:eastAsia="新細明體"/>
                <w:lang w:val="en-GB"/>
              </w:rPr>
              <w:t xml:space="preserve"> </w:t>
            </w:r>
            <w:r w:rsidR="000B1C6A" w:rsidRPr="006C07DE">
              <w:rPr>
                <w:rFonts w:eastAsia="新細明體"/>
                <w:lang w:val="en-GB"/>
              </w:rPr>
              <w:t>T</w:t>
            </w:r>
            <w:r w:rsidRPr="006C07DE">
              <w:rPr>
                <w:rFonts w:eastAsia="新細明體"/>
                <w:lang w:val="en-GB"/>
              </w:rPr>
              <w:t xml:space="preserve">hose </w:t>
            </w:r>
            <w:r w:rsidR="000B1C6A" w:rsidRPr="006C07DE">
              <w:rPr>
                <w:rFonts w:eastAsia="新細明體"/>
                <w:lang w:val="en-GB"/>
              </w:rPr>
              <w:t xml:space="preserve">which are </w:t>
            </w:r>
            <w:r w:rsidRPr="006C07DE">
              <w:rPr>
                <w:rFonts w:eastAsia="新細明體"/>
                <w:lang w:val="en-GB"/>
              </w:rPr>
              <w:t xml:space="preserve">not discussed may be used for homework to </w:t>
            </w:r>
            <w:r w:rsidR="000B1C6A" w:rsidRPr="006C07DE">
              <w:rPr>
                <w:rFonts w:eastAsia="新細明體"/>
                <w:lang w:val="en-GB"/>
              </w:rPr>
              <w:t>consolidate learning</w:t>
            </w:r>
            <w:r w:rsidRPr="006C07DE">
              <w:rPr>
                <w:rFonts w:eastAsia="新細明體"/>
                <w:lang w:val="en-GB"/>
              </w:rPr>
              <w:t>.</w:t>
            </w:r>
          </w:p>
          <w:p w14:paraId="57484A82" w14:textId="241ABBFA" w:rsidR="005B6C6A" w:rsidRPr="006C07DE" w:rsidRDefault="005B6C6A">
            <w:pPr>
              <w:widowControl w:val="0"/>
              <w:numPr>
                <w:ilvl w:val="0"/>
                <w:numId w:val="2"/>
              </w:numPr>
              <w:spacing w:line="276" w:lineRule="auto"/>
              <w:jc w:val="both"/>
              <w:rPr>
                <w:rFonts w:eastAsia="新細明體"/>
                <w:b/>
                <w:kern w:val="2"/>
                <w:lang w:val="en-GB"/>
              </w:rPr>
            </w:pPr>
            <w:r w:rsidRPr="006C07DE">
              <w:rPr>
                <w:rFonts w:eastAsia="新細明體"/>
                <w:b/>
                <w:bCs/>
                <w:lang w:val="en-GB"/>
              </w:rPr>
              <w:t>Conclusion</w:t>
            </w:r>
            <w:r w:rsidR="004C2311" w:rsidRPr="006C07DE">
              <w:rPr>
                <w:rFonts w:eastAsia="新細明體"/>
                <w:lang w:val="en-GB"/>
              </w:rPr>
              <w:t xml:space="preserve">: Sex must be based on </w:t>
            </w:r>
            <w:r w:rsidRPr="006C07DE">
              <w:rPr>
                <w:rFonts w:eastAsia="新細明體"/>
                <w:lang w:val="en-GB"/>
              </w:rPr>
              <w:t>love</w:t>
            </w:r>
            <w:r w:rsidR="004C2311" w:rsidRPr="006C07DE">
              <w:rPr>
                <w:rFonts w:eastAsia="新細明體"/>
                <w:lang w:val="en-GB"/>
              </w:rPr>
              <w:t xml:space="preserve"> with solid foundation and commitment</w:t>
            </w:r>
            <w:r w:rsidR="000B1C6A" w:rsidRPr="006C07DE">
              <w:rPr>
                <w:rFonts w:eastAsia="新細明體"/>
                <w:lang w:val="en-GB"/>
              </w:rPr>
              <w:t>. Apart from</w:t>
            </w:r>
            <w:r w:rsidRPr="006C07DE">
              <w:rPr>
                <w:rFonts w:eastAsia="新細明體"/>
                <w:lang w:val="en-GB"/>
              </w:rPr>
              <w:t xml:space="preserve"> </w:t>
            </w:r>
            <w:r w:rsidR="000B1C6A" w:rsidRPr="006C07DE">
              <w:rPr>
                <w:rFonts w:eastAsia="新細明體"/>
                <w:lang w:val="en-GB"/>
              </w:rPr>
              <w:t xml:space="preserve">sex, there are </w:t>
            </w:r>
            <w:r w:rsidRPr="006C07DE">
              <w:rPr>
                <w:rFonts w:eastAsia="新細明體"/>
                <w:lang w:val="en-GB"/>
              </w:rPr>
              <w:t>other ways to express love</w:t>
            </w:r>
            <w:r w:rsidR="000B1C6A" w:rsidRPr="006C07DE">
              <w:rPr>
                <w:rFonts w:eastAsia="新細明體"/>
                <w:lang w:val="en-GB"/>
              </w:rPr>
              <w:t>.</w:t>
            </w:r>
            <w:r w:rsidRPr="006C07DE">
              <w:rPr>
                <w:rFonts w:eastAsia="新細明體"/>
                <w:lang w:val="en-GB"/>
              </w:rPr>
              <w:t xml:space="preserve">  </w:t>
            </w:r>
            <w:r w:rsidR="0059108B" w:rsidRPr="006C07DE">
              <w:rPr>
                <w:rFonts w:eastAsia="標楷體"/>
                <w:color w:val="000000"/>
              </w:rPr>
              <w:t xml:space="preserve"> Lovers should set </w:t>
            </w:r>
            <w:r w:rsidR="00CE0CC6" w:rsidRPr="006C07DE">
              <w:rPr>
                <w:rFonts w:eastAsia="標楷體"/>
                <w:color w:val="000000"/>
              </w:rPr>
              <w:t xml:space="preserve">limits </w:t>
            </w:r>
            <w:r w:rsidR="0059108B" w:rsidRPr="006C07DE">
              <w:rPr>
                <w:rFonts w:eastAsia="標楷體"/>
                <w:color w:val="000000"/>
              </w:rPr>
              <w:t>of intimacy</w:t>
            </w:r>
            <w:r w:rsidRPr="006C07DE">
              <w:rPr>
                <w:rFonts w:eastAsia="新細明體"/>
                <w:lang w:val="en-GB"/>
              </w:rPr>
              <w:t>.</w:t>
            </w:r>
          </w:p>
        </w:tc>
        <w:tc>
          <w:tcPr>
            <w:tcW w:w="1418" w:type="dxa"/>
            <w:shd w:val="clear" w:color="auto" w:fill="auto"/>
          </w:tcPr>
          <w:p w14:paraId="0B5F36EB" w14:textId="27523556" w:rsidR="005B6C6A" w:rsidRPr="006C07DE" w:rsidRDefault="004F7E97" w:rsidP="0012607A">
            <w:pPr>
              <w:widowControl w:val="0"/>
              <w:spacing w:line="276" w:lineRule="auto"/>
              <w:ind w:left="34"/>
              <w:rPr>
                <w:rFonts w:eastAsia="新細明體"/>
                <w:color w:val="000000"/>
                <w:kern w:val="2"/>
                <w:lang w:val="en-GB"/>
              </w:rPr>
            </w:pPr>
            <w:r w:rsidRPr="006C07DE">
              <w:rPr>
                <w:rFonts w:eastAsia="新細明體"/>
                <w:color w:val="000000" w:themeColor="text1"/>
                <w:lang w:val="en-GB"/>
              </w:rPr>
              <w:lastRenderedPageBreak/>
              <w:t>3</w:t>
            </w:r>
            <w:r w:rsidR="005B6C6A" w:rsidRPr="006C07DE">
              <w:rPr>
                <w:rFonts w:eastAsia="新細明體"/>
                <w:color w:val="000000" w:themeColor="text1"/>
                <w:lang w:val="en-GB"/>
              </w:rPr>
              <w:t>5 minutes</w:t>
            </w:r>
          </w:p>
        </w:tc>
      </w:tr>
      <w:tr w:rsidR="005B6C6A" w:rsidRPr="006C07DE" w14:paraId="7DF9EAFF" w14:textId="6C3F3448" w:rsidTr="005B6C6A">
        <w:trPr>
          <w:trHeight w:val="346"/>
        </w:trPr>
        <w:tc>
          <w:tcPr>
            <w:tcW w:w="1587" w:type="dxa"/>
            <w:vMerge/>
            <w:shd w:val="clear" w:color="auto" w:fill="auto"/>
          </w:tcPr>
          <w:p w14:paraId="1593449A" w14:textId="77777777" w:rsidR="005B6C6A" w:rsidRPr="006C07DE" w:rsidRDefault="005B6C6A" w:rsidP="0012607A">
            <w:pPr>
              <w:spacing w:line="276" w:lineRule="auto"/>
              <w:rPr>
                <w:rFonts w:eastAsia="新細明體"/>
                <w:b/>
                <w:bCs/>
                <w:color w:val="000000" w:themeColor="text1"/>
                <w:kern w:val="2"/>
                <w:lang w:val="en-GB" w:eastAsia="zh-CN"/>
              </w:rPr>
            </w:pPr>
          </w:p>
        </w:tc>
        <w:tc>
          <w:tcPr>
            <w:tcW w:w="5386" w:type="dxa"/>
            <w:tcBorders>
              <w:top w:val="single" w:sz="4" w:space="0" w:color="auto"/>
            </w:tcBorders>
            <w:shd w:val="clear" w:color="auto" w:fill="auto"/>
          </w:tcPr>
          <w:p w14:paraId="4DBB7AAC" w14:textId="4748E76B" w:rsidR="005B6C6A" w:rsidRPr="006C07DE" w:rsidRDefault="005B6C6A" w:rsidP="00247F03">
            <w:pPr>
              <w:widowControl w:val="0"/>
              <w:numPr>
                <w:ilvl w:val="0"/>
                <w:numId w:val="3"/>
              </w:numPr>
              <w:snapToGrid w:val="0"/>
              <w:spacing w:line="276" w:lineRule="auto"/>
              <w:jc w:val="both"/>
              <w:rPr>
                <w:rFonts w:eastAsia="新細明體"/>
                <w:i/>
                <w:color w:val="000000" w:themeColor="text1"/>
                <w:kern w:val="2"/>
                <w:lang w:val="en-GB"/>
              </w:rPr>
            </w:pPr>
            <w:r w:rsidRPr="006C07DE">
              <w:rPr>
                <w:rFonts w:eastAsia="新細明體"/>
                <w:b/>
                <w:lang w:val="en-GB"/>
              </w:rPr>
              <w:t>Interactive teaching:</w:t>
            </w:r>
          </w:p>
          <w:p w14:paraId="7C4BE2AE" w14:textId="21F4409D" w:rsidR="005B6C6A" w:rsidRPr="006C07DE" w:rsidRDefault="0059108B" w:rsidP="008942AC">
            <w:pPr>
              <w:widowControl w:val="0"/>
              <w:numPr>
                <w:ilvl w:val="1"/>
                <w:numId w:val="14"/>
              </w:numPr>
              <w:snapToGrid w:val="0"/>
              <w:spacing w:line="276" w:lineRule="auto"/>
              <w:jc w:val="both"/>
              <w:rPr>
                <w:rFonts w:eastAsia="新細明體"/>
                <w:color w:val="000000" w:themeColor="text1"/>
                <w:kern w:val="2"/>
                <w:lang w:val="en-GB"/>
              </w:rPr>
            </w:pPr>
            <w:r w:rsidRPr="006C07DE">
              <w:rPr>
                <w:rFonts w:eastAsia="新細明體"/>
                <w:b/>
                <w:lang w:val="en-GB"/>
              </w:rPr>
              <w:t>Direct Instruction</w:t>
            </w:r>
            <w:r w:rsidR="005B6C6A" w:rsidRPr="006C07DE">
              <w:rPr>
                <w:rFonts w:eastAsia="新細明體"/>
                <w:b/>
                <w:bCs/>
                <w:lang w:val="en-GB"/>
              </w:rPr>
              <w:t>:</w:t>
            </w:r>
            <w:r w:rsidR="005B6C6A" w:rsidRPr="006C07DE">
              <w:rPr>
                <w:rFonts w:eastAsia="新細明體"/>
                <w:lang w:val="en-GB"/>
              </w:rPr>
              <w:t xml:space="preserve"> The teacher introduce</w:t>
            </w:r>
            <w:r w:rsidRPr="006C07DE">
              <w:rPr>
                <w:rFonts w:eastAsia="新細明體"/>
                <w:lang w:val="en-GB"/>
              </w:rPr>
              <w:t>s</w:t>
            </w:r>
            <w:r w:rsidR="005B6C6A" w:rsidRPr="006C07DE">
              <w:rPr>
                <w:rFonts w:eastAsia="新細明體"/>
                <w:lang w:val="en-GB"/>
              </w:rPr>
              <w:t xml:space="preserve"> Worksheet 2 </w:t>
            </w:r>
            <w:r w:rsidR="008942AC" w:rsidRPr="006C07DE">
              <w:rPr>
                <w:rFonts w:eastAsia="新細明體"/>
                <w:lang w:val="en-GB"/>
              </w:rPr>
              <w:t>“</w:t>
            </w:r>
            <w:r w:rsidR="00B35043" w:rsidRPr="006C07DE">
              <w:rPr>
                <w:rFonts w:eastAsia="新細明體"/>
                <w:lang w:val="en-GB"/>
              </w:rPr>
              <w:t xml:space="preserve">The </w:t>
            </w:r>
            <w:r w:rsidR="008942AC" w:rsidRPr="006C07DE">
              <w:rPr>
                <w:rFonts w:eastAsia="新細明體"/>
                <w:lang w:val="en-GB"/>
              </w:rPr>
              <w:t>i</w:t>
            </w:r>
            <w:r w:rsidR="00B35043" w:rsidRPr="006C07DE">
              <w:rPr>
                <w:rFonts w:eastAsia="新細明體"/>
                <w:lang w:val="en-GB"/>
              </w:rPr>
              <w:t xml:space="preserve">mportance and </w:t>
            </w:r>
            <w:r w:rsidR="008942AC" w:rsidRPr="006C07DE">
              <w:rPr>
                <w:rFonts w:eastAsia="新細明體"/>
                <w:lang w:val="en-GB"/>
              </w:rPr>
              <w:t>m</w:t>
            </w:r>
            <w:r w:rsidR="00B35043" w:rsidRPr="006C07DE">
              <w:rPr>
                <w:rFonts w:eastAsia="新細明體"/>
                <w:lang w:val="en-GB"/>
              </w:rPr>
              <w:t xml:space="preserve">ethods of </w:t>
            </w:r>
            <w:r w:rsidR="008942AC" w:rsidRPr="006C07DE">
              <w:rPr>
                <w:rFonts w:eastAsia="新細明體"/>
                <w:lang w:val="en-GB"/>
              </w:rPr>
              <w:t>s</w:t>
            </w:r>
            <w:r w:rsidR="00B35043" w:rsidRPr="006C07DE">
              <w:rPr>
                <w:rFonts w:eastAsia="新細明體"/>
                <w:lang w:val="en-GB"/>
              </w:rPr>
              <w:t xml:space="preserve">etting </w:t>
            </w:r>
            <w:r w:rsidR="008942AC" w:rsidRPr="006C07DE">
              <w:rPr>
                <w:rFonts w:eastAsia="新細明體"/>
                <w:lang w:val="en-GB"/>
              </w:rPr>
              <w:t>l</w:t>
            </w:r>
            <w:r w:rsidR="00CE0CC6" w:rsidRPr="006C07DE">
              <w:rPr>
                <w:rFonts w:eastAsia="新細明體"/>
                <w:lang w:val="en-GB"/>
              </w:rPr>
              <w:t xml:space="preserve">imits of </w:t>
            </w:r>
            <w:r w:rsidR="008942AC" w:rsidRPr="006C07DE">
              <w:rPr>
                <w:rFonts w:eastAsia="新細明體"/>
                <w:lang w:val="en-GB"/>
              </w:rPr>
              <w:t>i</w:t>
            </w:r>
            <w:r w:rsidR="00B35043" w:rsidRPr="006C07DE">
              <w:rPr>
                <w:rFonts w:eastAsia="新細明體"/>
                <w:lang w:val="en-GB"/>
              </w:rPr>
              <w:t>ntima</w:t>
            </w:r>
            <w:r w:rsidR="00CE0CC6" w:rsidRPr="006C07DE">
              <w:rPr>
                <w:rFonts w:eastAsia="新細明體"/>
                <w:lang w:val="en-GB"/>
              </w:rPr>
              <w:t>cy</w:t>
            </w:r>
            <w:r w:rsidR="00B35043" w:rsidRPr="006C07DE">
              <w:rPr>
                <w:rFonts w:eastAsia="新細明體"/>
                <w:lang w:val="en-GB"/>
              </w:rPr>
              <w:t xml:space="preserve"> with </w:t>
            </w:r>
            <w:r w:rsidR="008942AC" w:rsidRPr="006C07DE">
              <w:rPr>
                <w:rFonts w:eastAsia="新細明體"/>
                <w:lang w:val="en-GB"/>
              </w:rPr>
              <w:t>y</w:t>
            </w:r>
            <w:r w:rsidR="00B35043" w:rsidRPr="006C07DE">
              <w:rPr>
                <w:rFonts w:eastAsia="新細明體"/>
                <w:lang w:val="en-GB"/>
              </w:rPr>
              <w:t xml:space="preserve">our </w:t>
            </w:r>
            <w:r w:rsidR="008942AC" w:rsidRPr="006C07DE">
              <w:rPr>
                <w:rFonts w:eastAsia="新細明體"/>
                <w:lang w:val="en-GB"/>
              </w:rPr>
              <w:t>l</w:t>
            </w:r>
            <w:r w:rsidR="00B35043" w:rsidRPr="006C07DE">
              <w:rPr>
                <w:rFonts w:eastAsia="新細明體"/>
                <w:lang w:val="en-GB"/>
              </w:rPr>
              <w:t>over</w:t>
            </w:r>
            <w:r w:rsidR="005B6C6A" w:rsidRPr="006C07DE">
              <w:rPr>
                <w:rFonts w:eastAsia="新細明體"/>
                <w:lang w:val="en-GB"/>
              </w:rPr>
              <w:t xml:space="preserve">” </w:t>
            </w:r>
            <w:r w:rsidRPr="006C07DE">
              <w:rPr>
                <w:rFonts w:eastAsia="新細明體"/>
                <w:lang w:val="en-GB"/>
              </w:rPr>
              <w:t>and check the answers with students. The teacher i</w:t>
            </w:r>
            <w:r w:rsidR="005B6C6A" w:rsidRPr="006C07DE">
              <w:rPr>
                <w:rFonts w:eastAsia="新細明體"/>
                <w:lang w:val="en-GB"/>
              </w:rPr>
              <w:t>ntroduce</w:t>
            </w:r>
            <w:r w:rsidRPr="006C07DE">
              <w:rPr>
                <w:rFonts w:eastAsia="新細明體"/>
                <w:lang w:val="en-GB"/>
              </w:rPr>
              <w:t>s</w:t>
            </w:r>
            <w:r w:rsidR="005B6C6A" w:rsidRPr="006C07DE">
              <w:rPr>
                <w:rFonts w:eastAsia="新細明體"/>
                <w:lang w:val="en-GB"/>
              </w:rPr>
              <w:t xml:space="preserve"> </w:t>
            </w:r>
            <w:r w:rsidR="00B134C6" w:rsidRPr="006C07DE">
              <w:rPr>
                <w:rFonts w:eastAsia="新細明體"/>
                <w:lang w:val="en-GB"/>
              </w:rPr>
              <w:t>Appendix 1</w:t>
            </w:r>
            <w:r w:rsidR="005D010A" w:rsidRPr="006C07DE">
              <w:rPr>
                <w:rFonts w:eastAsia="新細明體"/>
                <w:lang w:val="en-GB"/>
              </w:rPr>
              <w:t xml:space="preserve"> </w:t>
            </w:r>
            <w:r w:rsidR="005B6C6A" w:rsidRPr="006C07DE">
              <w:rPr>
                <w:rFonts w:eastAsia="新細明體"/>
                <w:lang w:val="en-GB"/>
              </w:rPr>
              <w:t>“</w:t>
            </w:r>
            <w:r w:rsidR="005D010A" w:rsidRPr="006C07DE">
              <w:rPr>
                <w:rFonts w:eastAsia="新細明體"/>
                <w:lang w:val="en-GB"/>
              </w:rPr>
              <w:t>Know More</w:t>
            </w:r>
            <w:r w:rsidR="005B6C6A" w:rsidRPr="006C07DE">
              <w:rPr>
                <w:rFonts w:eastAsia="新細明體"/>
                <w:lang w:val="en-GB"/>
              </w:rPr>
              <w:t xml:space="preserve">: Examples of </w:t>
            </w:r>
            <w:r w:rsidR="008942AC" w:rsidRPr="006C07DE">
              <w:rPr>
                <w:rFonts w:eastAsia="新細明體"/>
                <w:lang w:val="en-GB"/>
              </w:rPr>
              <w:t>s</w:t>
            </w:r>
            <w:r w:rsidR="005B6C6A" w:rsidRPr="006C07DE">
              <w:rPr>
                <w:rFonts w:eastAsia="新細明體"/>
                <w:lang w:val="en-GB"/>
              </w:rPr>
              <w:t xml:space="preserve">exual </w:t>
            </w:r>
            <w:r w:rsidR="008942AC" w:rsidRPr="006C07DE">
              <w:rPr>
                <w:rFonts w:eastAsia="新細明體"/>
                <w:lang w:val="en-GB"/>
              </w:rPr>
              <w:t>o</w:t>
            </w:r>
            <w:r w:rsidR="005B6C6A" w:rsidRPr="006C07DE">
              <w:rPr>
                <w:rFonts w:eastAsia="新細明體"/>
                <w:lang w:val="en-GB"/>
              </w:rPr>
              <w:t xml:space="preserve">ffences </w:t>
            </w:r>
            <w:r w:rsidR="008942AC" w:rsidRPr="006C07DE">
              <w:rPr>
                <w:rFonts w:eastAsia="新細明體"/>
                <w:lang w:val="en-GB"/>
              </w:rPr>
              <w:t>o</w:t>
            </w:r>
            <w:r w:rsidR="005B6C6A" w:rsidRPr="006C07DE">
              <w:rPr>
                <w:rFonts w:eastAsia="新細明體"/>
                <w:lang w:val="en-GB"/>
              </w:rPr>
              <w:t xml:space="preserve">rdinances in Hong Kong”, and brings out the possibility of criminal liability for exceeding the </w:t>
            </w:r>
            <w:r w:rsidR="00CE0CC6" w:rsidRPr="006C07DE">
              <w:rPr>
                <w:rFonts w:eastAsia="新細明體"/>
                <w:lang w:val="en-GB"/>
              </w:rPr>
              <w:t xml:space="preserve">limits </w:t>
            </w:r>
            <w:r w:rsidR="005B6C6A" w:rsidRPr="006C07DE">
              <w:rPr>
                <w:rFonts w:eastAsia="新細明體"/>
                <w:lang w:val="en-GB"/>
              </w:rPr>
              <w:t xml:space="preserve">of intimacy and </w:t>
            </w:r>
            <w:r w:rsidR="00C728A9" w:rsidRPr="006C07DE">
              <w:rPr>
                <w:rFonts w:eastAsia="新細明體"/>
                <w:lang w:val="en-GB"/>
              </w:rPr>
              <w:t>that</w:t>
            </w:r>
            <w:r w:rsidR="005B6C6A" w:rsidRPr="006C07DE">
              <w:rPr>
                <w:rFonts w:eastAsia="新細明體"/>
                <w:lang w:val="en-GB"/>
              </w:rPr>
              <w:t xml:space="preserve"> it </w:t>
            </w:r>
            <w:r w:rsidR="00C728A9" w:rsidRPr="006C07DE">
              <w:rPr>
                <w:rFonts w:eastAsia="新細明體"/>
                <w:lang w:val="en-GB"/>
              </w:rPr>
              <w:t xml:space="preserve">is </w:t>
            </w:r>
            <w:r w:rsidR="005B6C6A" w:rsidRPr="006C07DE">
              <w:rPr>
                <w:rFonts w:eastAsia="新細明體"/>
                <w:lang w:val="en-GB"/>
              </w:rPr>
              <w:t xml:space="preserve">an offence to have sexual intercourse with a minor. </w:t>
            </w:r>
          </w:p>
        </w:tc>
        <w:tc>
          <w:tcPr>
            <w:tcW w:w="1418" w:type="dxa"/>
            <w:tcBorders>
              <w:top w:val="single" w:sz="4" w:space="0" w:color="auto"/>
            </w:tcBorders>
            <w:shd w:val="clear" w:color="auto" w:fill="auto"/>
          </w:tcPr>
          <w:p w14:paraId="06441C2F" w14:textId="6DA125F8" w:rsidR="005B6C6A" w:rsidRPr="006C07DE" w:rsidRDefault="005B6C6A" w:rsidP="0012607A">
            <w:pPr>
              <w:widowControl w:val="0"/>
              <w:spacing w:line="276" w:lineRule="auto"/>
              <w:rPr>
                <w:rFonts w:eastAsia="新細明體"/>
                <w:color w:val="000000" w:themeColor="text1"/>
                <w:kern w:val="2"/>
                <w:lang w:val="en-GB"/>
              </w:rPr>
            </w:pPr>
            <w:r w:rsidRPr="006C07DE">
              <w:rPr>
                <w:rFonts w:eastAsia="新細明體"/>
                <w:color w:val="000000" w:themeColor="text1"/>
                <w:lang w:val="en-GB"/>
              </w:rPr>
              <w:t>10 minutes</w:t>
            </w:r>
          </w:p>
        </w:tc>
      </w:tr>
      <w:tr w:rsidR="005B6C6A" w:rsidRPr="006C07DE" w14:paraId="7353B2BF" w14:textId="69B6DF85" w:rsidTr="005B6C6A">
        <w:trPr>
          <w:trHeight w:val="841"/>
        </w:trPr>
        <w:tc>
          <w:tcPr>
            <w:tcW w:w="1587" w:type="dxa"/>
            <w:vMerge/>
            <w:shd w:val="clear" w:color="auto" w:fill="auto"/>
          </w:tcPr>
          <w:p w14:paraId="77B9341E" w14:textId="77777777" w:rsidR="005B6C6A" w:rsidRPr="006C07DE" w:rsidRDefault="005B6C6A" w:rsidP="0012607A">
            <w:pPr>
              <w:spacing w:line="276" w:lineRule="auto"/>
              <w:rPr>
                <w:rFonts w:eastAsia="新細明體"/>
                <w:b/>
                <w:bCs/>
                <w:color w:val="000000" w:themeColor="text1"/>
                <w:kern w:val="2"/>
                <w:lang w:val="en-GB" w:eastAsia="zh-CN"/>
              </w:rPr>
            </w:pPr>
          </w:p>
        </w:tc>
        <w:tc>
          <w:tcPr>
            <w:tcW w:w="5386" w:type="dxa"/>
            <w:tcBorders>
              <w:top w:val="single" w:sz="4" w:space="0" w:color="auto"/>
            </w:tcBorders>
            <w:shd w:val="clear" w:color="auto" w:fill="auto"/>
          </w:tcPr>
          <w:p w14:paraId="171149ED" w14:textId="6801F6A7" w:rsidR="005B6C6A" w:rsidRPr="006C07DE" w:rsidRDefault="00C34FD6" w:rsidP="00247F03">
            <w:pPr>
              <w:widowControl w:val="0"/>
              <w:numPr>
                <w:ilvl w:val="0"/>
                <w:numId w:val="3"/>
              </w:numPr>
              <w:snapToGrid w:val="0"/>
              <w:spacing w:line="276" w:lineRule="auto"/>
              <w:jc w:val="both"/>
              <w:rPr>
                <w:rFonts w:eastAsia="新細明體"/>
                <w:color w:val="000000" w:themeColor="text1"/>
                <w:kern w:val="2"/>
                <w:lang w:val="en-GB"/>
              </w:rPr>
            </w:pPr>
            <w:r w:rsidRPr="006C07DE">
              <w:rPr>
                <w:rFonts w:eastAsia="新細明體"/>
                <w:b/>
                <w:lang w:val="en-GB"/>
              </w:rPr>
              <w:t>Direct Instruction</w:t>
            </w:r>
            <w:r w:rsidRPr="006C07DE">
              <w:rPr>
                <w:rFonts w:eastAsia="新細明體"/>
                <w:b/>
                <w:bCs/>
                <w:lang w:val="en-GB"/>
              </w:rPr>
              <w:t>:</w:t>
            </w:r>
          </w:p>
          <w:p w14:paraId="5F7BA0DE" w14:textId="6F2CA6A8" w:rsidR="005B6C6A" w:rsidRPr="006C07DE" w:rsidRDefault="005B6C6A" w:rsidP="00A90BDF">
            <w:pPr>
              <w:widowControl w:val="0"/>
              <w:numPr>
                <w:ilvl w:val="0"/>
                <w:numId w:val="2"/>
              </w:numPr>
              <w:spacing w:line="276" w:lineRule="auto"/>
              <w:jc w:val="both"/>
              <w:rPr>
                <w:rFonts w:eastAsia="新細明體"/>
                <w:b/>
                <w:color w:val="000000" w:themeColor="text1"/>
                <w:kern w:val="2"/>
                <w:lang w:val="en-GB" w:eastAsia="zh-HK"/>
              </w:rPr>
            </w:pPr>
            <w:r w:rsidRPr="006C07DE">
              <w:rPr>
                <w:rFonts w:eastAsia="新細明體"/>
                <w:lang w:val="en-GB"/>
              </w:rPr>
              <w:t>The teacher introduce</w:t>
            </w:r>
            <w:r w:rsidR="00E43888" w:rsidRPr="006C07DE">
              <w:rPr>
                <w:rFonts w:eastAsia="新細明體"/>
                <w:lang w:val="en-GB"/>
              </w:rPr>
              <w:t>s</w:t>
            </w:r>
            <w:r w:rsidRPr="006C07DE">
              <w:rPr>
                <w:rFonts w:eastAsia="新細明體"/>
                <w:lang w:val="en-GB"/>
              </w:rPr>
              <w:t xml:space="preserve"> Worksheet 2</w:t>
            </w:r>
            <w:r w:rsidR="00CE0CC6" w:rsidRPr="006C07DE">
              <w:rPr>
                <w:rFonts w:eastAsia="新細明體"/>
                <w:lang w:val="en-GB"/>
              </w:rPr>
              <w:t xml:space="preserve"> </w:t>
            </w:r>
            <w:r w:rsidR="00E43888" w:rsidRPr="006C07DE">
              <w:rPr>
                <w:rFonts w:eastAsia="新細明體"/>
                <w:lang w:val="en-GB"/>
              </w:rPr>
              <w:t>“</w:t>
            </w:r>
            <w:r w:rsidR="003874BF" w:rsidRPr="006C07DE">
              <w:rPr>
                <w:rFonts w:eastAsia="新細明體"/>
                <w:lang w:val="en-GB"/>
              </w:rPr>
              <w:t>Knowledge c</w:t>
            </w:r>
            <w:r w:rsidRPr="006C07DE">
              <w:rPr>
                <w:rFonts w:eastAsia="新細明體"/>
                <w:lang w:val="en-GB"/>
              </w:rPr>
              <w:t xml:space="preserve">ontent: </w:t>
            </w:r>
            <w:r w:rsidR="00B35043" w:rsidRPr="006C07DE">
              <w:rPr>
                <w:rFonts w:eastAsia="新細明體"/>
                <w:lang w:val="en-GB"/>
              </w:rPr>
              <w:t xml:space="preserve">The </w:t>
            </w:r>
            <w:r w:rsidR="00A90BDF" w:rsidRPr="006C07DE">
              <w:rPr>
                <w:rFonts w:eastAsia="新細明體"/>
                <w:lang w:val="en-GB"/>
              </w:rPr>
              <w:t>p</w:t>
            </w:r>
            <w:r w:rsidR="00B35043" w:rsidRPr="006C07DE">
              <w:rPr>
                <w:rFonts w:eastAsia="新細明體"/>
                <w:lang w:val="en-GB"/>
              </w:rPr>
              <w:t xml:space="preserve">urpose and </w:t>
            </w:r>
            <w:r w:rsidR="00A90BDF" w:rsidRPr="006C07DE">
              <w:rPr>
                <w:rFonts w:eastAsia="新細明體"/>
                <w:lang w:val="en-GB"/>
              </w:rPr>
              <w:t>p</w:t>
            </w:r>
            <w:r w:rsidR="00B35043" w:rsidRPr="006C07DE">
              <w:rPr>
                <w:rFonts w:eastAsia="新細明體"/>
                <w:lang w:val="en-GB"/>
              </w:rPr>
              <w:t xml:space="preserve">rinciples of </w:t>
            </w:r>
            <w:r w:rsidR="00A90BDF" w:rsidRPr="006C07DE">
              <w:rPr>
                <w:rFonts w:eastAsia="新細明體"/>
                <w:lang w:val="en-GB"/>
              </w:rPr>
              <w:t>s</w:t>
            </w:r>
            <w:r w:rsidR="00B35043" w:rsidRPr="006C07DE">
              <w:rPr>
                <w:rFonts w:eastAsia="新細明體"/>
                <w:lang w:val="en-GB"/>
              </w:rPr>
              <w:t xml:space="preserve">etting </w:t>
            </w:r>
            <w:r w:rsidR="00A90BDF" w:rsidRPr="006C07DE">
              <w:rPr>
                <w:rFonts w:eastAsia="新細明體"/>
                <w:lang w:val="en-GB"/>
              </w:rPr>
              <w:t>l</w:t>
            </w:r>
            <w:r w:rsidR="00CE0CC6" w:rsidRPr="006C07DE">
              <w:rPr>
                <w:rFonts w:eastAsia="新細明體"/>
                <w:lang w:val="en-GB"/>
              </w:rPr>
              <w:t xml:space="preserve">imits of </w:t>
            </w:r>
            <w:r w:rsidR="00A90BDF" w:rsidRPr="006C07DE">
              <w:rPr>
                <w:rFonts w:eastAsia="新細明體"/>
                <w:lang w:val="en-GB"/>
              </w:rPr>
              <w:t>i</w:t>
            </w:r>
            <w:r w:rsidR="00B35043" w:rsidRPr="006C07DE">
              <w:rPr>
                <w:rFonts w:eastAsia="新細明體"/>
                <w:lang w:val="en-GB"/>
              </w:rPr>
              <w:t>ntima</w:t>
            </w:r>
            <w:r w:rsidR="00CE0CC6" w:rsidRPr="006C07DE">
              <w:rPr>
                <w:rFonts w:eastAsia="新細明體"/>
                <w:lang w:val="en-GB"/>
              </w:rPr>
              <w:t>cy</w:t>
            </w:r>
            <w:r w:rsidR="00E43888" w:rsidRPr="006C07DE">
              <w:rPr>
                <w:rFonts w:eastAsia="新細明體"/>
                <w:lang w:val="en-GB"/>
              </w:rPr>
              <w:t>”</w:t>
            </w:r>
            <w:r w:rsidRPr="006C07DE">
              <w:rPr>
                <w:rFonts w:eastAsia="新細明體"/>
                <w:lang w:val="en-GB"/>
              </w:rPr>
              <w:t>. The teacher then introduce</w:t>
            </w:r>
            <w:r w:rsidR="00E43888" w:rsidRPr="006C07DE">
              <w:rPr>
                <w:rFonts w:eastAsia="新細明體"/>
                <w:lang w:val="en-GB"/>
              </w:rPr>
              <w:t>s “</w:t>
            </w:r>
            <w:r w:rsidR="003874BF" w:rsidRPr="006C07DE">
              <w:rPr>
                <w:rFonts w:eastAsia="新細明體"/>
                <w:lang w:val="en-GB"/>
              </w:rPr>
              <w:t>Knowledge c</w:t>
            </w:r>
            <w:r w:rsidR="00E43888" w:rsidRPr="006C07DE">
              <w:rPr>
                <w:rFonts w:eastAsia="新細明體"/>
                <w:lang w:val="en-GB"/>
              </w:rPr>
              <w:t>ontent</w:t>
            </w:r>
            <w:r w:rsidRPr="006C07DE">
              <w:rPr>
                <w:rFonts w:eastAsia="新細明體"/>
                <w:lang w:val="en-GB"/>
              </w:rPr>
              <w:t xml:space="preserve">: </w:t>
            </w:r>
            <w:r w:rsidR="00B35043" w:rsidRPr="006C07DE">
              <w:rPr>
                <w:rFonts w:eastAsia="新細明體"/>
                <w:lang w:val="en-GB"/>
              </w:rPr>
              <w:t xml:space="preserve">Methods of </w:t>
            </w:r>
            <w:r w:rsidR="00A90BDF" w:rsidRPr="006C07DE">
              <w:rPr>
                <w:rFonts w:eastAsia="新細明體"/>
                <w:lang w:val="en-GB"/>
              </w:rPr>
              <w:t>s</w:t>
            </w:r>
            <w:r w:rsidR="00B35043" w:rsidRPr="006C07DE">
              <w:rPr>
                <w:rFonts w:eastAsia="新細明體"/>
                <w:lang w:val="en-GB"/>
              </w:rPr>
              <w:t xml:space="preserve">etting </w:t>
            </w:r>
            <w:r w:rsidR="00A90BDF" w:rsidRPr="006C07DE">
              <w:rPr>
                <w:rFonts w:eastAsia="新細明體"/>
                <w:lang w:val="en-GB"/>
              </w:rPr>
              <w:t>l</w:t>
            </w:r>
            <w:r w:rsidR="00CE0CC6" w:rsidRPr="006C07DE">
              <w:rPr>
                <w:rFonts w:eastAsia="新細明體"/>
                <w:lang w:val="en-GB"/>
              </w:rPr>
              <w:t xml:space="preserve">imits of </w:t>
            </w:r>
            <w:r w:rsidR="00A90BDF" w:rsidRPr="006C07DE">
              <w:rPr>
                <w:rFonts w:eastAsia="新細明體"/>
                <w:lang w:val="en-GB"/>
              </w:rPr>
              <w:t>i</w:t>
            </w:r>
            <w:r w:rsidR="00B35043" w:rsidRPr="006C07DE">
              <w:rPr>
                <w:rFonts w:eastAsia="新細明體"/>
                <w:lang w:val="en-GB"/>
              </w:rPr>
              <w:t>ntimacy</w:t>
            </w:r>
            <w:r w:rsidR="00307A16" w:rsidRPr="006C07DE">
              <w:rPr>
                <w:rFonts w:eastAsia="新細明體"/>
                <w:lang w:val="en-GB"/>
              </w:rPr>
              <w:t xml:space="preserve">”. For </w:t>
            </w:r>
            <w:r w:rsidR="00CE0CC6" w:rsidRPr="006C07DE">
              <w:rPr>
                <w:rFonts w:eastAsia="新細明體"/>
                <w:lang w:val="en-GB"/>
              </w:rPr>
              <w:t>“</w:t>
            </w:r>
            <w:r w:rsidR="00307A16" w:rsidRPr="006C07DE">
              <w:rPr>
                <w:rFonts w:eastAsia="新細明體"/>
                <w:lang w:val="en-GB"/>
              </w:rPr>
              <w:t xml:space="preserve">Activity 1: Commitment to set </w:t>
            </w:r>
            <w:r w:rsidR="00CE0CC6" w:rsidRPr="006C07DE">
              <w:rPr>
                <w:rFonts w:eastAsia="新細明體"/>
                <w:lang w:val="en-GB"/>
              </w:rPr>
              <w:t xml:space="preserve">limits of </w:t>
            </w:r>
            <w:r w:rsidR="00307A16" w:rsidRPr="006C07DE">
              <w:rPr>
                <w:rFonts w:eastAsia="新細明體"/>
                <w:lang w:val="en-GB"/>
              </w:rPr>
              <w:t xml:space="preserve">intimacy”, the teacher </w:t>
            </w:r>
            <w:r w:rsidRPr="006C07DE">
              <w:rPr>
                <w:rFonts w:eastAsia="新細明體"/>
                <w:lang w:val="en-GB"/>
              </w:rPr>
              <w:t>invite</w:t>
            </w:r>
            <w:r w:rsidR="00E43888" w:rsidRPr="006C07DE">
              <w:rPr>
                <w:rFonts w:eastAsia="新細明體"/>
                <w:lang w:val="en-GB"/>
              </w:rPr>
              <w:t>s</w:t>
            </w:r>
            <w:r w:rsidRPr="006C07DE">
              <w:rPr>
                <w:rFonts w:eastAsia="新細明體"/>
                <w:lang w:val="en-GB"/>
              </w:rPr>
              <w:t xml:space="preserve"> students to fill in a letter of commitment to set </w:t>
            </w:r>
            <w:r w:rsidR="00CE0CC6" w:rsidRPr="006C07DE">
              <w:rPr>
                <w:rFonts w:eastAsia="新細明體"/>
                <w:lang w:val="en-GB"/>
              </w:rPr>
              <w:t xml:space="preserve">limits of </w:t>
            </w:r>
            <w:r w:rsidRPr="006C07DE">
              <w:rPr>
                <w:rFonts w:eastAsia="新細明體"/>
                <w:lang w:val="en-GB"/>
              </w:rPr>
              <w:t xml:space="preserve">intimacy. Students can invite neighbouring students and trusted people to sign as </w:t>
            </w:r>
            <w:r w:rsidRPr="006C07DE">
              <w:rPr>
                <w:rFonts w:eastAsia="新細明體"/>
                <w:lang w:val="en-GB"/>
              </w:rPr>
              <w:lastRenderedPageBreak/>
              <w:t>witness</w:t>
            </w:r>
            <w:r w:rsidR="00CE0CC6" w:rsidRPr="006C07DE">
              <w:rPr>
                <w:rFonts w:eastAsia="新細明體"/>
                <w:lang w:val="en-GB"/>
              </w:rPr>
              <w:t>es</w:t>
            </w:r>
            <w:r w:rsidRPr="006C07DE">
              <w:rPr>
                <w:rFonts w:eastAsia="新細明體"/>
                <w:lang w:val="en-GB"/>
              </w:rPr>
              <w:t>.</w:t>
            </w:r>
          </w:p>
        </w:tc>
        <w:tc>
          <w:tcPr>
            <w:tcW w:w="1418" w:type="dxa"/>
            <w:tcBorders>
              <w:top w:val="single" w:sz="4" w:space="0" w:color="auto"/>
            </w:tcBorders>
            <w:shd w:val="clear" w:color="auto" w:fill="auto"/>
          </w:tcPr>
          <w:p w14:paraId="24D75139" w14:textId="59AE8E7B" w:rsidR="005B6C6A" w:rsidRPr="006C07DE" w:rsidRDefault="005B6C6A" w:rsidP="0012607A">
            <w:pPr>
              <w:widowControl w:val="0"/>
              <w:spacing w:line="276" w:lineRule="auto"/>
              <w:rPr>
                <w:rFonts w:eastAsia="新細明體"/>
                <w:color w:val="000000" w:themeColor="text1"/>
                <w:kern w:val="2"/>
                <w:lang w:val="en-GB"/>
              </w:rPr>
            </w:pPr>
            <w:r w:rsidRPr="006C07DE">
              <w:rPr>
                <w:rFonts w:eastAsia="新細明體"/>
                <w:color w:val="000000" w:themeColor="text1"/>
                <w:lang w:val="en-GB"/>
              </w:rPr>
              <w:lastRenderedPageBreak/>
              <w:t>20 minutes</w:t>
            </w:r>
          </w:p>
        </w:tc>
      </w:tr>
      <w:tr w:rsidR="005B6C6A" w:rsidRPr="006C07DE" w14:paraId="2291C1A0" w14:textId="3B110A9B" w:rsidTr="005B6C6A">
        <w:trPr>
          <w:trHeight w:val="629"/>
        </w:trPr>
        <w:tc>
          <w:tcPr>
            <w:tcW w:w="1587" w:type="dxa"/>
            <w:vMerge/>
            <w:shd w:val="clear" w:color="auto" w:fill="auto"/>
          </w:tcPr>
          <w:p w14:paraId="6CFD4EAF" w14:textId="77777777" w:rsidR="005B6C6A" w:rsidRPr="006C07DE" w:rsidRDefault="005B6C6A" w:rsidP="0012607A">
            <w:pPr>
              <w:spacing w:line="276" w:lineRule="auto"/>
              <w:rPr>
                <w:rFonts w:eastAsia="新細明體"/>
                <w:b/>
                <w:bCs/>
                <w:color w:val="000000" w:themeColor="text1"/>
                <w:kern w:val="2"/>
                <w:lang w:val="en-GB" w:eastAsia="zh-CN"/>
              </w:rPr>
            </w:pPr>
          </w:p>
        </w:tc>
        <w:tc>
          <w:tcPr>
            <w:tcW w:w="5386" w:type="dxa"/>
            <w:tcBorders>
              <w:top w:val="single" w:sz="4" w:space="0" w:color="auto"/>
              <w:bottom w:val="single" w:sz="4" w:space="0" w:color="auto"/>
            </w:tcBorders>
            <w:shd w:val="clear" w:color="auto" w:fill="auto"/>
          </w:tcPr>
          <w:p w14:paraId="3F9ADE7C" w14:textId="110A258F" w:rsidR="005B6C6A" w:rsidRPr="006C07DE" w:rsidRDefault="00E43888" w:rsidP="00247F03">
            <w:pPr>
              <w:widowControl w:val="0"/>
              <w:numPr>
                <w:ilvl w:val="0"/>
                <w:numId w:val="3"/>
              </w:numPr>
              <w:snapToGrid w:val="0"/>
              <w:spacing w:line="276" w:lineRule="auto"/>
              <w:jc w:val="both"/>
              <w:rPr>
                <w:rFonts w:eastAsia="新細明體"/>
                <w:b/>
                <w:color w:val="000000" w:themeColor="text1"/>
                <w:kern w:val="2"/>
                <w:lang w:val="en-GB"/>
              </w:rPr>
            </w:pPr>
            <w:r w:rsidRPr="006C07DE">
              <w:rPr>
                <w:rFonts w:eastAsia="新細明體"/>
                <w:b/>
                <w:color w:val="000000" w:themeColor="text1"/>
                <w:lang w:val="en-GB"/>
              </w:rPr>
              <w:t>S</w:t>
            </w:r>
            <w:r w:rsidR="005B6C6A" w:rsidRPr="006C07DE">
              <w:rPr>
                <w:rFonts w:eastAsia="新細明體"/>
                <w:b/>
                <w:color w:val="000000" w:themeColor="text1"/>
                <w:lang w:val="en-GB"/>
              </w:rPr>
              <w:t xml:space="preserve">ummary: </w:t>
            </w:r>
          </w:p>
          <w:p w14:paraId="691B2E03" w14:textId="05E24C82" w:rsidR="005B6C6A" w:rsidRPr="006C07DE" w:rsidRDefault="00E43888" w:rsidP="00247F03">
            <w:pPr>
              <w:widowControl w:val="0"/>
              <w:numPr>
                <w:ilvl w:val="0"/>
                <w:numId w:val="2"/>
              </w:numPr>
              <w:spacing w:line="276" w:lineRule="auto"/>
              <w:jc w:val="both"/>
              <w:rPr>
                <w:rFonts w:eastAsia="新細明體"/>
                <w:color w:val="000000" w:themeColor="text1"/>
                <w:kern w:val="2"/>
                <w:lang w:val="en-GB"/>
              </w:rPr>
            </w:pPr>
            <w:r w:rsidRPr="006C07DE">
              <w:rPr>
                <w:rFonts w:eastAsia="新細明體"/>
                <w:bCs/>
                <w:color w:val="000000" w:themeColor="text1"/>
                <w:lang w:val="en-GB"/>
              </w:rPr>
              <w:t>The teacher s</w:t>
            </w:r>
            <w:r w:rsidR="005B6C6A" w:rsidRPr="006C07DE">
              <w:rPr>
                <w:rFonts w:eastAsia="新細明體"/>
                <w:bCs/>
                <w:color w:val="000000" w:themeColor="text1"/>
                <w:lang w:val="en-GB"/>
              </w:rPr>
              <w:t>ummarise</w:t>
            </w:r>
            <w:r w:rsidRPr="006C07DE">
              <w:rPr>
                <w:rFonts w:eastAsia="新細明體"/>
                <w:bCs/>
                <w:color w:val="000000" w:themeColor="text1"/>
                <w:lang w:val="en-GB"/>
              </w:rPr>
              <w:t>s</w:t>
            </w:r>
            <w:r w:rsidR="005B6C6A" w:rsidRPr="006C07DE">
              <w:rPr>
                <w:rFonts w:eastAsia="新細明體"/>
                <w:bCs/>
                <w:color w:val="000000" w:themeColor="text1"/>
                <w:lang w:val="en-GB"/>
              </w:rPr>
              <w:t xml:space="preserve"> the key points of Lesson 2 on the importance of and ways to set </w:t>
            </w:r>
            <w:r w:rsidR="00CE0CC6" w:rsidRPr="006C07DE">
              <w:rPr>
                <w:rFonts w:eastAsia="新細明體"/>
                <w:bCs/>
                <w:color w:val="000000" w:themeColor="text1"/>
                <w:lang w:val="en-GB"/>
              </w:rPr>
              <w:t xml:space="preserve">limits </w:t>
            </w:r>
            <w:r w:rsidRPr="006C07DE">
              <w:rPr>
                <w:rFonts w:eastAsia="新細明體"/>
                <w:bCs/>
                <w:color w:val="000000" w:themeColor="text1"/>
                <w:lang w:val="en-GB"/>
              </w:rPr>
              <w:t xml:space="preserve">to </w:t>
            </w:r>
            <w:r w:rsidR="005B6C6A" w:rsidRPr="006C07DE">
              <w:rPr>
                <w:rFonts w:eastAsia="新細明體"/>
                <w:bCs/>
                <w:color w:val="000000" w:themeColor="text1"/>
                <w:lang w:val="en-GB"/>
              </w:rPr>
              <w:t xml:space="preserve">intimate </w:t>
            </w:r>
            <w:r w:rsidRPr="006C07DE">
              <w:rPr>
                <w:rFonts w:eastAsia="新細明體"/>
                <w:bCs/>
                <w:color w:val="000000" w:themeColor="text1"/>
                <w:lang w:val="en-GB"/>
              </w:rPr>
              <w:t>relationship</w:t>
            </w:r>
            <w:r w:rsidR="00CE0CC6" w:rsidRPr="006C07DE">
              <w:rPr>
                <w:rFonts w:eastAsia="新細明體"/>
                <w:bCs/>
                <w:color w:val="000000" w:themeColor="text1"/>
                <w:lang w:val="en-GB"/>
              </w:rPr>
              <w:t>s</w:t>
            </w:r>
            <w:r w:rsidRPr="006C07DE">
              <w:rPr>
                <w:rFonts w:eastAsia="新細明體"/>
                <w:bCs/>
                <w:color w:val="000000" w:themeColor="text1"/>
                <w:lang w:val="en-GB"/>
              </w:rPr>
              <w:t xml:space="preserve"> </w:t>
            </w:r>
            <w:r w:rsidR="005B6C6A" w:rsidRPr="006C07DE">
              <w:rPr>
                <w:rFonts w:eastAsia="新細明體"/>
                <w:bCs/>
                <w:color w:val="000000" w:themeColor="text1"/>
                <w:lang w:val="en-GB"/>
              </w:rPr>
              <w:t>between lovers.</w:t>
            </w:r>
          </w:p>
          <w:p w14:paraId="748570AF" w14:textId="015D53AC" w:rsidR="005B6C6A" w:rsidRPr="006C07DE" w:rsidRDefault="00E43888" w:rsidP="00247F03">
            <w:pPr>
              <w:widowControl w:val="0"/>
              <w:numPr>
                <w:ilvl w:val="0"/>
                <w:numId w:val="2"/>
              </w:numPr>
              <w:spacing w:line="276" w:lineRule="auto"/>
              <w:jc w:val="both"/>
              <w:rPr>
                <w:rFonts w:eastAsia="新細明體"/>
                <w:color w:val="000000" w:themeColor="text1"/>
                <w:kern w:val="2"/>
                <w:lang w:val="en-GB"/>
              </w:rPr>
            </w:pPr>
            <w:r w:rsidRPr="006C07DE">
              <w:rPr>
                <w:rFonts w:eastAsia="新細明體"/>
                <w:bCs/>
                <w:color w:val="000000" w:themeColor="text1"/>
                <w:lang w:val="en-GB"/>
              </w:rPr>
              <w:t>The teacher</w:t>
            </w:r>
            <w:r w:rsidRPr="006C07DE">
              <w:rPr>
                <w:rFonts w:eastAsia="新細明體"/>
                <w:color w:val="000000" w:themeColor="text1"/>
                <w:lang w:val="en-GB"/>
              </w:rPr>
              <w:t xml:space="preserve"> r</w:t>
            </w:r>
            <w:r w:rsidR="005B6C6A" w:rsidRPr="006C07DE">
              <w:rPr>
                <w:rFonts w:eastAsia="新細明體"/>
                <w:color w:val="000000" w:themeColor="text1"/>
                <w:lang w:val="en-GB"/>
              </w:rPr>
              <w:t>eiterate</w:t>
            </w:r>
            <w:r w:rsidRPr="006C07DE">
              <w:rPr>
                <w:rFonts w:eastAsia="新細明體"/>
                <w:color w:val="000000" w:themeColor="text1"/>
                <w:lang w:val="en-GB"/>
              </w:rPr>
              <w:t>s</w:t>
            </w:r>
            <w:r w:rsidR="005B6C6A" w:rsidRPr="006C07DE">
              <w:rPr>
                <w:rFonts w:eastAsia="新細明體"/>
                <w:color w:val="000000" w:themeColor="text1"/>
                <w:lang w:val="en-GB"/>
              </w:rPr>
              <w:t xml:space="preserve"> that </w:t>
            </w:r>
            <w:r w:rsidR="007A21C7" w:rsidRPr="006C07DE">
              <w:rPr>
                <w:rFonts w:eastAsia="新細明體"/>
                <w:color w:val="000000" w:themeColor="text1"/>
                <w:lang w:val="en-GB"/>
              </w:rPr>
              <w:t xml:space="preserve">love </w:t>
            </w:r>
            <w:r w:rsidR="005B6C6A" w:rsidRPr="006C07DE">
              <w:rPr>
                <w:rFonts w:eastAsia="新細明體"/>
                <w:color w:val="000000" w:themeColor="text1"/>
                <w:lang w:val="en-GB"/>
              </w:rPr>
              <w:t xml:space="preserve">relationships cannot be based on sex alone and </w:t>
            </w:r>
            <w:r w:rsidR="007A21C7" w:rsidRPr="006C07DE">
              <w:rPr>
                <w:rFonts w:eastAsia="新細明體"/>
                <w:color w:val="000000" w:themeColor="text1"/>
                <w:lang w:val="en-GB"/>
              </w:rPr>
              <w:t xml:space="preserve">people in love should </w:t>
            </w:r>
            <w:r w:rsidR="005B6C6A" w:rsidRPr="006C07DE">
              <w:rPr>
                <w:rFonts w:eastAsia="新細明體"/>
                <w:color w:val="000000" w:themeColor="text1"/>
                <w:lang w:val="en-GB"/>
              </w:rPr>
              <w:t>think seriously about what sex means to individual</w:t>
            </w:r>
            <w:r w:rsidR="007A21C7" w:rsidRPr="006C07DE">
              <w:rPr>
                <w:rFonts w:eastAsia="新細明體"/>
                <w:color w:val="000000" w:themeColor="text1"/>
                <w:lang w:val="en-GB"/>
              </w:rPr>
              <w:t>s</w:t>
            </w:r>
            <w:r w:rsidR="005B6C6A" w:rsidRPr="006C07DE">
              <w:rPr>
                <w:rFonts w:eastAsia="新細明體"/>
                <w:color w:val="000000" w:themeColor="text1"/>
                <w:lang w:val="en-GB"/>
              </w:rPr>
              <w:t>. We should not think of sex as “</w:t>
            </w:r>
            <w:r w:rsidR="007A21C7" w:rsidRPr="006C07DE">
              <w:rPr>
                <w:rFonts w:eastAsia="新細明體"/>
                <w:color w:val="000000" w:themeColor="text1"/>
              </w:rPr>
              <w:t>other people are doing it and so I should do it as well</w:t>
            </w:r>
            <w:r w:rsidR="005B6C6A" w:rsidRPr="006C07DE">
              <w:rPr>
                <w:rFonts w:eastAsia="新細明體"/>
                <w:color w:val="000000" w:themeColor="text1"/>
                <w:lang w:val="en-GB"/>
              </w:rPr>
              <w:t xml:space="preserve">”, or </w:t>
            </w:r>
            <w:r w:rsidR="008D2CD2" w:rsidRPr="006C07DE">
              <w:rPr>
                <w:rFonts w:eastAsia="新細明體"/>
                <w:color w:val="000000" w:themeColor="text1"/>
                <w:lang w:val="en-GB"/>
              </w:rPr>
              <w:t xml:space="preserve">rush into having </w:t>
            </w:r>
            <w:r w:rsidR="005B6C6A" w:rsidRPr="006C07DE">
              <w:rPr>
                <w:rFonts w:eastAsia="新細明體"/>
                <w:color w:val="000000" w:themeColor="text1"/>
                <w:lang w:val="en-GB"/>
              </w:rPr>
              <w:t xml:space="preserve">sex too early for </w:t>
            </w:r>
            <w:r w:rsidR="007A21C7" w:rsidRPr="006C07DE">
              <w:rPr>
                <w:rFonts w:eastAsia="新細明體"/>
                <w:color w:val="000000" w:themeColor="text1"/>
                <w:lang w:val="en-GB"/>
              </w:rPr>
              <w:t xml:space="preserve">one’s </w:t>
            </w:r>
            <w:r w:rsidR="009B5E29" w:rsidRPr="006C07DE">
              <w:rPr>
                <w:rFonts w:eastAsia="新細明體"/>
                <w:color w:val="000000" w:themeColor="text1"/>
                <w:lang w:val="en-GB"/>
              </w:rPr>
              <w:t xml:space="preserve">momentary </w:t>
            </w:r>
            <w:r w:rsidR="005B6C6A" w:rsidRPr="006C07DE">
              <w:rPr>
                <w:rFonts w:eastAsia="新細明體"/>
                <w:color w:val="000000" w:themeColor="text1"/>
                <w:lang w:val="en-GB"/>
              </w:rPr>
              <w:t>pleasure.</w:t>
            </w:r>
          </w:p>
          <w:p w14:paraId="3D48012D" w14:textId="3D1F7AFA" w:rsidR="005B6C6A" w:rsidRPr="006C07DE" w:rsidRDefault="009E788E" w:rsidP="00247F03">
            <w:pPr>
              <w:widowControl w:val="0"/>
              <w:numPr>
                <w:ilvl w:val="0"/>
                <w:numId w:val="2"/>
              </w:numPr>
              <w:spacing w:line="276" w:lineRule="auto"/>
              <w:jc w:val="both"/>
              <w:rPr>
                <w:rFonts w:eastAsia="新細明體"/>
                <w:color w:val="000000" w:themeColor="text1"/>
                <w:kern w:val="2"/>
                <w:lang w:val="en-GB"/>
              </w:rPr>
            </w:pPr>
            <w:r w:rsidRPr="006C07DE">
              <w:rPr>
                <w:rFonts w:eastAsia="新細明體"/>
                <w:bCs/>
                <w:color w:val="000000" w:themeColor="text1"/>
                <w:lang w:val="en-GB"/>
              </w:rPr>
              <w:t>The teacher</w:t>
            </w:r>
            <w:r w:rsidRPr="006C07DE">
              <w:rPr>
                <w:rFonts w:eastAsia="新細明體"/>
                <w:lang w:val="en-GB"/>
              </w:rPr>
              <w:t xml:space="preserve"> r</w:t>
            </w:r>
            <w:r w:rsidR="005B6C6A" w:rsidRPr="006C07DE">
              <w:rPr>
                <w:rFonts w:eastAsia="新細明體"/>
                <w:lang w:val="en-GB"/>
              </w:rPr>
              <w:t>emind</w:t>
            </w:r>
            <w:r w:rsidRPr="006C07DE">
              <w:rPr>
                <w:rFonts w:eastAsia="新細明體"/>
                <w:lang w:val="en-GB"/>
              </w:rPr>
              <w:t>s</w:t>
            </w:r>
            <w:r w:rsidR="005B6C6A" w:rsidRPr="006C07DE">
              <w:rPr>
                <w:rFonts w:eastAsia="新細明體"/>
                <w:lang w:val="en-GB"/>
              </w:rPr>
              <w:t xml:space="preserve"> students to carefully consider the consequences and responsibilities associated with sexual </w:t>
            </w:r>
            <w:r w:rsidR="008D2CD2" w:rsidRPr="006C07DE">
              <w:rPr>
                <w:rFonts w:eastAsia="新細明體"/>
                <w:lang w:val="en-GB"/>
              </w:rPr>
              <w:t>behaviours</w:t>
            </w:r>
            <w:r w:rsidR="005B6C6A" w:rsidRPr="006C07DE">
              <w:rPr>
                <w:rFonts w:eastAsia="新細明體"/>
                <w:lang w:val="en-GB"/>
              </w:rPr>
              <w:t xml:space="preserve">, </w:t>
            </w:r>
            <w:r w:rsidR="00A90BDF" w:rsidRPr="006C07DE">
              <w:rPr>
                <w:rFonts w:eastAsia="新細明體"/>
                <w:lang w:val="en-GB"/>
              </w:rPr>
              <w:t>for example</w:t>
            </w:r>
            <w:r w:rsidR="005B6C6A" w:rsidRPr="006C07DE">
              <w:rPr>
                <w:rFonts w:eastAsia="新細明體"/>
                <w:lang w:val="en-GB"/>
              </w:rPr>
              <w:t xml:space="preserve">, potential physical and psychological risks, unwed pregnancy, legal liabilities, etc. </w:t>
            </w:r>
            <w:r w:rsidR="005B6C6A" w:rsidRPr="006C07DE">
              <w:rPr>
                <w:rFonts w:eastAsia="新細明體"/>
                <w:bCs/>
                <w:color w:val="000000" w:themeColor="text1"/>
                <w:lang w:val="en-GB"/>
              </w:rPr>
              <w:t xml:space="preserve">Therefore, </w:t>
            </w:r>
            <w:r w:rsidR="008D2CD2" w:rsidRPr="006C07DE">
              <w:rPr>
                <w:rFonts w:eastAsia="新細明體"/>
                <w:bCs/>
                <w:color w:val="000000" w:themeColor="text1"/>
                <w:lang w:val="en-GB"/>
              </w:rPr>
              <w:t xml:space="preserve">people involved should calmly and rationally set limits </w:t>
            </w:r>
            <w:r w:rsidR="005B6C6A" w:rsidRPr="006C07DE">
              <w:rPr>
                <w:rFonts w:eastAsia="新細明體"/>
                <w:bCs/>
                <w:color w:val="000000" w:themeColor="text1"/>
                <w:lang w:val="en-GB"/>
              </w:rPr>
              <w:t>for intimate acts such as kissing, cuddling, caressing and even sexual intercourse.</w:t>
            </w:r>
          </w:p>
          <w:p w14:paraId="669CE701" w14:textId="602D3D03" w:rsidR="005B6C6A" w:rsidRPr="006C07DE" w:rsidRDefault="009E788E" w:rsidP="00247F03">
            <w:pPr>
              <w:widowControl w:val="0"/>
              <w:numPr>
                <w:ilvl w:val="0"/>
                <w:numId w:val="2"/>
              </w:numPr>
              <w:spacing w:line="276" w:lineRule="auto"/>
              <w:jc w:val="both"/>
              <w:rPr>
                <w:rFonts w:eastAsia="新細明體"/>
                <w:color w:val="000000" w:themeColor="text1"/>
                <w:kern w:val="2"/>
                <w:lang w:val="en-GB"/>
              </w:rPr>
            </w:pPr>
            <w:r w:rsidRPr="006C07DE">
              <w:rPr>
                <w:rFonts w:eastAsia="新細明體"/>
                <w:bCs/>
                <w:color w:val="000000" w:themeColor="text1"/>
                <w:lang w:val="en-GB"/>
              </w:rPr>
              <w:t>The teacher</w:t>
            </w:r>
            <w:r w:rsidRPr="006C07DE">
              <w:rPr>
                <w:rFonts w:eastAsia="新細明體"/>
                <w:color w:val="000000"/>
                <w:lang w:val="en-GB"/>
              </w:rPr>
              <w:t xml:space="preserve"> s</w:t>
            </w:r>
            <w:r w:rsidR="005B6C6A" w:rsidRPr="006C07DE">
              <w:rPr>
                <w:rFonts w:eastAsia="新細明體"/>
                <w:color w:val="000000"/>
                <w:lang w:val="en-GB"/>
              </w:rPr>
              <w:t>ummarise</w:t>
            </w:r>
            <w:r w:rsidRPr="006C07DE">
              <w:rPr>
                <w:rFonts w:eastAsia="新細明體"/>
                <w:color w:val="000000"/>
                <w:lang w:val="en-GB"/>
              </w:rPr>
              <w:t>s</w:t>
            </w:r>
            <w:r w:rsidR="005B6C6A" w:rsidRPr="006C07DE">
              <w:rPr>
                <w:rFonts w:eastAsia="新細明體"/>
                <w:color w:val="000000"/>
                <w:lang w:val="en-GB"/>
              </w:rPr>
              <w:t xml:space="preserve"> the key learning points in Lessons 1 and 2.</w:t>
            </w:r>
          </w:p>
        </w:tc>
        <w:tc>
          <w:tcPr>
            <w:tcW w:w="1418" w:type="dxa"/>
            <w:tcBorders>
              <w:top w:val="single" w:sz="4" w:space="0" w:color="auto"/>
              <w:bottom w:val="single" w:sz="4" w:space="0" w:color="auto"/>
            </w:tcBorders>
            <w:shd w:val="clear" w:color="auto" w:fill="auto"/>
          </w:tcPr>
          <w:p w14:paraId="2C570CC6" w14:textId="117B7870" w:rsidR="005B6C6A" w:rsidRPr="006C07DE" w:rsidRDefault="005B6C6A" w:rsidP="0012607A">
            <w:pPr>
              <w:widowControl w:val="0"/>
              <w:spacing w:line="276" w:lineRule="auto"/>
              <w:rPr>
                <w:rFonts w:eastAsia="新細明體"/>
                <w:color w:val="000000" w:themeColor="text1"/>
                <w:kern w:val="2"/>
                <w:lang w:val="en-GB"/>
              </w:rPr>
            </w:pPr>
            <w:r w:rsidRPr="006C07DE">
              <w:rPr>
                <w:rFonts w:eastAsia="新細明體"/>
                <w:color w:val="000000" w:themeColor="text1"/>
                <w:lang w:val="en-GB"/>
              </w:rPr>
              <w:t>10 minutes</w:t>
            </w:r>
          </w:p>
        </w:tc>
      </w:tr>
      <w:tr w:rsidR="004603E3" w:rsidRPr="006C07DE" w14:paraId="4531272F" w14:textId="3A8A1CC4" w:rsidTr="00DB4D24">
        <w:tc>
          <w:tcPr>
            <w:tcW w:w="1587" w:type="dxa"/>
            <w:tcBorders>
              <w:top w:val="single" w:sz="4" w:space="0" w:color="auto"/>
              <w:bottom w:val="single" w:sz="4" w:space="0" w:color="auto"/>
            </w:tcBorders>
            <w:shd w:val="clear" w:color="auto" w:fill="auto"/>
          </w:tcPr>
          <w:p w14:paraId="18B56E87" w14:textId="04608244" w:rsidR="004603E3" w:rsidRPr="006C07DE" w:rsidRDefault="004603E3" w:rsidP="00C8032C">
            <w:pPr>
              <w:spacing w:line="276" w:lineRule="auto"/>
              <w:rPr>
                <w:rFonts w:eastAsia="新細明體"/>
                <w:b/>
                <w:bCs/>
                <w:color w:val="000000" w:themeColor="text1"/>
                <w:kern w:val="2"/>
                <w:lang w:val="en-GB"/>
              </w:rPr>
            </w:pPr>
            <w:r w:rsidRPr="006C07DE">
              <w:rPr>
                <w:rFonts w:eastAsia="新細明體"/>
                <w:b/>
                <w:color w:val="000000"/>
                <w:lang w:val="en-GB"/>
              </w:rPr>
              <w:t>Extended Learning Activity:</w:t>
            </w:r>
          </w:p>
        </w:tc>
        <w:tc>
          <w:tcPr>
            <w:tcW w:w="6804" w:type="dxa"/>
            <w:gridSpan w:val="2"/>
            <w:shd w:val="clear" w:color="auto" w:fill="auto"/>
          </w:tcPr>
          <w:p w14:paraId="035DEBF1" w14:textId="13F748EB" w:rsidR="004603E3" w:rsidRPr="006C07DE" w:rsidRDefault="009E788E" w:rsidP="008942AC">
            <w:pPr>
              <w:spacing w:line="276" w:lineRule="auto"/>
              <w:jc w:val="both"/>
              <w:rPr>
                <w:rFonts w:eastAsia="新細明體"/>
                <w:color w:val="000000" w:themeColor="text1"/>
                <w:kern w:val="2"/>
                <w:lang w:val="en-GB"/>
              </w:rPr>
            </w:pPr>
            <w:r w:rsidRPr="006C07DE">
              <w:rPr>
                <w:rFonts w:eastAsia="新細明體"/>
                <w:lang w:val="en-GB"/>
              </w:rPr>
              <w:t>S</w:t>
            </w:r>
            <w:r w:rsidR="004603E3" w:rsidRPr="006C07DE">
              <w:rPr>
                <w:rFonts w:eastAsia="新細明體"/>
                <w:lang w:val="en-GB"/>
              </w:rPr>
              <w:t xml:space="preserve">tudents read Appendix </w:t>
            </w:r>
            <w:r w:rsidR="00A926B5" w:rsidRPr="006C07DE">
              <w:rPr>
                <w:rFonts w:eastAsia="新細明體"/>
                <w:lang w:val="en-GB"/>
              </w:rPr>
              <w:t>1</w:t>
            </w:r>
            <w:r w:rsidR="009B7AD5" w:rsidRPr="006C07DE">
              <w:rPr>
                <w:rFonts w:eastAsia="新細明體"/>
                <w:lang w:val="en-GB"/>
              </w:rPr>
              <w:t xml:space="preserve"> “</w:t>
            </w:r>
            <w:r w:rsidR="0083016B" w:rsidRPr="006C07DE">
              <w:rPr>
                <w:rFonts w:eastAsia="新細明體"/>
                <w:lang w:val="en-GB"/>
              </w:rPr>
              <w:t xml:space="preserve">Know More: </w:t>
            </w:r>
            <w:r w:rsidR="004603E3" w:rsidRPr="006C07DE">
              <w:rPr>
                <w:rFonts w:eastAsia="新細明體"/>
                <w:lang w:val="en-GB"/>
              </w:rPr>
              <w:t xml:space="preserve">Examples of </w:t>
            </w:r>
            <w:r w:rsidR="008942AC" w:rsidRPr="006C07DE">
              <w:rPr>
                <w:rFonts w:eastAsia="新細明體"/>
                <w:lang w:val="en-GB"/>
              </w:rPr>
              <w:t>s</w:t>
            </w:r>
            <w:r w:rsidR="004603E3" w:rsidRPr="006C07DE">
              <w:rPr>
                <w:rFonts w:eastAsia="新細明體"/>
                <w:lang w:val="en-GB"/>
              </w:rPr>
              <w:t xml:space="preserve">exual </w:t>
            </w:r>
            <w:r w:rsidR="008942AC" w:rsidRPr="006C07DE">
              <w:rPr>
                <w:rFonts w:eastAsia="新細明體"/>
                <w:lang w:val="en-GB"/>
              </w:rPr>
              <w:t>o</w:t>
            </w:r>
            <w:r w:rsidR="004603E3" w:rsidRPr="006C07DE">
              <w:rPr>
                <w:rFonts w:eastAsia="新細明體"/>
                <w:lang w:val="en-GB"/>
              </w:rPr>
              <w:t xml:space="preserve">ffences </w:t>
            </w:r>
            <w:r w:rsidR="008942AC" w:rsidRPr="006C07DE">
              <w:rPr>
                <w:rFonts w:eastAsia="新細明體"/>
                <w:lang w:val="en-GB"/>
              </w:rPr>
              <w:t>o</w:t>
            </w:r>
            <w:r w:rsidR="004603E3" w:rsidRPr="006C07DE">
              <w:rPr>
                <w:rFonts w:eastAsia="新細明體"/>
                <w:lang w:val="en-GB"/>
              </w:rPr>
              <w:t>rdinances in Hong Kong</w:t>
            </w:r>
            <w:r w:rsidR="009B7AD5" w:rsidRPr="006C07DE">
              <w:rPr>
                <w:rFonts w:eastAsia="新細明體"/>
                <w:lang w:val="en-GB"/>
              </w:rPr>
              <w:t>”</w:t>
            </w:r>
          </w:p>
        </w:tc>
      </w:tr>
      <w:tr w:rsidR="004603E3" w:rsidRPr="006C07DE" w14:paraId="69AB6D77" w14:textId="0CFA5F90" w:rsidTr="00DB4D24">
        <w:trPr>
          <w:trHeight w:val="111"/>
        </w:trPr>
        <w:tc>
          <w:tcPr>
            <w:tcW w:w="1587" w:type="dxa"/>
            <w:tcBorders>
              <w:top w:val="single" w:sz="4" w:space="0" w:color="auto"/>
              <w:bottom w:val="single" w:sz="4" w:space="0" w:color="auto"/>
            </w:tcBorders>
            <w:shd w:val="clear" w:color="auto" w:fill="auto"/>
          </w:tcPr>
          <w:p w14:paraId="447E044F" w14:textId="0015D923" w:rsidR="004603E3" w:rsidRPr="006C07DE" w:rsidRDefault="004603E3" w:rsidP="00C8032C">
            <w:pPr>
              <w:spacing w:line="276" w:lineRule="auto"/>
              <w:rPr>
                <w:rFonts w:eastAsia="新細明體"/>
                <w:b/>
                <w:bCs/>
                <w:kern w:val="2"/>
                <w:lang w:val="en-GB"/>
              </w:rPr>
            </w:pPr>
            <w:r w:rsidRPr="006C07DE">
              <w:rPr>
                <w:rFonts w:eastAsia="新細明體"/>
                <w:b/>
                <w:bCs/>
                <w:lang w:val="en-GB"/>
              </w:rPr>
              <w:t>Learning and Teaching Resources</w:t>
            </w:r>
          </w:p>
        </w:tc>
        <w:tc>
          <w:tcPr>
            <w:tcW w:w="6804" w:type="dxa"/>
            <w:gridSpan w:val="2"/>
            <w:shd w:val="clear" w:color="auto" w:fill="auto"/>
          </w:tcPr>
          <w:p w14:paraId="31782836" w14:textId="22EF788F" w:rsidR="004603E3" w:rsidRPr="006C07DE" w:rsidRDefault="004603E3">
            <w:pPr>
              <w:spacing w:line="276" w:lineRule="auto"/>
              <w:rPr>
                <w:rFonts w:eastAsia="新細明體"/>
                <w:bCs/>
                <w:color w:val="000000"/>
                <w:kern w:val="2"/>
                <w:lang w:val="en-GB"/>
              </w:rPr>
            </w:pPr>
            <w:r w:rsidRPr="006C07DE">
              <w:rPr>
                <w:rFonts w:eastAsia="新細明體"/>
                <w:color w:val="000000"/>
                <w:lang w:val="en-GB"/>
              </w:rPr>
              <w:t>Worksheets 1 and 2; Appendi</w:t>
            </w:r>
            <w:r w:rsidR="00925581" w:rsidRPr="006C07DE">
              <w:rPr>
                <w:rFonts w:eastAsia="新細明體"/>
                <w:color w:val="000000"/>
                <w:lang w:val="en-GB"/>
              </w:rPr>
              <w:t>x</w:t>
            </w:r>
            <w:r w:rsidRPr="006C07DE">
              <w:rPr>
                <w:rFonts w:eastAsia="新細明體"/>
                <w:color w:val="000000"/>
                <w:lang w:val="en-GB"/>
              </w:rPr>
              <w:t xml:space="preserve"> </w:t>
            </w:r>
            <w:r w:rsidR="009E788E" w:rsidRPr="006C07DE">
              <w:rPr>
                <w:rFonts w:eastAsia="新細明體"/>
                <w:color w:val="000000"/>
                <w:lang w:val="en-GB"/>
              </w:rPr>
              <w:t>1</w:t>
            </w:r>
          </w:p>
        </w:tc>
      </w:tr>
    </w:tbl>
    <w:p w14:paraId="09B91D7B" w14:textId="751CB85F" w:rsidR="0012607A" w:rsidRPr="006C07DE" w:rsidRDefault="0012607A" w:rsidP="0012607A">
      <w:pPr>
        <w:rPr>
          <w:rFonts w:eastAsia="新細明體"/>
          <w:kern w:val="2"/>
          <w:lang w:val="en-GB"/>
        </w:rPr>
      </w:pPr>
    </w:p>
    <w:p w14:paraId="2E7BF241" w14:textId="77777777" w:rsidR="00E4397D" w:rsidRPr="006C07DE" w:rsidRDefault="00E4397D" w:rsidP="0012607A">
      <w:pPr>
        <w:rPr>
          <w:rFonts w:eastAsia="新細明體"/>
          <w:kern w:val="2"/>
          <w:lang w:val="en-GB"/>
        </w:rPr>
      </w:pPr>
    </w:p>
    <w:p w14:paraId="3EDAABDF" w14:textId="77777777" w:rsidR="00493317" w:rsidRPr="006C07DE" w:rsidRDefault="00493317">
      <w:pPr>
        <w:rPr>
          <w:rFonts w:eastAsia="新細明體"/>
          <w:lang w:val="en-GB"/>
        </w:rPr>
      </w:pPr>
      <w:bookmarkStart w:id="1" w:name="_Toc52413398"/>
      <w:bookmarkStart w:id="2" w:name="_Toc52832502"/>
      <w:r w:rsidRPr="006C07DE">
        <w:rPr>
          <w:rFonts w:eastAsia="新細明體"/>
          <w:lang w:val="en-GB"/>
        </w:rPr>
        <w:br w:type="page"/>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1355"/>
      </w:tblGrid>
      <w:tr w:rsidR="003C3AA0" w:rsidRPr="006C07DE" w14:paraId="0B37D1C6" w14:textId="573A74E2" w:rsidTr="003C3AA0">
        <w:trPr>
          <w:trHeight w:val="419"/>
        </w:trPr>
        <w:tc>
          <w:tcPr>
            <w:tcW w:w="8296" w:type="dxa"/>
            <w:gridSpan w:val="3"/>
            <w:tcBorders>
              <w:right w:val="single" w:sz="4" w:space="0" w:color="auto"/>
            </w:tcBorders>
            <w:shd w:val="clear" w:color="auto" w:fill="DBE5F1"/>
            <w:vAlign w:val="center"/>
          </w:tcPr>
          <w:bookmarkEnd w:id="1"/>
          <w:bookmarkEnd w:id="2"/>
          <w:p w14:paraId="6B03C8B6" w14:textId="3DE615AF" w:rsidR="003C3AA0" w:rsidRPr="006C07DE" w:rsidRDefault="003C3AA0" w:rsidP="004A2430">
            <w:pPr>
              <w:widowControl w:val="0"/>
              <w:spacing w:line="276" w:lineRule="auto"/>
              <w:jc w:val="center"/>
              <w:rPr>
                <w:rFonts w:eastAsia="新細明體"/>
                <w:b/>
                <w:color w:val="000000" w:themeColor="text1"/>
                <w:kern w:val="2"/>
                <w:lang w:val="en-GB"/>
              </w:rPr>
            </w:pPr>
            <w:r w:rsidRPr="006C07DE">
              <w:rPr>
                <w:rStyle w:val="50"/>
                <w:rFonts w:ascii="Times New Roman" w:eastAsia="新細明體" w:hAnsi="Times New Roman"/>
                <w:color w:val="000000" w:themeColor="text1"/>
                <w:lang w:val="en-GB"/>
              </w:rPr>
              <w:lastRenderedPageBreak/>
              <w:t>Lesson 3</w:t>
            </w:r>
          </w:p>
        </w:tc>
      </w:tr>
      <w:tr w:rsidR="003C3AA0" w:rsidRPr="006C07DE" w14:paraId="7A0469E0" w14:textId="1E96D34A" w:rsidTr="003C3AA0">
        <w:tc>
          <w:tcPr>
            <w:tcW w:w="1696" w:type="dxa"/>
            <w:tcBorders>
              <w:top w:val="single" w:sz="4" w:space="0" w:color="auto"/>
              <w:bottom w:val="nil"/>
            </w:tcBorders>
            <w:shd w:val="clear" w:color="auto" w:fill="auto"/>
          </w:tcPr>
          <w:p w14:paraId="777762E1" w14:textId="77777777" w:rsidR="003C3AA0" w:rsidRPr="006C07DE" w:rsidRDefault="003C3AA0" w:rsidP="004A2430">
            <w:pPr>
              <w:spacing w:line="276" w:lineRule="auto"/>
              <w:rPr>
                <w:rFonts w:eastAsia="新細明體"/>
                <w:b/>
                <w:bCs/>
                <w:color w:val="000000" w:themeColor="text1"/>
                <w:kern w:val="2"/>
                <w:lang w:val="en-GB"/>
              </w:rPr>
            </w:pPr>
            <w:r w:rsidRPr="006C07DE">
              <w:rPr>
                <w:rFonts w:eastAsia="新細明體"/>
                <w:b/>
                <w:bCs/>
                <w:color w:val="000000" w:themeColor="text1"/>
                <w:lang w:val="en-GB"/>
              </w:rPr>
              <w:t>Pre-lesson Preparation:</w:t>
            </w:r>
          </w:p>
        </w:tc>
        <w:tc>
          <w:tcPr>
            <w:tcW w:w="6600" w:type="dxa"/>
            <w:gridSpan w:val="2"/>
            <w:tcBorders>
              <w:top w:val="single" w:sz="4" w:space="0" w:color="auto"/>
              <w:bottom w:val="single" w:sz="4" w:space="0" w:color="auto"/>
              <w:right w:val="single" w:sz="4" w:space="0" w:color="auto"/>
            </w:tcBorders>
            <w:shd w:val="clear" w:color="auto" w:fill="auto"/>
          </w:tcPr>
          <w:p w14:paraId="3A195CA8" w14:textId="18F0390F" w:rsidR="003C3AA0" w:rsidRPr="006C07DE" w:rsidRDefault="003C3AA0" w:rsidP="00A90BDF">
            <w:pPr>
              <w:widowControl w:val="0"/>
              <w:spacing w:line="276" w:lineRule="auto"/>
              <w:ind w:left="34"/>
              <w:jc w:val="both"/>
              <w:rPr>
                <w:rFonts w:eastAsia="新細明體"/>
                <w:b/>
                <w:strike/>
                <w:color w:val="000000" w:themeColor="text1"/>
                <w:kern w:val="2"/>
                <w:sz w:val="22"/>
                <w:szCs w:val="22"/>
                <w:lang w:val="en-GB"/>
              </w:rPr>
            </w:pPr>
            <w:r w:rsidRPr="006C07DE">
              <w:rPr>
                <w:rFonts w:eastAsia="新細明體"/>
                <w:color w:val="000000" w:themeColor="text1"/>
                <w:lang w:val="en-GB"/>
              </w:rPr>
              <w:t>Students read Worksheet 3</w:t>
            </w:r>
            <w:r w:rsidR="009B7AD5" w:rsidRPr="006C07DE">
              <w:rPr>
                <w:rFonts w:eastAsia="新細明體"/>
                <w:color w:val="000000" w:themeColor="text1"/>
                <w:lang w:val="en-GB"/>
              </w:rPr>
              <w:t xml:space="preserve"> “</w:t>
            </w:r>
            <w:r w:rsidRPr="006C07DE">
              <w:rPr>
                <w:rFonts w:eastAsia="新細明體"/>
                <w:color w:val="000000" w:themeColor="text1"/>
                <w:lang w:val="en-GB"/>
              </w:rPr>
              <w:t xml:space="preserve">Handling </w:t>
            </w:r>
            <w:r w:rsidR="00A90BDF" w:rsidRPr="006C07DE">
              <w:rPr>
                <w:rFonts w:eastAsia="新細明體"/>
                <w:color w:val="000000" w:themeColor="text1"/>
                <w:lang w:val="en-GB"/>
              </w:rPr>
              <w:t>s</w:t>
            </w:r>
            <w:r w:rsidRPr="006C07DE">
              <w:rPr>
                <w:rFonts w:eastAsia="新細明體"/>
                <w:color w:val="000000" w:themeColor="text1"/>
                <w:lang w:val="en-GB"/>
              </w:rPr>
              <w:t xml:space="preserve">exual </w:t>
            </w:r>
            <w:r w:rsidR="00A90BDF" w:rsidRPr="006C07DE">
              <w:rPr>
                <w:rFonts w:eastAsia="新細明體"/>
                <w:color w:val="000000" w:themeColor="text1"/>
                <w:lang w:val="en-GB"/>
              </w:rPr>
              <w:t>f</w:t>
            </w:r>
            <w:r w:rsidRPr="006C07DE">
              <w:rPr>
                <w:rFonts w:eastAsia="新細明體"/>
                <w:color w:val="000000" w:themeColor="text1"/>
                <w:lang w:val="en-GB"/>
              </w:rPr>
              <w:t xml:space="preserve">antasies and </w:t>
            </w:r>
            <w:r w:rsidR="00A90BDF" w:rsidRPr="006C07DE">
              <w:rPr>
                <w:rFonts w:eastAsia="新細明體"/>
                <w:color w:val="000000" w:themeColor="text1"/>
                <w:lang w:val="en-GB"/>
              </w:rPr>
              <w:t>i</w:t>
            </w:r>
            <w:r w:rsidRPr="006C07DE">
              <w:rPr>
                <w:rFonts w:eastAsia="新細明體"/>
                <w:color w:val="000000" w:themeColor="text1"/>
                <w:lang w:val="en-GB"/>
              </w:rPr>
              <w:t>mpulses</w:t>
            </w:r>
            <w:r w:rsidR="009B7AD5" w:rsidRPr="006C07DE">
              <w:rPr>
                <w:rFonts w:eastAsia="新細明體"/>
                <w:color w:val="000000" w:themeColor="text1"/>
                <w:lang w:val="en-GB"/>
              </w:rPr>
              <w:t xml:space="preserve">” </w:t>
            </w:r>
            <w:r w:rsidRPr="006C07DE">
              <w:rPr>
                <w:rFonts w:eastAsia="新細明體"/>
                <w:color w:val="000000" w:themeColor="text1"/>
                <w:lang w:val="en-GB"/>
              </w:rPr>
              <w:t>and complete the activity before the lesson.</w:t>
            </w:r>
          </w:p>
        </w:tc>
      </w:tr>
      <w:tr w:rsidR="004603E3" w:rsidRPr="006C07DE" w14:paraId="480ED95D" w14:textId="47D0925E" w:rsidTr="00265DAC">
        <w:tc>
          <w:tcPr>
            <w:tcW w:w="6941" w:type="dxa"/>
            <w:gridSpan w:val="2"/>
            <w:shd w:val="clear" w:color="auto" w:fill="auto"/>
          </w:tcPr>
          <w:p w14:paraId="165EB635" w14:textId="77777777" w:rsidR="004603E3" w:rsidRPr="006C07DE" w:rsidRDefault="004603E3" w:rsidP="004A2430">
            <w:pPr>
              <w:widowControl w:val="0"/>
              <w:spacing w:line="276" w:lineRule="auto"/>
              <w:ind w:left="360"/>
              <w:rPr>
                <w:rFonts w:eastAsia="新細明體"/>
                <w:b/>
                <w:color w:val="000000" w:themeColor="text1"/>
                <w:kern w:val="2"/>
                <w:lang w:val="en-GB"/>
              </w:rPr>
            </w:pPr>
          </w:p>
        </w:tc>
        <w:tc>
          <w:tcPr>
            <w:tcW w:w="1355" w:type="dxa"/>
            <w:tcBorders>
              <w:top w:val="single" w:sz="4" w:space="0" w:color="auto"/>
            </w:tcBorders>
            <w:shd w:val="clear" w:color="auto" w:fill="auto"/>
          </w:tcPr>
          <w:p w14:paraId="4A80BE3C" w14:textId="77777777" w:rsidR="004603E3" w:rsidRPr="006C07DE" w:rsidRDefault="004603E3" w:rsidP="004A2430">
            <w:pPr>
              <w:widowControl w:val="0"/>
              <w:spacing w:line="276" w:lineRule="auto"/>
              <w:rPr>
                <w:rFonts w:eastAsia="新細明體"/>
                <w:color w:val="000000" w:themeColor="text1"/>
                <w:kern w:val="2"/>
                <w:lang w:val="en-GB"/>
              </w:rPr>
            </w:pPr>
            <w:r w:rsidRPr="006C07DE">
              <w:rPr>
                <w:rFonts w:eastAsia="新細明體"/>
                <w:b/>
                <w:color w:val="000000" w:themeColor="text1"/>
                <w:lang w:val="en-GB"/>
              </w:rPr>
              <w:t>Suggested lesson time</w:t>
            </w:r>
          </w:p>
        </w:tc>
      </w:tr>
      <w:tr w:rsidR="004603E3" w:rsidRPr="006C07DE" w14:paraId="5593184E" w14:textId="3FABF476" w:rsidTr="00265DAC">
        <w:trPr>
          <w:trHeight w:val="111"/>
        </w:trPr>
        <w:tc>
          <w:tcPr>
            <w:tcW w:w="1696" w:type="dxa"/>
            <w:vMerge w:val="restart"/>
            <w:shd w:val="clear" w:color="auto" w:fill="auto"/>
          </w:tcPr>
          <w:p w14:paraId="7CB5AF41" w14:textId="77777777" w:rsidR="004603E3" w:rsidRPr="006C07DE" w:rsidRDefault="004603E3" w:rsidP="004A2430">
            <w:pPr>
              <w:spacing w:line="276" w:lineRule="auto"/>
              <w:rPr>
                <w:rFonts w:eastAsia="新細明體"/>
                <w:b/>
                <w:bCs/>
                <w:color w:val="000000" w:themeColor="text1"/>
                <w:kern w:val="2"/>
                <w:lang w:val="en-GB"/>
              </w:rPr>
            </w:pPr>
            <w:r w:rsidRPr="006C07DE">
              <w:rPr>
                <w:rFonts w:eastAsia="新細明體"/>
                <w:b/>
                <w:bCs/>
                <w:color w:val="000000" w:themeColor="text1"/>
                <w:lang w:val="en-GB"/>
              </w:rPr>
              <w:t>Enquiry Process:</w:t>
            </w:r>
          </w:p>
          <w:p w14:paraId="61115516" w14:textId="77777777" w:rsidR="004603E3" w:rsidRPr="006C07DE" w:rsidRDefault="004603E3" w:rsidP="004A2430">
            <w:pPr>
              <w:spacing w:line="276" w:lineRule="auto"/>
              <w:rPr>
                <w:rFonts w:eastAsia="新細明體"/>
                <w:b/>
                <w:bCs/>
                <w:color w:val="000000" w:themeColor="text1"/>
                <w:kern w:val="2"/>
                <w:lang w:val="en-GB" w:eastAsia="zh-CN"/>
              </w:rPr>
            </w:pPr>
          </w:p>
          <w:p w14:paraId="70FA0C39" w14:textId="77777777" w:rsidR="004603E3" w:rsidRPr="006C07DE" w:rsidRDefault="004603E3" w:rsidP="004A2430">
            <w:pPr>
              <w:spacing w:line="276" w:lineRule="auto"/>
              <w:rPr>
                <w:rFonts w:eastAsia="新細明體"/>
                <w:b/>
                <w:bCs/>
                <w:color w:val="000000" w:themeColor="text1"/>
                <w:kern w:val="2"/>
                <w:lang w:val="en-GB" w:eastAsia="zh-CN"/>
              </w:rPr>
            </w:pPr>
          </w:p>
          <w:p w14:paraId="43B3E1BD" w14:textId="77777777" w:rsidR="004603E3" w:rsidRPr="006C07DE" w:rsidRDefault="004603E3" w:rsidP="004A2430">
            <w:pPr>
              <w:spacing w:line="276" w:lineRule="auto"/>
              <w:rPr>
                <w:rFonts w:eastAsia="新細明體"/>
                <w:b/>
                <w:bCs/>
                <w:color w:val="000000" w:themeColor="text1"/>
                <w:kern w:val="2"/>
                <w:lang w:val="en-GB" w:eastAsia="zh-CN"/>
              </w:rPr>
            </w:pPr>
          </w:p>
          <w:p w14:paraId="66E7F363" w14:textId="77777777" w:rsidR="004603E3" w:rsidRPr="006C07DE" w:rsidRDefault="004603E3" w:rsidP="004A2430">
            <w:pPr>
              <w:spacing w:line="276" w:lineRule="auto"/>
              <w:rPr>
                <w:rFonts w:eastAsia="新細明體"/>
                <w:b/>
                <w:bCs/>
                <w:color w:val="000000" w:themeColor="text1"/>
                <w:kern w:val="2"/>
                <w:lang w:val="en-GB" w:eastAsia="zh-CN"/>
              </w:rPr>
            </w:pPr>
          </w:p>
          <w:p w14:paraId="6B711419" w14:textId="77777777" w:rsidR="004603E3" w:rsidRPr="006C07DE" w:rsidRDefault="004603E3" w:rsidP="004A2430">
            <w:pPr>
              <w:spacing w:line="276" w:lineRule="auto"/>
              <w:rPr>
                <w:rFonts w:eastAsia="新細明體"/>
                <w:b/>
                <w:bCs/>
                <w:color w:val="000000" w:themeColor="text1"/>
                <w:kern w:val="2"/>
                <w:lang w:val="en-GB" w:eastAsia="zh-CN"/>
              </w:rPr>
            </w:pPr>
          </w:p>
          <w:p w14:paraId="6C1CFBF0" w14:textId="77777777" w:rsidR="004603E3" w:rsidRPr="006C07DE" w:rsidRDefault="004603E3" w:rsidP="004A2430">
            <w:pPr>
              <w:spacing w:line="276" w:lineRule="auto"/>
              <w:rPr>
                <w:rFonts w:eastAsia="新細明體"/>
                <w:b/>
                <w:bCs/>
                <w:color w:val="000000" w:themeColor="text1"/>
                <w:kern w:val="2"/>
                <w:lang w:val="en-GB" w:eastAsia="zh-CN"/>
              </w:rPr>
            </w:pPr>
          </w:p>
          <w:p w14:paraId="2EFA25F1" w14:textId="77777777" w:rsidR="004603E3" w:rsidRPr="006C07DE" w:rsidRDefault="004603E3" w:rsidP="004A2430">
            <w:pPr>
              <w:spacing w:line="276" w:lineRule="auto"/>
              <w:rPr>
                <w:rFonts w:eastAsia="新細明體"/>
                <w:b/>
                <w:bCs/>
                <w:color w:val="000000" w:themeColor="text1"/>
                <w:kern w:val="2"/>
                <w:lang w:val="en-GB" w:eastAsia="zh-CN"/>
              </w:rPr>
            </w:pPr>
          </w:p>
          <w:p w14:paraId="4D8E5CDA" w14:textId="77777777" w:rsidR="004603E3" w:rsidRPr="006C07DE" w:rsidRDefault="004603E3" w:rsidP="004A2430">
            <w:pPr>
              <w:spacing w:line="276" w:lineRule="auto"/>
              <w:rPr>
                <w:rFonts w:eastAsia="新細明體"/>
                <w:b/>
                <w:bCs/>
                <w:color w:val="000000" w:themeColor="text1"/>
                <w:kern w:val="2"/>
                <w:lang w:val="en-GB" w:eastAsia="zh-CN"/>
              </w:rPr>
            </w:pPr>
          </w:p>
          <w:p w14:paraId="698CE9EA" w14:textId="77777777" w:rsidR="004603E3" w:rsidRPr="006C07DE" w:rsidRDefault="004603E3" w:rsidP="004A2430">
            <w:pPr>
              <w:spacing w:line="276" w:lineRule="auto"/>
              <w:rPr>
                <w:rFonts w:eastAsia="新細明體"/>
                <w:b/>
                <w:bCs/>
                <w:color w:val="000000" w:themeColor="text1"/>
                <w:kern w:val="2"/>
                <w:lang w:val="en-GB" w:eastAsia="zh-CN"/>
              </w:rPr>
            </w:pPr>
          </w:p>
          <w:p w14:paraId="5DF6A43A" w14:textId="77777777" w:rsidR="004603E3" w:rsidRPr="006C07DE" w:rsidRDefault="004603E3" w:rsidP="004A2430">
            <w:pPr>
              <w:spacing w:line="276" w:lineRule="auto"/>
              <w:rPr>
                <w:rFonts w:eastAsia="新細明體"/>
                <w:b/>
                <w:bCs/>
                <w:color w:val="000000" w:themeColor="text1"/>
                <w:kern w:val="2"/>
                <w:lang w:val="en-GB" w:eastAsia="zh-CN"/>
              </w:rPr>
            </w:pPr>
          </w:p>
          <w:p w14:paraId="5A072653" w14:textId="77777777" w:rsidR="004603E3" w:rsidRPr="006C07DE" w:rsidRDefault="004603E3" w:rsidP="004A2430">
            <w:pPr>
              <w:spacing w:line="276" w:lineRule="auto"/>
              <w:rPr>
                <w:rFonts w:eastAsia="新細明體"/>
                <w:b/>
                <w:bCs/>
                <w:color w:val="000000" w:themeColor="text1"/>
                <w:kern w:val="2"/>
                <w:lang w:val="en-GB" w:eastAsia="zh-CN"/>
              </w:rPr>
            </w:pPr>
          </w:p>
          <w:p w14:paraId="5F563583" w14:textId="77777777" w:rsidR="004603E3" w:rsidRPr="006C07DE" w:rsidRDefault="004603E3" w:rsidP="004A2430">
            <w:pPr>
              <w:spacing w:line="276" w:lineRule="auto"/>
              <w:rPr>
                <w:rFonts w:eastAsia="新細明體"/>
                <w:b/>
                <w:bCs/>
                <w:color w:val="000000" w:themeColor="text1"/>
                <w:kern w:val="2"/>
                <w:lang w:val="en-GB" w:eastAsia="zh-CN"/>
              </w:rPr>
            </w:pPr>
          </w:p>
          <w:p w14:paraId="094FC9FF" w14:textId="77777777" w:rsidR="004603E3" w:rsidRPr="006C07DE" w:rsidRDefault="004603E3" w:rsidP="004A2430">
            <w:pPr>
              <w:spacing w:line="276" w:lineRule="auto"/>
              <w:rPr>
                <w:rFonts w:eastAsia="新細明體"/>
                <w:b/>
                <w:bCs/>
                <w:color w:val="000000" w:themeColor="text1"/>
                <w:kern w:val="2"/>
                <w:lang w:val="en-GB" w:eastAsia="zh-CN"/>
              </w:rPr>
            </w:pPr>
          </w:p>
          <w:p w14:paraId="5504E239" w14:textId="77777777" w:rsidR="004603E3" w:rsidRPr="006C07DE" w:rsidRDefault="004603E3" w:rsidP="004A2430">
            <w:pPr>
              <w:spacing w:line="276" w:lineRule="auto"/>
              <w:rPr>
                <w:rFonts w:eastAsia="新細明體"/>
                <w:b/>
                <w:bCs/>
                <w:color w:val="000000" w:themeColor="text1"/>
                <w:kern w:val="2"/>
                <w:lang w:val="en-GB" w:eastAsia="zh-CN"/>
              </w:rPr>
            </w:pPr>
          </w:p>
          <w:p w14:paraId="37679374" w14:textId="77777777" w:rsidR="004603E3" w:rsidRPr="006C07DE" w:rsidRDefault="004603E3" w:rsidP="004A2430">
            <w:pPr>
              <w:spacing w:line="276" w:lineRule="auto"/>
              <w:rPr>
                <w:rFonts w:eastAsia="新細明體"/>
                <w:b/>
                <w:bCs/>
                <w:color w:val="000000" w:themeColor="text1"/>
                <w:kern w:val="2"/>
                <w:lang w:val="en-GB" w:eastAsia="zh-CN"/>
              </w:rPr>
            </w:pPr>
          </w:p>
          <w:p w14:paraId="1B908E74" w14:textId="77777777" w:rsidR="004603E3" w:rsidRPr="006C07DE" w:rsidRDefault="004603E3" w:rsidP="004A2430">
            <w:pPr>
              <w:spacing w:line="276" w:lineRule="auto"/>
              <w:rPr>
                <w:rFonts w:eastAsia="新細明體"/>
                <w:b/>
                <w:bCs/>
                <w:color w:val="000000" w:themeColor="text1"/>
                <w:kern w:val="2"/>
                <w:lang w:val="en-GB" w:eastAsia="zh-CN"/>
              </w:rPr>
            </w:pPr>
          </w:p>
          <w:p w14:paraId="13B5AC4B" w14:textId="77777777" w:rsidR="004603E3" w:rsidRPr="006C07DE" w:rsidRDefault="004603E3" w:rsidP="004A2430">
            <w:pPr>
              <w:spacing w:line="276" w:lineRule="auto"/>
              <w:rPr>
                <w:rFonts w:eastAsia="新細明體"/>
                <w:b/>
                <w:bCs/>
                <w:color w:val="000000" w:themeColor="text1"/>
                <w:kern w:val="2"/>
                <w:lang w:val="en-GB" w:eastAsia="zh-CN"/>
              </w:rPr>
            </w:pPr>
          </w:p>
          <w:p w14:paraId="3B9F7CE8" w14:textId="77777777" w:rsidR="004603E3" w:rsidRPr="006C07DE" w:rsidRDefault="004603E3" w:rsidP="004A2430">
            <w:pPr>
              <w:spacing w:line="276" w:lineRule="auto"/>
              <w:rPr>
                <w:rFonts w:eastAsia="新細明體"/>
                <w:b/>
                <w:bCs/>
                <w:color w:val="000000" w:themeColor="text1"/>
                <w:kern w:val="2"/>
                <w:lang w:val="en-GB" w:eastAsia="zh-CN"/>
              </w:rPr>
            </w:pPr>
          </w:p>
          <w:p w14:paraId="7087AAF1" w14:textId="77777777" w:rsidR="004603E3" w:rsidRPr="006C07DE" w:rsidRDefault="004603E3" w:rsidP="004A2430">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61144F24" w14:textId="77777777" w:rsidR="003F206C" w:rsidRPr="006C07DE" w:rsidRDefault="00433E46" w:rsidP="00247F03">
            <w:pPr>
              <w:widowControl w:val="0"/>
              <w:numPr>
                <w:ilvl w:val="0"/>
                <w:numId w:val="5"/>
              </w:numPr>
              <w:spacing w:line="276" w:lineRule="auto"/>
              <w:rPr>
                <w:rFonts w:eastAsia="新細明體"/>
                <w:b/>
                <w:color w:val="000000" w:themeColor="text1"/>
                <w:kern w:val="2"/>
                <w:lang w:val="en-GB"/>
              </w:rPr>
            </w:pPr>
            <w:r w:rsidRPr="006C07DE">
              <w:rPr>
                <w:rFonts w:eastAsia="新細明體"/>
                <w:b/>
                <w:bCs/>
                <w:color w:val="000000" w:themeColor="text1"/>
                <w:lang w:val="en-GB"/>
              </w:rPr>
              <w:t>Set</w:t>
            </w:r>
            <w:r w:rsidRPr="006C07DE">
              <w:rPr>
                <w:rFonts w:eastAsia="新細明體"/>
                <w:color w:val="000000" w:themeColor="text1"/>
                <w:lang w:val="en-GB"/>
              </w:rPr>
              <w:t xml:space="preserve">: </w:t>
            </w:r>
          </w:p>
          <w:p w14:paraId="1FB5D783" w14:textId="0EC440B9" w:rsidR="004603E3" w:rsidRPr="006C07DE" w:rsidRDefault="004603E3" w:rsidP="00247F03">
            <w:pPr>
              <w:widowControl w:val="0"/>
              <w:numPr>
                <w:ilvl w:val="0"/>
                <w:numId w:val="2"/>
              </w:numPr>
              <w:spacing w:line="276" w:lineRule="auto"/>
              <w:jc w:val="both"/>
              <w:rPr>
                <w:rFonts w:eastAsia="新細明體"/>
                <w:b/>
                <w:color w:val="000000" w:themeColor="text1"/>
                <w:kern w:val="2"/>
                <w:lang w:val="en-GB"/>
              </w:rPr>
            </w:pPr>
            <w:r w:rsidRPr="006C07DE">
              <w:rPr>
                <w:rFonts w:eastAsia="新細明體"/>
                <w:color w:val="000000" w:themeColor="text1"/>
                <w:lang w:val="en-GB"/>
              </w:rPr>
              <w:t>The teacher review</w:t>
            </w:r>
            <w:r w:rsidR="003F206C" w:rsidRPr="006C07DE">
              <w:rPr>
                <w:rFonts w:eastAsia="新細明體"/>
                <w:color w:val="000000" w:themeColor="text1"/>
                <w:lang w:val="en-GB"/>
              </w:rPr>
              <w:t>s</w:t>
            </w:r>
            <w:r w:rsidRPr="006C07DE">
              <w:rPr>
                <w:rFonts w:eastAsia="新細明體"/>
                <w:color w:val="000000" w:themeColor="text1"/>
                <w:lang w:val="en-GB"/>
              </w:rPr>
              <w:t xml:space="preserve"> the key learning points in Lessons 1 and 2.</w:t>
            </w:r>
          </w:p>
        </w:tc>
        <w:tc>
          <w:tcPr>
            <w:tcW w:w="1355" w:type="dxa"/>
            <w:tcBorders>
              <w:top w:val="single" w:sz="4" w:space="0" w:color="auto"/>
            </w:tcBorders>
            <w:shd w:val="clear" w:color="auto" w:fill="auto"/>
          </w:tcPr>
          <w:p w14:paraId="1E198F17" w14:textId="77777777" w:rsidR="004603E3" w:rsidRPr="006C07DE" w:rsidRDefault="004603E3" w:rsidP="004A2430">
            <w:pPr>
              <w:widowControl w:val="0"/>
              <w:spacing w:line="276" w:lineRule="auto"/>
              <w:rPr>
                <w:rFonts w:eastAsia="新細明體"/>
                <w:color w:val="000000" w:themeColor="text1"/>
                <w:kern w:val="2"/>
                <w:lang w:val="en-GB"/>
              </w:rPr>
            </w:pPr>
            <w:r w:rsidRPr="006C07DE">
              <w:rPr>
                <w:rFonts w:eastAsia="新細明體"/>
                <w:color w:val="000000" w:themeColor="text1"/>
                <w:lang w:val="en-GB"/>
              </w:rPr>
              <w:t>5 minutes</w:t>
            </w:r>
          </w:p>
        </w:tc>
      </w:tr>
      <w:tr w:rsidR="004603E3" w:rsidRPr="006C07DE" w14:paraId="3DC0174A" w14:textId="7BCC5F75" w:rsidTr="00265DAC">
        <w:trPr>
          <w:trHeight w:val="346"/>
        </w:trPr>
        <w:tc>
          <w:tcPr>
            <w:tcW w:w="1696" w:type="dxa"/>
            <w:vMerge/>
            <w:shd w:val="clear" w:color="auto" w:fill="auto"/>
          </w:tcPr>
          <w:p w14:paraId="071855F6" w14:textId="77777777" w:rsidR="004603E3" w:rsidRPr="006C07DE" w:rsidRDefault="004603E3" w:rsidP="004A2430">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4BA667E1" w14:textId="73FF0D47" w:rsidR="004603E3" w:rsidRPr="006C07DE" w:rsidRDefault="003F206C" w:rsidP="00247F03">
            <w:pPr>
              <w:widowControl w:val="0"/>
              <w:numPr>
                <w:ilvl w:val="0"/>
                <w:numId w:val="5"/>
              </w:numPr>
              <w:spacing w:line="276" w:lineRule="auto"/>
              <w:rPr>
                <w:rFonts w:eastAsia="新細明體"/>
                <w:i/>
                <w:color w:val="000000" w:themeColor="text1"/>
                <w:kern w:val="2"/>
                <w:lang w:val="en-GB"/>
              </w:rPr>
            </w:pPr>
            <w:r w:rsidRPr="006C07DE">
              <w:rPr>
                <w:rFonts w:eastAsia="新細明體"/>
                <w:b/>
                <w:color w:val="000000" w:themeColor="text1"/>
                <w:lang w:val="en-GB"/>
              </w:rPr>
              <w:t>Direct Instruction</w:t>
            </w:r>
            <w:r w:rsidR="004603E3" w:rsidRPr="006C07DE">
              <w:rPr>
                <w:rFonts w:eastAsia="新細明體"/>
                <w:b/>
                <w:color w:val="000000" w:themeColor="text1"/>
                <w:lang w:val="en-GB"/>
              </w:rPr>
              <w:t>:</w:t>
            </w:r>
          </w:p>
          <w:p w14:paraId="17C089DB" w14:textId="0127929D" w:rsidR="004603E3" w:rsidRPr="006C07DE" w:rsidRDefault="004603E3" w:rsidP="00A90BDF">
            <w:pPr>
              <w:widowControl w:val="0"/>
              <w:numPr>
                <w:ilvl w:val="0"/>
                <w:numId w:val="2"/>
              </w:numPr>
              <w:spacing w:line="276" w:lineRule="auto"/>
              <w:jc w:val="both"/>
              <w:rPr>
                <w:rFonts w:eastAsia="新細明體"/>
                <w:b/>
                <w:color w:val="000000" w:themeColor="text1"/>
                <w:kern w:val="2"/>
                <w:lang w:val="en-GB"/>
              </w:rPr>
            </w:pPr>
            <w:r w:rsidRPr="006C07DE">
              <w:rPr>
                <w:rFonts w:eastAsia="新細明體"/>
                <w:color w:val="000000" w:themeColor="text1"/>
                <w:lang w:val="en-GB"/>
              </w:rPr>
              <w:t>The teacher briefly introduce</w:t>
            </w:r>
            <w:r w:rsidR="003F206C" w:rsidRPr="006C07DE">
              <w:rPr>
                <w:rFonts w:eastAsia="新細明體"/>
                <w:color w:val="000000" w:themeColor="text1"/>
                <w:lang w:val="en-GB"/>
              </w:rPr>
              <w:t>s</w:t>
            </w:r>
            <w:r w:rsidRPr="006C07DE">
              <w:rPr>
                <w:rFonts w:eastAsia="新細明體"/>
                <w:color w:val="000000" w:themeColor="text1"/>
                <w:lang w:val="en-GB"/>
              </w:rPr>
              <w:t xml:space="preserve"> Worksheet 3 </w:t>
            </w:r>
            <w:r w:rsidR="00BC5081" w:rsidRPr="006C07DE">
              <w:rPr>
                <w:rFonts w:eastAsia="新細明體"/>
                <w:color w:val="000000" w:themeColor="text1"/>
                <w:lang w:val="en-GB"/>
              </w:rPr>
              <w:t>“</w:t>
            </w:r>
            <w:r w:rsidRPr="006C07DE">
              <w:rPr>
                <w:rFonts w:eastAsia="新細明體"/>
                <w:color w:val="000000" w:themeColor="text1"/>
                <w:lang w:val="en-GB"/>
              </w:rPr>
              <w:t xml:space="preserve">Handling </w:t>
            </w:r>
            <w:r w:rsidR="00A90BDF" w:rsidRPr="006C07DE">
              <w:rPr>
                <w:rFonts w:eastAsia="新細明體"/>
                <w:color w:val="000000" w:themeColor="text1"/>
                <w:lang w:val="en-GB"/>
              </w:rPr>
              <w:t>s</w:t>
            </w:r>
            <w:r w:rsidRPr="006C07DE">
              <w:rPr>
                <w:rFonts w:eastAsia="新細明體"/>
                <w:color w:val="000000" w:themeColor="text1"/>
                <w:lang w:val="en-GB"/>
              </w:rPr>
              <w:t xml:space="preserve">exual </w:t>
            </w:r>
            <w:r w:rsidR="00A90BDF" w:rsidRPr="006C07DE">
              <w:rPr>
                <w:rFonts w:eastAsia="新細明體"/>
                <w:color w:val="000000" w:themeColor="text1"/>
                <w:lang w:val="en-GB"/>
              </w:rPr>
              <w:t>f</w:t>
            </w:r>
            <w:r w:rsidRPr="006C07DE">
              <w:rPr>
                <w:rFonts w:eastAsia="新細明體"/>
                <w:color w:val="000000" w:themeColor="text1"/>
                <w:lang w:val="en-GB"/>
              </w:rPr>
              <w:t xml:space="preserve">antasies and </w:t>
            </w:r>
            <w:r w:rsidR="00A90BDF" w:rsidRPr="006C07DE">
              <w:rPr>
                <w:rFonts w:eastAsia="新細明體"/>
                <w:color w:val="000000" w:themeColor="text1"/>
                <w:lang w:val="en-GB"/>
              </w:rPr>
              <w:t>i</w:t>
            </w:r>
            <w:r w:rsidRPr="006C07DE">
              <w:rPr>
                <w:rFonts w:eastAsia="新細明體"/>
                <w:color w:val="000000" w:themeColor="text1"/>
                <w:lang w:val="en-GB"/>
              </w:rPr>
              <w:t>mpulses</w:t>
            </w:r>
            <w:r w:rsidR="00BC5081" w:rsidRPr="006C07DE">
              <w:rPr>
                <w:rFonts w:eastAsia="新細明體"/>
                <w:color w:val="000000" w:themeColor="text1"/>
                <w:lang w:val="en-GB"/>
              </w:rPr>
              <w:t>”</w:t>
            </w:r>
            <w:r w:rsidR="0085089A" w:rsidRPr="006C07DE">
              <w:rPr>
                <w:rFonts w:eastAsia="新細明體"/>
                <w:color w:val="000000" w:themeColor="text1"/>
                <w:lang w:val="en-GB"/>
              </w:rPr>
              <w:t xml:space="preserve"> and</w:t>
            </w:r>
            <w:r w:rsidRPr="006C07DE">
              <w:rPr>
                <w:rFonts w:eastAsia="新細明體"/>
                <w:color w:val="000000" w:themeColor="text1"/>
                <w:lang w:val="en-GB"/>
              </w:rPr>
              <w:t xml:space="preserve"> check </w:t>
            </w:r>
            <w:r w:rsidR="00BC5081" w:rsidRPr="006C07DE">
              <w:rPr>
                <w:rFonts w:eastAsia="新細明體"/>
                <w:color w:val="000000" w:themeColor="text1"/>
                <w:lang w:val="en-GB"/>
              </w:rPr>
              <w:t xml:space="preserve">the answer of Activity 1 </w:t>
            </w:r>
            <w:r w:rsidRPr="006C07DE">
              <w:rPr>
                <w:rFonts w:eastAsia="新細明體"/>
                <w:color w:val="000000" w:themeColor="text1"/>
                <w:lang w:val="en-GB"/>
              </w:rPr>
              <w:t>to bring out key words about sexual imp</w:t>
            </w:r>
            <w:r w:rsidR="0002684F" w:rsidRPr="006C07DE">
              <w:rPr>
                <w:rFonts w:eastAsia="新細明體"/>
                <w:color w:val="000000" w:themeColor="text1"/>
                <w:lang w:val="en-GB"/>
              </w:rPr>
              <w:t>ulses and how they are handled</w:t>
            </w:r>
            <w:r w:rsidR="0085089A" w:rsidRPr="006C07DE">
              <w:rPr>
                <w:rFonts w:eastAsia="新細明體"/>
                <w:color w:val="000000" w:themeColor="text1"/>
                <w:lang w:val="en-GB"/>
              </w:rPr>
              <w:t>.</w:t>
            </w:r>
            <w:r w:rsidR="0002684F" w:rsidRPr="006C07DE">
              <w:rPr>
                <w:rFonts w:eastAsia="新細明體"/>
                <w:color w:val="000000" w:themeColor="text1"/>
                <w:lang w:val="en-GB"/>
              </w:rPr>
              <w:t xml:space="preserve"> </w:t>
            </w:r>
            <w:r w:rsidR="0085089A" w:rsidRPr="006C07DE">
              <w:rPr>
                <w:rFonts w:eastAsia="新細明體"/>
                <w:color w:val="000000" w:themeColor="text1"/>
                <w:lang w:val="en-GB"/>
              </w:rPr>
              <w:t xml:space="preserve">The teacher then </w:t>
            </w:r>
            <w:r w:rsidR="0002684F" w:rsidRPr="006C07DE">
              <w:rPr>
                <w:rFonts w:eastAsia="新細明體"/>
                <w:color w:val="000000" w:themeColor="text1"/>
                <w:lang w:val="en-GB"/>
              </w:rPr>
              <w:t>e</w:t>
            </w:r>
            <w:r w:rsidRPr="006C07DE">
              <w:rPr>
                <w:rFonts w:eastAsia="新細明體"/>
                <w:color w:val="000000" w:themeColor="text1"/>
                <w:lang w:val="en-GB"/>
              </w:rPr>
              <w:t>xplain</w:t>
            </w:r>
            <w:r w:rsidR="0002684F" w:rsidRPr="006C07DE">
              <w:rPr>
                <w:rFonts w:eastAsia="新細明體"/>
                <w:color w:val="000000" w:themeColor="text1"/>
                <w:lang w:val="en-GB"/>
              </w:rPr>
              <w:t>s</w:t>
            </w:r>
            <w:r w:rsidR="009B7AD5" w:rsidRPr="006C07DE">
              <w:rPr>
                <w:rFonts w:eastAsia="新細明體"/>
                <w:color w:val="000000" w:themeColor="text1"/>
                <w:lang w:val="en-GB"/>
              </w:rPr>
              <w:t xml:space="preserve"> “</w:t>
            </w:r>
            <w:r w:rsidR="003874BF" w:rsidRPr="006C07DE">
              <w:rPr>
                <w:rFonts w:eastAsia="新細明體"/>
                <w:color w:val="000000" w:themeColor="text1"/>
                <w:lang w:val="en-GB"/>
              </w:rPr>
              <w:t>Knowledge c</w:t>
            </w:r>
            <w:r w:rsidR="0002684F" w:rsidRPr="006C07DE">
              <w:rPr>
                <w:rFonts w:eastAsia="新細明體"/>
                <w:color w:val="000000" w:themeColor="text1"/>
                <w:lang w:val="en-GB"/>
              </w:rPr>
              <w:t>ontent:</w:t>
            </w:r>
            <w:r w:rsidRPr="006C07DE">
              <w:rPr>
                <w:rFonts w:eastAsia="新細明體"/>
                <w:color w:val="000000" w:themeColor="text1"/>
                <w:lang w:val="en-GB"/>
              </w:rPr>
              <w:t xml:space="preserve"> Puberty and </w:t>
            </w:r>
            <w:r w:rsidR="00A90BDF" w:rsidRPr="006C07DE">
              <w:rPr>
                <w:rFonts w:eastAsia="新細明體"/>
                <w:color w:val="000000" w:themeColor="text1"/>
                <w:lang w:val="en-GB"/>
              </w:rPr>
              <w:t>s</w:t>
            </w:r>
            <w:r w:rsidRPr="006C07DE">
              <w:rPr>
                <w:rFonts w:eastAsia="新細明體"/>
                <w:color w:val="000000" w:themeColor="text1"/>
                <w:lang w:val="en-GB"/>
              </w:rPr>
              <w:t xml:space="preserve">exual </w:t>
            </w:r>
            <w:r w:rsidR="00A90BDF" w:rsidRPr="006C07DE">
              <w:rPr>
                <w:rFonts w:eastAsia="新細明體"/>
                <w:color w:val="000000" w:themeColor="text1"/>
                <w:lang w:val="en-GB"/>
              </w:rPr>
              <w:t>r</w:t>
            </w:r>
            <w:r w:rsidRPr="006C07DE">
              <w:rPr>
                <w:rFonts w:eastAsia="新細明體"/>
                <w:color w:val="000000" w:themeColor="text1"/>
                <w:lang w:val="en-GB"/>
              </w:rPr>
              <w:t>esponse</w:t>
            </w:r>
            <w:r w:rsidR="009B7AD5" w:rsidRPr="006C07DE">
              <w:rPr>
                <w:rFonts w:eastAsia="新細明體"/>
                <w:color w:val="000000" w:themeColor="text1"/>
                <w:lang w:val="en-GB"/>
              </w:rPr>
              <w:t>”</w:t>
            </w:r>
            <w:r w:rsidRPr="006C07DE">
              <w:rPr>
                <w:rFonts w:eastAsia="新細明體"/>
                <w:color w:val="000000" w:themeColor="text1"/>
                <w:lang w:val="en-GB"/>
              </w:rPr>
              <w:t xml:space="preserve"> and point</w:t>
            </w:r>
            <w:r w:rsidR="0085089A" w:rsidRPr="006C07DE">
              <w:rPr>
                <w:rFonts w:eastAsia="新細明體"/>
                <w:color w:val="000000" w:themeColor="text1"/>
                <w:lang w:val="en-GB"/>
              </w:rPr>
              <w:t>s</w:t>
            </w:r>
            <w:r w:rsidRPr="006C07DE">
              <w:rPr>
                <w:rFonts w:eastAsia="新細明體"/>
                <w:color w:val="000000" w:themeColor="text1"/>
                <w:lang w:val="en-GB"/>
              </w:rPr>
              <w:t xml:space="preserve"> out that sexual desire and fantasies are natural biological responses </w:t>
            </w:r>
            <w:r w:rsidR="0002684F" w:rsidRPr="006C07DE">
              <w:rPr>
                <w:rFonts w:eastAsia="新細明體"/>
                <w:color w:val="000000" w:themeColor="text1"/>
                <w:lang w:val="en-GB"/>
              </w:rPr>
              <w:t xml:space="preserve">and </w:t>
            </w:r>
            <w:r w:rsidR="0085089A" w:rsidRPr="006C07DE">
              <w:rPr>
                <w:rFonts w:eastAsia="新細明體"/>
                <w:color w:val="000000" w:themeColor="text1"/>
                <w:lang w:val="en-GB"/>
              </w:rPr>
              <w:t xml:space="preserve">there are </w:t>
            </w:r>
            <w:r w:rsidRPr="006C07DE">
              <w:rPr>
                <w:rFonts w:eastAsia="新細明體"/>
                <w:color w:val="000000" w:themeColor="text1"/>
                <w:lang w:val="en-GB"/>
              </w:rPr>
              <w:t xml:space="preserve">differences </w:t>
            </w:r>
            <w:r w:rsidR="0085089A" w:rsidRPr="006C07DE">
              <w:rPr>
                <w:rFonts w:eastAsia="新細明體"/>
                <w:color w:val="000000" w:themeColor="text1"/>
                <w:lang w:val="en-GB"/>
              </w:rPr>
              <w:t xml:space="preserve">in sexual </w:t>
            </w:r>
            <w:r w:rsidRPr="006C07DE">
              <w:rPr>
                <w:rFonts w:eastAsia="新細明體"/>
                <w:color w:val="000000" w:themeColor="text1"/>
                <w:lang w:val="en-GB"/>
              </w:rPr>
              <w:t>fantasies</w:t>
            </w:r>
            <w:r w:rsidR="0085089A" w:rsidRPr="006C07DE">
              <w:rPr>
                <w:rFonts w:eastAsia="新細明體"/>
                <w:color w:val="000000" w:themeColor="text1"/>
                <w:lang w:val="en-GB"/>
              </w:rPr>
              <w:t xml:space="preserve"> between males and females</w:t>
            </w:r>
            <w:r w:rsidRPr="006C07DE">
              <w:rPr>
                <w:rFonts w:eastAsia="新細明體"/>
                <w:color w:val="000000" w:themeColor="text1"/>
                <w:lang w:val="en-GB"/>
              </w:rPr>
              <w:t>, thus enhancing the understanding of the opposite sex.</w:t>
            </w:r>
          </w:p>
        </w:tc>
        <w:tc>
          <w:tcPr>
            <w:tcW w:w="1355" w:type="dxa"/>
            <w:tcBorders>
              <w:top w:val="single" w:sz="4" w:space="0" w:color="auto"/>
            </w:tcBorders>
            <w:shd w:val="clear" w:color="auto" w:fill="auto"/>
          </w:tcPr>
          <w:p w14:paraId="5075440A" w14:textId="194888B6" w:rsidR="004603E3" w:rsidRPr="006C07DE" w:rsidRDefault="004603E3" w:rsidP="004A2430">
            <w:pPr>
              <w:widowControl w:val="0"/>
              <w:spacing w:line="276" w:lineRule="auto"/>
              <w:rPr>
                <w:rFonts w:eastAsia="新細明體"/>
                <w:color w:val="000000" w:themeColor="text1"/>
                <w:kern w:val="2"/>
                <w:lang w:val="en-GB"/>
              </w:rPr>
            </w:pPr>
            <w:r w:rsidRPr="006C07DE">
              <w:rPr>
                <w:rFonts w:eastAsia="新細明體"/>
                <w:color w:val="000000" w:themeColor="text1"/>
                <w:lang w:val="en-GB"/>
              </w:rPr>
              <w:t>5 minutes</w:t>
            </w:r>
          </w:p>
        </w:tc>
      </w:tr>
      <w:tr w:rsidR="004603E3" w:rsidRPr="006C07DE" w14:paraId="38B12C47" w14:textId="7082591B" w:rsidTr="00265DAC">
        <w:trPr>
          <w:trHeight w:val="2554"/>
        </w:trPr>
        <w:tc>
          <w:tcPr>
            <w:tcW w:w="1696" w:type="dxa"/>
            <w:vMerge/>
            <w:shd w:val="clear" w:color="auto" w:fill="auto"/>
          </w:tcPr>
          <w:p w14:paraId="0D4A3BB1" w14:textId="77777777" w:rsidR="004603E3" w:rsidRPr="006C07DE" w:rsidRDefault="004603E3" w:rsidP="004A2430">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73E0A58D" w14:textId="77777777" w:rsidR="004603E3" w:rsidRPr="006C07DE" w:rsidRDefault="004603E3" w:rsidP="00247F03">
            <w:pPr>
              <w:widowControl w:val="0"/>
              <w:numPr>
                <w:ilvl w:val="0"/>
                <w:numId w:val="5"/>
              </w:numPr>
              <w:spacing w:line="276" w:lineRule="auto"/>
              <w:rPr>
                <w:rFonts w:eastAsia="新細明體"/>
                <w:color w:val="000000" w:themeColor="text1"/>
                <w:kern w:val="2"/>
                <w:lang w:val="en-GB"/>
              </w:rPr>
            </w:pPr>
            <w:r w:rsidRPr="006C07DE">
              <w:rPr>
                <w:rFonts w:eastAsia="新細明體"/>
                <w:b/>
                <w:color w:val="000000" w:themeColor="text1"/>
                <w:lang w:val="en-GB"/>
              </w:rPr>
              <w:t>Interactive teaching:</w:t>
            </w:r>
          </w:p>
          <w:p w14:paraId="0C3C1188" w14:textId="21DD42AD" w:rsidR="004603E3" w:rsidRPr="006C07DE" w:rsidRDefault="0002684F" w:rsidP="0083016B">
            <w:pPr>
              <w:widowControl w:val="0"/>
              <w:numPr>
                <w:ilvl w:val="0"/>
                <w:numId w:val="2"/>
              </w:numPr>
              <w:spacing w:line="276" w:lineRule="auto"/>
              <w:jc w:val="both"/>
              <w:rPr>
                <w:rFonts w:eastAsia="新細明體"/>
                <w:b/>
                <w:bCs/>
                <w:color w:val="000000" w:themeColor="text1"/>
                <w:kern w:val="2"/>
                <w:lang w:val="en-GB"/>
              </w:rPr>
            </w:pPr>
            <w:r w:rsidRPr="006C07DE">
              <w:rPr>
                <w:rFonts w:eastAsia="新細明體"/>
                <w:b/>
                <w:color w:val="000000" w:themeColor="text1"/>
                <w:lang w:val="en-GB"/>
              </w:rPr>
              <w:t>Direct Instruction</w:t>
            </w:r>
            <w:r w:rsidR="004603E3" w:rsidRPr="006C07DE">
              <w:rPr>
                <w:rFonts w:eastAsia="新細明體"/>
                <w:b/>
                <w:bCs/>
                <w:color w:val="000000" w:themeColor="text1"/>
                <w:lang w:val="en-GB"/>
              </w:rPr>
              <w:t>:</w:t>
            </w:r>
            <w:r w:rsidR="004603E3" w:rsidRPr="006C07DE">
              <w:rPr>
                <w:rFonts w:eastAsia="新細明體"/>
                <w:color w:val="000000" w:themeColor="text1"/>
                <w:lang w:val="en-GB"/>
              </w:rPr>
              <w:t xml:space="preserve"> The teacher explain</w:t>
            </w:r>
            <w:r w:rsidRPr="006C07DE">
              <w:rPr>
                <w:rFonts w:eastAsia="新細明體"/>
                <w:color w:val="000000" w:themeColor="text1"/>
                <w:lang w:val="en-GB"/>
              </w:rPr>
              <w:t>s</w:t>
            </w:r>
            <w:r w:rsidR="004603E3" w:rsidRPr="006C07DE">
              <w:rPr>
                <w:rFonts w:eastAsia="新細明體"/>
                <w:color w:val="000000" w:themeColor="text1"/>
                <w:lang w:val="en-GB"/>
              </w:rPr>
              <w:t xml:space="preserve"> </w:t>
            </w:r>
            <w:r w:rsidRPr="006C07DE">
              <w:rPr>
                <w:rFonts w:eastAsia="新細明體"/>
                <w:color w:val="000000" w:themeColor="text1"/>
                <w:lang w:val="en-GB"/>
              </w:rPr>
              <w:t>“</w:t>
            </w:r>
            <w:r w:rsidR="003874BF" w:rsidRPr="006C07DE">
              <w:rPr>
                <w:rFonts w:eastAsia="新細明體"/>
                <w:color w:val="000000" w:themeColor="text1"/>
                <w:lang w:val="en-GB"/>
              </w:rPr>
              <w:t>Knowledge c</w:t>
            </w:r>
            <w:r w:rsidR="004603E3" w:rsidRPr="006C07DE">
              <w:rPr>
                <w:rFonts w:eastAsia="新細明體"/>
                <w:color w:val="000000" w:themeColor="text1"/>
                <w:lang w:val="en-GB"/>
              </w:rPr>
              <w:t xml:space="preserve">ontent: </w:t>
            </w:r>
            <w:r w:rsidR="00A54807" w:rsidRPr="006C07DE">
              <w:rPr>
                <w:rFonts w:eastAsia="新細明體"/>
                <w:color w:val="000000" w:themeColor="text1"/>
                <w:lang w:val="en-GB"/>
              </w:rPr>
              <w:t>Identifying causes of sexual i</w:t>
            </w:r>
            <w:r w:rsidR="0083016B" w:rsidRPr="006C07DE">
              <w:rPr>
                <w:rFonts w:eastAsia="新細明體"/>
                <w:color w:val="000000" w:themeColor="text1"/>
                <w:lang w:val="en-GB"/>
              </w:rPr>
              <w:t xml:space="preserve">mpulses </w:t>
            </w:r>
            <w:r w:rsidR="00A54807" w:rsidRPr="006C07DE">
              <w:rPr>
                <w:rFonts w:eastAsia="新細明體"/>
                <w:color w:val="000000" w:themeColor="text1"/>
                <w:lang w:val="en-GB"/>
              </w:rPr>
              <w:t>and how to avoid sexual i</w:t>
            </w:r>
            <w:r w:rsidR="0083016B" w:rsidRPr="006C07DE">
              <w:rPr>
                <w:rFonts w:eastAsia="新細明體"/>
                <w:color w:val="000000" w:themeColor="text1"/>
                <w:lang w:val="en-GB"/>
              </w:rPr>
              <w:t>mpulses</w:t>
            </w:r>
            <w:r w:rsidRPr="006C07DE">
              <w:rPr>
                <w:rFonts w:eastAsia="新細明體"/>
                <w:color w:val="000000" w:themeColor="text1"/>
                <w:lang w:val="en-GB"/>
              </w:rPr>
              <w:t>”</w:t>
            </w:r>
            <w:r w:rsidR="004603E3" w:rsidRPr="006C07DE">
              <w:rPr>
                <w:rFonts w:eastAsia="新細明體"/>
                <w:color w:val="000000" w:themeColor="text1"/>
                <w:lang w:val="en-GB"/>
              </w:rPr>
              <w:t xml:space="preserve"> and briefly introduce</w:t>
            </w:r>
            <w:r w:rsidRPr="006C07DE">
              <w:rPr>
                <w:rFonts w:eastAsia="新細明體"/>
                <w:color w:val="000000" w:themeColor="text1"/>
                <w:lang w:val="en-GB"/>
              </w:rPr>
              <w:t>s</w:t>
            </w:r>
            <w:r w:rsidR="004603E3" w:rsidRPr="006C07DE">
              <w:rPr>
                <w:rFonts w:eastAsia="新細明體"/>
                <w:color w:val="000000" w:themeColor="text1"/>
                <w:lang w:val="en-GB"/>
              </w:rPr>
              <w:t xml:space="preserve"> </w:t>
            </w:r>
            <w:r w:rsidR="0085089A" w:rsidRPr="006C07DE">
              <w:rPr>
                <w:rFonts w:eastAsia="新細明體"/>
                <w:color w:val="000000" w:themeColor="text1"/>
                <w:lang w:val="en-GB"/>
              </w:rPr>
              <w:t>“</w:t>
            </w:r>
            <w:r w:rsidR="004603E3" w:rsidRPr="006C07DE">
              <w:rPr>
                <w:rFonts w:eastAsia="新細明體"/>
                <w:color w:val="000000" w:themeColor="text1"/>
                <w:lang w:val="en-GB"/>
              </w:rPr>
              <w:t>Activity 2</w:t>
            </w:r>
            <w:r w:rsidR="0085089A" w:rsidRPr="006C07DE">
              <w:rPr>
                <w:rFonts w:eastAsia="新細明體"/>
                <w:color w:val="000000" w:themeColor="text1"/>
                <w:lang w:val="en-GB"/>
              </w:rPr>
              <w:t>:</w:t>
            </w:r>
            <w:r w:rsidR="004603E3" w:rsidRPr="006C07DE">
              <w:rPr>
                <w:rFonts w:eastAsia="新細明體"/>
                <w:color w:val="000000" w:themeColor="text1"/>
                <w:lang w:val="en-GB"/>
              </w:rPr>
              <w:t xml:space="preserve"> Love </w:t>
            </w:r>
            <w:r w:rsidR="00A90BDF" w:rsidRPr="006C07DE">
              <w:rPr>
                <w:rFonts w:eastAsia="新細明體"/>
                <w:color w:val="000000" w:themeColor="text1"/>
                <w:lang w:val="en-GB"/>
              </w:rPr>
              <w:t>e</w:t>
            </w:r>
            <w:r w:rsidR="004603E3" w:rsidRPr="006C07DE">
              <w:rPr>
                <w:rFonts w:eastAsia="新細明體"/>
                <w:color w:val="000000" w:themeColor="text1"/>
                <w:lang w:val="en-GB"/>
              </w:rPr>
              <w:t>xpert</w:t>
            </w:r>
            <w:r w:rsidRPr="006C07DE">
              <w:rPr>
                <w:rFonts w:eastAsia="新細明體"/>
                <w:color w:val="000000" w:themeColor="text1"/>
                <w:lang w:val="en-GB"/>
              </w:rPr>
              <w:t>”</w:t>
            </w:r>
            <w:r w:rsidR="004603E3" w:rsidRPr="006C07DE">
              <w:rPr>
                <w:rFonts w:eastAsia="新細明體"/>
                <w:color w:val="000000" w:themeColor="text1"/>
                <w:lang w:val="en-GB"/>
              </w:rPr>
              <w:t>.</w:t>
            </w:r>
          </w:p>
          <w:p w14:paraId="7FA266A3" w14:textId="14B764B9" w:rsidR="004603E3" w:rsidRPr="006C07DE" w:rsidRDefault="004603E3">
            <w:pPr>
              <w:widowControl w:val="0"/>
              <w:numPr>
                <w:ilvl w:val="0"/>
                <w:numId w:val="2"/>
              </w:numPr>
              <w:spacing w:line="276" w:lineRule="auto"/>
              <w:jc w:val="both"/>
              <w:rPr>
                <w:rFonts w:eastAsia="新細明體"/>
                <w:b/>
                <w:bCs/>
                <w:color w:val="000000" w:themeColor="text1"/>
                <w:kern w:val="2"/>
                <w:lang w:val="en-GB"/>
              </w:rPr>
            </w:pPr>
            <w:r w:rsidRPr="006C07DE">
              <w:rPr>
                <w:rFonts w:eastAsia="新細明體"/>
                <w:b/>
                <w:bCs/>
                <w:color w:val="000000" w:themeColor="text1"/>
                <w:lang w:val="en-GB"/>
              </w:rPr>
              <w:t xml:space="preserve">Pair work and </w:t>
            </w:r>
            <w:r w:rsidR="0002684F" w:rsidRPr="006C07DE">
              <w:rPr>
                <w:rFonts w:eastAsia="新細明體"/>
                <w:b/>
                <w:bCs/>
                <w:color w:val="000000" w:themeColor="text1"/>
                <w:lang w:val="en-GB"/>
              </w:rPr>
              <w:t>presentation</w:t>
            </w:r>
            <w:r w:rsidRPr="006C07DE">
              <w:rPr>
                <w:rFonts w:eastAsia="新細明體"/>
                <w:color w:val="000000" w:themeColor="text1"/>
                <w:lang w:val="en-GB"/>
              </w:rPr>
              <w:t xml:space="preserve">: </w:t>
            </w:r>
            <w:r w:rsidR="0002684F" w:rsidRPr="006C07DE">
              <w:rPr>
                <w:rFonts w:eastAsia="新細明體"/>
                <w:color w:val="000000" w:themeColor="text1"/>
                <w:lang w:val="en-GB"/>
              </w:rPr>
              <w:t>S</w:t>
            </w:r>
            <w:r w:rsidRPr="006C07DE">
              <w:rPr>
                <w:rFonts w:eastAsia="新細明體"/>
                <w:color w:val="000000" w:themeColor="text1"/>
                <w:lang w:val="en-GB"/>
              </w:rPr>
              <w:t xml:space="preserve">tudents play the role of love experts </w:t>
            </w:r>
            <w:r w:rsidR="0085089A" w:rsidRPr="006C07DE">
              <w:rPr>
                <w:rFonts w:eastAsia="新細明體"/>
                <w:color w:val="000000" w:themeColor="text1"/>
                <w:lang w:val="en-GB"/>
              </w:rPr>
              <w:t xml:space="preserve">to </w:t>
            </w:r>
            <w:r w:rsidRPr="006C07DE">
              <w:rPr>
                <w:rFonts w:eastAsia="新細明體"/>
                <w:color w:val="000000" w:themeColor="text1"/>
                <w:lang w:val="en-GB"/>
              </w:rPr>
              <w:t>analys</w:t>
            </w:r>
            <w:r w:rsidR="0085089A" w:rsidRPr="006C07DE">
              <w:rPr>
                <w:rFonts w:eastAsia="新細明體"/>
                <w:color w:val="000000" w:themeColor="text1"/>
                <w:lang w:val="en-GB"/>
              </w:rPr>
              <w:t>e</w:t>
            </w:r>
            <w:r w:rsidR="00F44121" w:rsidRPr="006C07DE">
              <w:rPr>
                <w:rFonts w:eastAsia="新細明體"/>
                <w:color w:val="000000" w:themeColor="text1"/>
                <w:lang w:val="en-GB"/>
              </w:rPr>
              <w:t xml:space="preserve"> and </w:t>
            </w:r>
            <w:r w:rsidRPr="006C07DE">
              <w:rPr>
                <w:rFonts w:eastAsia="新細明體"/>
                <w:color w:val="000000" w:themeColor="text1"/>
                <w:lang w:val="en-GB"/>
              </w:rPr>
              <w:t xml:space="preserve">discuss </w:t>
            </w:r>
            <w:r w:rsidR="00420EB0" w:rsidRPr="006C07DE">
              <w:rPr>
                <w:rFonts w:eastAsia="新細明體"/>
                <w:color w:val="000000" w:themeColor="text1"/>
                <w:lang w:val="en-GB"/>
              </w:rPr>
              <w:t xml:space="preserve">how </w:t>
            </w:r>
            <w:r w:rsidR="00F44121" w:rsidRPr="006C07DE">
              <w:rPr>
                <w:rFonts w:eastAsia="新細明體"/>
                <w:color w:val="000000" w:themeColor="text1"/>
                <w:lang w:val="en-GB"/>
              </w:rPr>
              <w:t xml:space="preserve">Sau Lai and Tsz Ching </w:t>
            </w:r>
            <w:r w:rsidR="00420EB0" w:rsidRPr="006C07DE">
              <w:rPr>
                <w:rFonts w:eastAsia="新細明體"/>
                <w:color w:val="000000" w:themeColor="text1"/>
                <w:lang w:val="en-GB"/>
              </w:rPr>
              <w:t xml:space="preserve">spend time together </w:t>
            </w:r>
            <w:r w:rsidRPr="006C07DE">
              <w:rPr>
                <w:rFonts w:eastAsia="新細明體"/>
                <w:color w:val="000000" w:themeColor="text1"/>
                <w:lang w:val="en-GB"/>
              </w:rPr>
              <w:t xml:space="preserve">and </w:t>
            </w:r>
            <w:r w:rsidR="00F44121" w:rsidRPr="006C07DE">
              <w:rPr>
                <w:rFonts w:eastAsia="新細明體"/>
                <w:color w:val="000000" w:themeColor="text1"/>
                <w:lang w:val="en-GB"/>
              </w:rPr>
              <w:t>provide suggestions to them</w:t>
            </w:r>
            <w:r w:rsidRPr="006C07DE">
              <w:rPr>
                <w:rFonts w:eastAsia="新細明體"/>
                <w:color w:val="000000" w:themeColor="text1"/>
                <w:lang w:val="en-GB"/>
              </w:rPr>
              <w:t>. The teacher invite</w:t>
            </w:r>
            <w:r w:rsidR="0002684F" w:rsidRPr="006C07DE">
              <w:rPr>
                <w:rFonts w:eastAsia="新細明體"/>
                <w:color w:val="000000" w:themeColor="text1"/>
                <w:lang w:val="en-GB"/>
              </w:rPr>
              <w:t>s</w:t>
            </w:r>
            <w:r w:rsidRPr="006C07DE">
              <w:rPr>
                <w:rFonts w:eastAsia="新細明體"/>
                <w:color w:val="000000" w:themeColor="text1"/>
                <w:lang w:val="en-GB"/>
              </w:rPr>
              <w:t xml:space="preserve"> students to share their answers and reminds them of how couples can avoid </w:t>
            </w:r>
            <w:r w:rsidR="0002684F" w:rsidRPr="006C07DE">
              <w:rPr>
                <w:rFonts w:eastAsia="新細明體"/>
                <w:color w:val="000000" w:themeColor="text1"/>
                <w:lang w:val="en-GB"/>
              </w:rPr>
              <w:t>excessively intimate</w:t>
            </w:r>
            <w:r w:rsidRPr="006C07DE">
              <w:rPr>
                <w:rFonts w:eastAsia="新細明體"/>
                <w:color w:val="000000" w:themeColor="text1"/>
                <w:lang w:val="en-GB"/>
              </w:rPr>
              <w:t xml:space="preserve"> physical contact</w:t>
            </w:r>
            <w:r w:rsidR="0083016B" w:rsidRPr="006C07DE">
              <w:rPr>
                <w:rFonts w:eastAsia="新細明體"/>
                <w:color w:val="000000" w:themeColor="text1"/>
                <w:lang w:val="en-GB"/>
              </w:rPr>
              <w:t>s</w:t>
            </w:r>
            <w:r w:rsidRPr="006C07DE">
              <w:rPr>
                <w:rFonts w:eastAsia="新細明體"/>
                <w:color w:val="000000" w:themeColor="text1"/>
                <w:lang w:val="en-GB"/>
              </w:rPr>
              <w:t>.</w:t>
            </w:r>
          </w:p>
        </w:tc>
        <w:tc>
          <w:tcPr>
            <w:tcW w:w="1355" w:type="dxa"/>
            <w:tcBorders>
              <w:top w:val="single" w:sz="4" w:space="0" w:color="auto"/>
            </w:tcBorders>
            <w:shd w:val="clear" w:color="auto" w:fill="auto"/>
          </w:tcPr>
          <w:p w14:paraId="14486757" w14:textId="77777777" w:rsidR="004603E3" w:rsidRPr="006C07DE" w:rsidRDefault="004603E3" w:rsidP="004A2430">
            <w:pPr>
              <w:widowControl w:val="0"/>
              <w:spacing w:line="276" w:lineRule="auto"/>
              <w:rPr>
                <w:rFonts w:eastAsia="新細明體"/>
                <w:color w:val="000000" w:themeColor="text1"/>
                <w:kern w:val="2"/>
                <w:lang w:val="en-GB"/>
              </w:rPr>
            </w:pPr>
            <w:r w:rsidRPr="006C07DE">
              <w:rPr>
                <w:rFonts w:eastAsia="新細明體"/>
                <w:color w:val="000000" w:themeColor="text1"/>
                <w:lang w:val="en-GB"/>
              </w:rPr>
              <w:t>10 minutes</w:t>
            </w:r>
          </w:p>
        </w:tc>
      </w:tr>
      <w:tr w:rsidR="004603E3" w:rsidRPr="006C07DE" w14:paraId="264C3938" w14:textId="7080E85B" w:rsidTr="00265DAC">
        <w:trPr>
          <w:trHeight w:val="629"/>
        </w:trPr>
        <w:tc>
          <w:tcPr>
            <w:tcW w:w="1696" w:type="dxa"/>
            <w:vMerge/>
            <w:shd w:val="clear" w:color="auto" w:fill="auto"/>
          </w:tcPr>
          <w:p w14:paraId="7FFC780E" w14:textId="77777777" w:rsidR="004603E3" w:rsidRPr="006C07DE" w:rsidRDefault="004603E3" w:rsidP="004A2430">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1396B03E" w14:textId="77777777" w:rsidR="004603E3" w:rsidRPr="006C07DE" w:rsidRDefault="004603E3" w:rsidP="00247F03">
            <w:pPr>
              <w:widowControl w:val="0"/>
              <w:numPr>
                <w:ilvl w:val="0"/>
                <w:numId w:val="5"/>
              </w:numPr>
              <w:spacing w:line="276" w:lineRule="auto"/>
              <w:rPr>
                <w:rFonts w:eastAsia="新細明體"/>
                <w:b/>
                <w:color w:val="000000" w:themeColor="text1"/>
                <w:kern w:val="2"/>
                <w:lang w:val="en-GB"/>
              </w:rPr>
            </w:pPr>
            <w:r w:rsidRPr="006C07DE">
              <w:rPr>
                <w:rFonts w:eastAsia="新細明體"/>
                <w:b/>
                <w:color w:val="000000" w:themeColor="text1"/>
                <w:lang w:val="en-GB"/>
              </w:rPr>
              <w:t>Interactive teaching:</w:t>
            </w:r>
          </w:p>
          <w:p w14:paraId="5321BE28" w14:textId="1CA59B71" w:rsidR="004603E3" w:rsidRPr="006C07DE" w:rsidRDefault="0002684F" w:rsidP="0083016B">
            <w:pPr>
              <w:widowControl w:val="0"/>
              <w:numPr>
                <w:ilvl w:val="0"/>
                <w:numId w:val="4"/>
              </w:numPr>
              <w:spacing w:line="276" w:lineRule="auto"/>
              <w:jc w:val="both"/>
              <w:rPr>
                <w:rFonts w:eastAsia="新細明體"/>
                <w:b/>
                <w:bCs/>
                <w:color w:val="000000" w:themeColor="text1"/>
                <w:kern w:val="2"/>
                <w:lang w:val="en-GB"/>
              </w:rPr>
            </w:pPr>
            <w:r w:rsidRPr="006C07DE">
              <w:rPr>
                <w:rFonts w:eastAsia="新細明體"/>
                <w:b/>
                <w:color w:val="000000" w:themeColor="text1"/>
                <w:lang w:val="en-GB"/>
              </w:rPr>
              <w:t>Direct Instruction</w:t>
            </w:r>
            <w:r w:rsidR="004603E3" w:rsidRPr="006C07DE">
              <w:rPr>
                <w:rFonts w:eastAsia="新細明體"/>
                <w:b/>
                <w:color w:val="000000" w:themeColor="text1"/>
                <w:lang w:val="en-GB"/>
              </w:rPr>
              <w:t>:</w:t>
            </w:r>
            <w:r w:rsidR="004603E3" w:rsidRPr="006C07DE">
              <w:rPr>
                <w:rFonts w:eastAsia="新細明體"/>
                <w:color w:val="000000" w:themeColor="text1"/>
                <w:lang w:val="en-GB"/>
              </w:rPr>
              <w:t xml:space="preserve"> The teacher explain</w:t>
            </w:r>
            <w:r w:rsidR="00033E0E" w:rsidRPr="006C07DE">
              <w:rPr>
                <w:rFonts w:eastAsia="新細明體"/>
                <w:color w:val="000000" w:themeColor="text1"/>
                <w:lang w:val="en-GB"/>
              </w:rPr>
              <w:t>s</w:t>
            </w:r>
            <w:r w:rsidR="009B7AD5" w:rsidRPr="006C07DE">
              <w:rPr>
                <w:rFonts w:eastAsia="新細明體"/>
                <w:color w:val="000000" w:themeColor="text1"/>
                <w:lang w:val="en-GB"/>
              </w:rPr>
              <w:t xml:space="preserve"> “</w:t>
            </w:r>
            <w:r w:rsidR="00FC2EA3" w:rsidRPr="006C07DE">
              <w:rPr>
                <w:rFonts w:eastAsia="新細明體"/>
                <w:color w:val="000000" w:themeColor="text1"/>
                <w:lang w:val="en-GB"/>
              </w:rPr>
              <w:t>Knowledge c</w:t>
            </w:r>
            <w:r w:rsidR="00033E0E" w:rsidRPr="006C07DE">
              <w:rPr>
                <w:rFonts w:eastAsia="新細明體"/>
                <w:color w:val="000000" w:themeColor="text1"/>
                <w:lang w:val="en-GB"/>
              </w:rPr>
              <w:t>ontent</w:t>
            </w:r>
            <w:r w:rsidR="004603E3" w:rsidRPr="006C07DE">
              <w:rPr>
                <w:rFonts w:eastAsia="新細明體"/>
                <w:color w:val="000000" w:themeColor="text1"/>
                <w:lang w:val="en-GB"/>
              </w:rPr>
              <w:t>: What should we do when faced with sexual fantasies and impulses?</w:t>
            </w:r>
            <w:r w:rsidR="009B7AD5" w:rsidRPr="006C07DE">
              <w:rPr>
                <w:rFonts w:eastAsia="新細明體"/>
                <w:color w:val="000000" w:themeColor="text1"/>
                <w:lang w:val="en-GB"/>
              </w:rPr>
              <w:t xml:space="preserve">” </w:t>
            </w:r>
            <w:r w:rsidR="004603E3" w:rsidRPr="006C07DE">
              <w:rPr>
                <w:rFonts w:eastAsia="新細明體"/>
                <w:color w:val="000000" w:themeColor="text1"/>
                <w:lang w:val="en-GB"/>
              </w:rPr>
              <w:t xml:space="preserve">First, </w:t>
            </w:r>
            <w:r w:rsidR="00033E0E" w:rsidRPr="006C07DE">
              <w:rPr>
                <w:rFonts w:eastAsia="新細明體"/>
                <w:color w:val="000000" w:themeColor="text1"/>
                <w:lang w:val="en-GB"/>
              </w:rPr>
              <w:t xml:space="preserve">the teacher </w:t>
            </w:r>
            <w:r w:rsidR="004603E3" w:rsidRPr="006C07DE">
              <w:rPr>
                <w:rFonts w:eastAsia="新細明體"/>
                <w:color w:val="000000" w:themeColor="text1"/>
                <w:lang w:val="en-GB"/>
              </w:rPr>
              <w:t>introduce</w:t>
            </w:r>
            <w:r w:rsidR="00033E0E" w:rsidRPr="006C07DE">
              <w:rPr>
                <w:rFonts w:eastAsia="新細明體"/>
                <w:color w:val="000000" w:themeColor="text1"/>
                <w:lang w:val="en-GB"/>
              </w:rPr>
              <w:t>s</w:t>
            </w:r>
            <w:r w:rsidR="004603E3" w:rsidRPr="006C07DE">
              <w:rPr>
                <w:rFonts w:eastAsia="新細明體"/>
                <w:color w:val="000000" w:themeColor="text1"/>
                <w:lang w:val="en-GB"/>
              </w:rPr>
              <w:t xml:space="preserve"> the ABC </w:t>
            </w:r>
            <w:r w:rsidR="00C96BD6" w:rsidRPr="006C07DE">
              <w:rPr>
                <w:rFonts w:eastAsia="新細明體"/>
                <w:color w:val="000000" w:themeColor="text1"/>
                <w:lang w:val="en-GB"/>
              </w:rPr>
              <w:t>T</w:t>
            </w:r>
            <w:r w:rsidR="004603E3" w:rsidRPr="006C07DE">
              <w:rPr>
                <w:rFonts w:eastAsia="新細明體"/>
                <w:color w:val="000000" w:themeColor="text1"/>
                <w:lang w:val="en-GB"/>
              </w:rPr>
              <w:t xml:space="preserve">heory </w:t>
            </w:r>
            <w:r w:rsidR="00F44121" w:rsidRPr="006C07DE">
              <w:rPr>
                <w:rFonts w:eastAsia="新細明體"/>
                <w:color w:val="000000" w:themeColor="text1"/>
                <w:lang w:val="en-GB"/>
              </w:rPr>
              <w:t xml:space="preserve">used for </w:t>
            </w:r>
            <w:r w:rsidR="004603E3" w:rsidRPr="006C07DE">
              <w:rPr>
                <w:rFonts w:eastAsia="新細明體"/>
                <w:color w:val="000000" w:themeColor="text1"/>
                <w:lang w:val="en-GB"/>
              </w:rPr>
              <w:t>analys</w:t>
            </w:r>
            <w:r w:rsidR="00F44121" w:rsidRPr="006C07DE">
              <w:rPr>
                <w:rFonts w:eastAsia="新細明體"/>
                <w:color w:val="000000" w:themeColor="text1"/>
                <w:lang w:val="en-GB"/>
              </w:rPr>
              <w:t>ing</w:t>
            </w:r>
            <w:r w:rsidR="004603E3" w:rsidRPr="006C07DE">
              <w:rPr>
                <w:rFonts w:eastAsia="新細明體"/>
                <w:color w:val="000000" w:themeColor="text1"/>
                <w:lang w:val="en-GB"/>
              </w:rPr>
              <w:t xml:space="preserve"> situations and mak</w:t>
            </w:r>
            <w:r w:rsidR="00F44121" w:rsidRPr="006C07DE">
              <w:rPr>
                <w:rFonts w:eastAsia="新細明體"/>
                <w:color w:val="000000" w:themeColor="text1"/>
                <w:lang w:val="en-GB"/>
              </w:rPr>
              <w:t>ing</w:t>
            </w:r>
            <w:r w:rsidR="004603E3" w:rsidRPr="006C07DE">
              <w:rPr>
                <w:rFonts w:eastAsia="新細明體"/>
                <w:color w:val="000000" w:themeColor="text1"/>
                <w:lang w:val="en-GB"/>
              </w:rPr>
              <w:t xml:space="preserve"> choices, and then introduces </w:t>
            </w:r>
            <w:r w:rsidR="00033E0E" w:rsidRPr="006C07DE">
              <w:rPr>
                <w:rFonts w:eastAsia="新細明體"/>
                <w:color w:val="000000" w:themeColor="text1"/>
                <w:lang w:val="en-GB"/>
              </w:rPr>
              <w:t>“</w:t>
            </w:r>
            <w:r w:rsidR="00FB2C29" w:rsidRPr="006C07DE">
              <w:rPr>
                <w:rFonts w:eastAsia="新細明體"/>
                <w:color w:val="000000" w:themeColor="text1"/>
                <w:lang w:val="en-GB"/>
              </w:rPr>
              <w:t xml:space="preserve">Knowledge </w:t>
            </w:r>
            <w:r w:rsidR="00FC2EA3" w:rsidRPr="006C07DE">
              <w:rPr>
                <w:rFonts w:eastAsia="新細明體"/>
                <w:color w:val="000000" w:themeColor="text1"/>
                <w:lang w:val="en-GB"/>
              </w:rPr>
              <w:t>c</w:t>
            </w:r>
            <w:r w:rsidR="004603E3" w:rsidRPr="006C07DE">
              <w:rPr>
                <w:rFonts w:eastAsia="新細明體"/>
                <w:color w:val="000000" w:themeColor="text1"/>
                <w:lang w:val="en-GB"/>
              </w:rPr>
              <w:t xml:space="preserve">ontent: </w:t>
            </w:r>
            <w:r w:rsidR="0083016B" w:rsidRPr="006C07DE">
              <w:rPr>
                <w:rFonts w:eastAsia="新細明體"/>
                <w:color w:val="000000" w:themeColor="text1"/>
                <w:lang w:val="en-GB"/>
              </w:rPr>
              <w:t xml:space="preserve">Ways to handle </w:t>
            </w:r>
            <w:r w:rsidR="00A90BDF" w:rsidRPr="006C07DE">
              <w:rPr>
                <w:rFonts w:eastAsia="新細明體"/>
                <w:color w:val="000000" w:themeColor="text1"/>
                <w:lang w:val="en-GB"/>
              </w:rPr>
              <w:lastRenderedPageBreak/>
              <w:t>s</w:t>
            </w:r>
            <w:r w:rsidR="0083016B" w:rsidRPr="006C07DE">
              <w:rPr>
                <w:rFonts w:eastAsia="新細明體"/>
                <w:color w:val="000000" w:themeColor="text1"/>
                <w:lang w:val="en-GB"/>
              </w:rPr>
              <w:t xml:space="preserve">exual </w:t>
            </w:r>
            <w:r w:rsidR="00A90BDF" w:rsidRPr="006C07DE">
              <w:rPr>
                <w:rFonts w:eastAsia="新細明體"/>
                <w:color w:val="000000" w:themeColor="text1"/>
                <w:lang w:val="en-GB"/>
              </w:rPr>
              <w:t>i</w:t>
            </w:r>
            <w:r w:rsidR="0083016B" w:rsidRPr="006C07DE">
              <w:rPr>
                <w:rFonts w:eastAsia="新細明體"/>
                <w:color w:val="000000" w:themeColor="text1"/>
                <w:lang w:val="en-GB"/>
              </w:rPr>
              <w:t>mpulses</w:t>
            </w:r>
            <w:r w:rsidR="00033E0E" w:rsidRPr="006C07DE">
              <w:rPr>
                <w:rFonts w:eastAsia="新細明體"/>
                <w:color w:val="000000" w:themeColor="text1"/>
                <w:lang w:val="en-GB"/>
              </w:rPr>
              <w:t>” and</w:t>
            </w:r>
            <w:r w:rsidR="004603E3" w:rsidRPr="006C07DE">
              <w:rPr>
                <w:rFonts w:eastAsia="新細明體"/>
                <w:color w:val="000000" w:themeColor="text1"/>
                <w:lang w:val="en-GB"/>
              </w:rPr>
              <w:t xml:space="preserve"> </w:t>
            </w:r>
            <w:r w:rsidR="00033E0E" w:rsidRPr="006C07DE">
              <w:rPr>
                <w:rFonts w:eastAsia="新細明體"/>
                <w:color w:val="000000" w:themeColor="text1"/>
                <w:lang w:val="en-GB"/>
              </w:rPr>
              <w:t>“</w:t>
            </w:r>
            <w:r w:rsidR="004603E3" w:rsidRPr="006C07DE">
              <w:rPr>
                <w:rFonts w:eastAsia="新細明體"/>
                <w:color w:val="000000" w:themeColor="text1"/>
                <w:lang w:val="en-GB"/>
              </w:rPr>
              <w:t xml:space="preserve">Activity 3: Scenario </w:t>
            </w:r>
            <w:r w:rsidR="00A90BDF" w:rsidRPr="006C07DE">
              <w:rPr>
                <w:rFonts w:eastAsia="新細明體"/>
                <w:color w:val="000000" w:themeColor="text1"/>
                <w:lang w:val="en-GB"/>
              </w:rPr>
              <w:t>a</w:t>
            </w:r>
            <w:r w:rsidR="004603E3" w:rsidRPr="006C07DE">
              <w:rPr>
                <w:rFonts w:eastAsia="新細明體"/>
                <w:color w:val="000000" w:themeColor="text1"/>
                <w:lang w:val="en-GB"/>
              </w:rPr>
              <w:t>nalysis</w:t>
            </w:r>
            <w:r w:rsidR="00033E0E" w:rsidRPr="006C07DE">
              <w:rPr>
                <w:rFonts w:eastAsia="新細明體"/>
                <w:color w:val="000000" w:themeColor="text1"/>
                <w:lang w:val="en-GB"/>
              </w:rPr>
              <w:t>”</w:t>
            </w:r>
            <w:r w:rsidR="004603E3" w:rsidRPr="006C07DE">
              <w:rPr>
                <w:rFonts w:eastAsia="新細明體"/>
                <w:color w:val="000000" w:themeColor="text1"/>
                <w:lang w:val="en-GB"/>
              </w:rPr>
              <w:t>.</w:t>
            </w:r>
          </w:p>
          <w:p w14:paraId="3F8B6AFA" w14:textId="2D81B7BF" w:rsidR="004603E3" w:rsidRPr="006C07DE" w:rsidRDefault="004603E3" w:rsidP="00247F03">
            <w:pPr>
              <w:widowControl w:val="0"/>
              <w:numPr>
                <w:ilvl w:val="0"/>
                <w:numId w:val="4"/>
              </w:numPr>
              <w:spacing w:line="276" w:lineRule="auto"/>
              <w:jc w:val="both"/>
              <w:rPr>
                <w:rFonts w:eastAsia="新細明體"/>
                <w:b/>
                <w:color w:val="000000" w:themeColor="text1"/>
                <w:kern w:val="2"/>
                <w:lang w:val="en-GB"/>
              </w:rPr>
            </w:pPr>
            <w:r w:rsidRPr="006C07DE">
              <w:rPr>
                <w:rFonts w:eastAsia="新細明體"/>
                <w:b/>
                <w:bCs/>
                <w:color w:val="000000" w:themeColor="text1"/>
                <w:lang w:val="en-GB"/>
              </w:rPr>
              <w:t>Group discussion:</w:t>
            </w:r>
            <w:r w:rsidRPr="006C07DE">
              <w:rPr>
                <w:rFonts w:eastAsia="新細明體"/>
                <w:color w:val="000000" w:themeColor="text1"/>
                <w:lang w:val="en-GB"/>
              </w:rPr>
              <w:t xml:space="preserve"> </w:t>
            </w:r>
            <w:r w:rsidR="00F44121" w:rsidRPr="006C07DE">
              <w:rPr>
                <w:rFonts w:eastAsia="新細明體"/>
                <w:color w:val="000000" w:themeColor="text1"/>
                <w:lang w:val="en-GB"/>
              </w:rPr>
              <w:t>S</w:t>
            </w:r>
            <w:r w:rsidRPr="006C07DE">
              <w:rPr>
                <w:rFonts w:eastAsia="新細明體"/>
                <w:color w:val="000000" w:themeColor="text1"/>
                <w:lang w:val="en-GB"/>
              </w:rPr>
              <w:t xml:space="preserve">tudents work in groups of four to five to apply the ABC </w:t>
            </w:r>
            <w:r w:rsidR="00C96BD6" w:rsidRPr="006C07DE">
              <w:rPr>
                <w:rFonts w:eastAsia="新細明體"/>
                <w:color w:val="000000" w:themeColor="text1"/>
                <w:lang w:val="en-GB"/>
              </w:rPr>
              <w:t>T</w:t>
            </w:r>
            <w:r w:rsidRPr="006C07DE">
              <w:rPr>
                <w:rFonts w:eastAsia="新細明體"/>
                <w:color w:val="000000" w:themeColor="text1"/>
                <w:lang w:val="en-GB"/>
              </w:rPr>
              <w:t xml:space="preserve">heory to analyse the causes, behaviours and consequences, and make choices </w:t>
            </w:r>
            <w:r w:rsidR="00F44121" w:rsidRPr="006C07DE">
              <w:rPr>
                <w:rFonts w:eastAsia="新細明體"/>
                <w:color w:val="000000" w:themeColor="text1"/>
                <w:lang w:val="en-GB"/>
              </w:rPr>
              <w:t xml:space="preserve">for </w:t>
            </w:r>
            <w:r w:rsidRPr="006C07DE">
              <w:rPr>
                <w:rFonts w:eastAsia="新細明體"/>
                <w:color w:val="000000" w:themeColor="text1"/>
                <w:lang w:val="en-GB"/>
              </w:rPr>
              <w:t>the situations in which Sau Lai and Tsz Ching have sexual fantasies and impulses</w:t>
            </w:r>
            <w:r w:rsidR="0089104E" w:rsidRPr="006C07DE">
              <w:rPr>
                <w:rFonts w:eastAsia="新細明體"/>
                <w:color w:val="000000" w:themeColor="text1"/>
                <w:lang w:val="en-GB"/>
              </w:rPr>
              <w:t xml:space="preserve">. </w:t>
            </w:r>
            <w:r w:rsidRPr="006C07DE">
              <w:rPr>
                <w:rFonts w:eastAsia="新細明體"/>
                <w:color w:val="000000" w:themeColor="text1"/>
                <w:lang w:val="en-GB"/>
              </w:rPr>
              <w:t xml:space="preserve">The teacher may select </w:t>
            </w:r>
            <w:r w:rsidR="00D3535D" w:rsidRPr="006C07DE">
              <w:rPr>
                <w:rFonts w:eastAsia="新細明體" w:hint="eastAsia"/>
                <w:color w:val="000000" w:themeColor="text1"/>
                <w:lang w:val="en-GB" w:eastAsia="zh-HK"/>
              </w:rPr>
              <w:t>s</w:t>
            </w:r>
            <w:r w:rsidR="00D3535D" w:rsidRPr="006C07DE">
              <w:rPr>
                <w:rFonts w:eastAsia="新細明體"/>
                <w:color w:val="000000" w:themeColor="text1"/>
                <w:lang w:val="en-GB" w:eastAsia="zh-HK"/>
              </w:rPr>
              <w:t xml:space="preserve">ome </w:t>
            </w:r>
            <w:r w:rsidRPr="006C07DE">
              <w:rPr>
                <w:rFonts w:eastAsia="新細明體"/>
                <w:color w:val="000000" w:themeColor="text1"/>
                <w:lang w:val="en-GB"/>
              </w:rPr>
              <w:t xml:space="preserve">scenarios for discussion, and those not discussed may be used for homework to </w:t>
            </w:r>
            <w:r w:rsidR="00D3535D" w:rsidRPr="006C07DE">
              <w:rPr>
                <w:rFonts w:eastAsia="新細明體"/>
                <w:color w:val="000000" w:themeColor="text1"/>
                <w:lang w:val="en-GB"/>
              </w:rPr>
              <w:t>consolidate learning</w:t>
            </w:r>
            <w:r w:rsidRPr="006C07DE">
              <w:rPr>
                <w:rFonts w:eastAsia="新細明體"/>
                <w:color w:val="000000" w:themeColor="text1"/>
                <w:lang w:val="en-GB"/>
              </w:rPr>
              <w:t>.</w:t>
            </w:r>
          </w:p>
          <w:p w14:paraId="24705B27" w14:textId="5C500986" w:rsidR="004603E3" w:rsidRPr="006C07DE" w:rsidRDefault="00982777" w:rsidP="00247F03">
            <w:pPr>
              <w:widowControl w:val="0"/>
              <w:numPr>
                <w:ilvl w:val="0"/>
                <w:numId w:val="4"/>
              </w:numPr>
              <w:spacing w:line="276" w:lineRule="auto"/>
              <w:jc w:val="both"/>
              <w:rPr>
                <w:rFonts w:eastAsia="新細明體"/>
                <w:b/>
                <w:color w:val="000000" w:themeColor="text1"/>
                <w:kern w:val="2"/>
                <w:lang w:val="en-GB"/>
              </w:rPr>
            </w:pPr>
            <w:r w:rsidRPr="006C07DE">
              <w:rPr>
                <w:rFonts w:eastAsia="新細明體"/>
                <w:b/>
                <w:bCs/>
                <w:color w:val="000000" w:themeColor="text1"/>
                <w:lang w:val="en-GB"/>
              </w:rPr>
              <w:t>Group presentation and c</w:t>
            </w:r>
            <w:r w:rsidR="003F3088" w:rsidRPr="006C07DE">
              <w:rPr>
                <w:rFonts w:eastAsia="新細明體"/>
                <w:b/>
                <w:bCs/>
                <w:color w:val="000000" w:themeColor="text1"/>
                <w:lang w:val="en-GB"/>
              </w:rPr>
              <w:t>lass discussion:</w:t>
            </w:r>
            <w:r w:rsidR="004603E3" w:rsidRPr="006C07DE">
              <w:rPr>
                <w:rFonts w:eastAsia="新細明體"/>
                <w:color w:val="000000" w:themeColor="text1"/>
                <w:lang w:val="en-GB"/>
              </w:rPr>
              <w:t xml:space="preserve"> The teacher invite</w:t>
            </w:r>
            <w:r w:rsidR="00D3535D" w:rsidRPr="006C07DE">
              <w:rPr>
                <w:rFonts w:eastAsia="新細明體"/>
                <w:color w:val="000000" w:themeColor="text1"/>
                <w:lang w:val="en-GB"/>
              </w:rPr>
              <w:t>s</w:t>
            </w:r>
            <w:r w:rsidR="004603E3" w:rsidRPr="006C07DE">
              <w:rPr>
                <w:rFonts w:eastAsia="新細明體"/>
                <w:color w:val="000000" w:themeColor="text1"/>
                <w:lang w:val="en-GB"/>
              </w:rPr>
              <w:t xml:space="preserve"> </w:t>
            </w:r>
            <w:r w:rsidR="00D3535D" w:rsidRPr="006C07DE">
              <w:rPr>
                <w:rFonts w:eastAsia="新細明體"/>
                <w:color w:val="000000" w:themeColor="text1"/>
                <w:lang w:val="en-GB"/>
              </w:rPr>
              <w:t xml:space="preserve">each </w:t>
            </w:r>
            <w:r w:rsidR="004603E3" w:rsidRPr="006C07DE">
              <w:rPr>
                <w:rFonts w:eastAsia="新細明體"/>
                <w:color w:val="000000" w:themeColor="text1"/>
                <w:lang w:val="en-GB"/>
              </w:rPr>
              <w:t xml:space="preserve">group to present their </w:t>
            </w:r>
            <w:r w:rsidR="00D3535D" w:rsidRPr="006C07DE">
              <w:rPr>
                <w:rFonts w:eastAsia="新細明體"/>
                <w:color w:val="000000" w:themeColor="text1"/>
                <w:lang w:val="en-GB"/>
              </w:rPr>
              <w:t xml:space="preserve">discussion results </w:t>
            </w:r>
            <w:r w:rsidR="004603E3" w:rsidRPr="006C07DE">
              <w:rPr>
                <w:rFonts w:eastAsia="新細明體"/>
                <w:color w:val="000000" w:themeColor="text1"/>
                <w:lang w:val="en-GB"/>
              </w:rPr>
              <w:t xml:space="preserve">and </w:t>
            </w:r>
            <w:r w:rsidR="00D3535D" w:rsidRPr="006C07DE">
              <w:rPr>
                <w:rFonts w:eastAsia="新細明體"/>
                <w:color w:val="000000" w:themeColor="text1"/>
                <w:lang w:val="en-GB"/>
              </w:rPr>
              <w:t xml:space="preserve">reflect on the questions raised by the teacher and peers, which will help </w:t>
            </w:r>
            <w:r w:rsidR="004603E3" w:rsidRPr="006C07DE">
              <w:rPr>
                <w:rFonts w:eastAsia="新細明體"/>
                <w:color w:val="000000" w:themeColor="text1"/>
                <w:lang w:val="en-GB"/>
              </w:rPr>
              <w:t xml:space="preserve">deepen </w:t>
            </w:r>
            <w:r w:rsidR="00D3535D" w:rsidRPr="006C07DE">
              <w:rPr>
                <w:rFonts w:eastAsia="新細明體"/>
                <w:color w:val="000000" w:themeColor="text1"/>
                <w:lang w:val="en-GB"/>
              </w:rPr>
              <w:t xml:space="preserve">their </w:t>
            </w:r>
            <w:r w:rsidR="004603E3" w:rsidRPr="006C07DE">
              <w:rPr>
                <w:rFonts w:eastAsia="新細明體"/>
                <w:color w:val="000000" w:themeColor="text1"/>
                <w:lang w:val="en-GB"/>
              </w:rPr>
              <w:t>understanding of sexual fantasies and impulses.</w:t>
            </w:r>
          </w:p>
        </w:tc>
        <w:tc>
          <w:tcPr>
            <w:tcW w:w="1355" w:type="dxa"/>
            <w:tcBorders>
              <w:top w:val="single" w:sz="4" w:space="0" w:color="auto"/>
            </w:tcBorders>
            <w:shd w:val="clear" w:color="auto" w:fill="auto"/>
          </w:tcPr>
          <w:p w14:paraId="05659D32" w14:textId="1A71401D" w:rsidR="004603E3" w:rsidRPr="006C07DE" w:rsidRDefault="004603E3" w:rsidP="004A2430">
            <w:pPr>
              <w:widowControl w:val="0"/>
              <w:spacing w:line="276" w:lineRule="auto"/>
              <w:rPr>
                <w:rFonts w:eastAsia="新細明體"/>
                <w:color w:val="000000" w:themeColor="text1"/>
                <w:kern w:val="2"/>
                <w:lang w:val="en-GB"/>
              </w:rPr>
            </w:pPr>
            <w:r w:rsidRPr="006C07DE">
              <w:rPr>
                <w:rFonts w:eastAsia="新細明體"/>
                <w:color w:val="000000" w:themeColor="text1"/>
                <w:lang w:val="en-GB"/>
              </w:rPr>
              <w:lastRenderedPageBreak/>
              <w:t>15 minutes</w:t>
            </w:r>
          </w:p>
        </w:tc>
      </w:tr>
      <w:tr w:rsidR="004603E3" w:rsidRPr="006C07DE" w14:paraId="3816E825" w14:textId="7038787B" w:rsidTr="00265DAC">
        <w:tc>
          <w:tcPr>
            <w:tcW w:w="1696" w:type="dxa"/>
            <w:shd w:val="clear" w:color="auto" w:fill="auto"/>
          </w:tcPr>
          <w:p w14:paraId="10827959" w14:textId="77777777" w:rsidR="004603E3" w:rsidRPr="006C07DE" w:rsidRDefault="004603E3" w:rsidP="004A2430">
            <w:pPr>
              <w:spacing w:line="276" w:lineRule="auto"/>
              <w:rPr>
                <w:rFonts w:eastAsia="新細明體"/>
                <w:b/>
                <w:bCs/>
                <w:color w:val="000000" w:themeColor="text1"/>
                <w:kern w:val="2"/>
                <w:lang w:val="en-GB" w:eastAsia="zh-CN"/>
              </w:rPr>
            </w:pPr>
          </w:p>
        </w:tc>
        <w:tc>
          <w:tcPr>
            <w:tcW w:w="5245" w:type="dxa"/>
            <w:tcBorders>
              <w:top w:val="single" w:sz="4" w:space="0" w:color="auto"/>
              <w:bottom w:val="single" w:sz="4" w:space="0" w:color="auto"/>
            </w:tcBorders>
            <w:shd w:val="clear" w:color="auto" w:fill="auto"/>
          </w:tcPr>
          <w:p w14:paraId="7875F451" w14:textId="0A045506" w:rsidR="004603E3" w:rsidRPr="006C07DE" w:rsidRDefault="00D3535D" w:rsidP="00247F03">
            <w:pPr>
              <w:widowControl w:val="0"/>
              <w:numPr>
                <w:ilvl w:val="0"/>
                <w:numId w:val="5"/>
              </w:numPr>
              <w:spacing w:line="276" w:lineRule="auto"/>
              <w:rPr>
                <w:rFonts w:eastAsia="新細明體"/>
                <w:b/>
                <w:color w:val="000000" w:themeColor="text1"/>
                <w:kern w:val="2"/>
                <w:lang w:val="en-GB"/>
              </w:rPr>
            </w:pPr>
            <w:r w:rsidRPr="006C07DE">
              <w:rPr>
                <w:rFonts w:eastAsia="新細明體"/>
                <w:b/>
                <w:color w:val="000000" w:themeColor="text1"/>
                <w:lang w:val="en-GB"/>
              </w:rPr>
              <w:t>S</w:t>
            </w:r>
            <w:r w:rsidR="004603E3" w:rsidRPr="006C07DE">
              <w:rPr>
                <w:rFonts w:eastAsia="新細明體"/>
                <w:b/>
                <w:color w:val="000000" w:themeColor="text1"/>
                <w:lang w:val="en-GB"/>
              </w:rPr>
              <w:t xml:space="preserve">ummary: </w:t>
            </w:r>
          </w:p>
          <w:p w14:paraId="4A73D0FF" w14:textId="551E8D3D" w:rsidR="004603E3" w:rsidRPr="006C07DE" w:rsidRDefault="00D3535D">
            <w:pPr>
              <w:widowControl w:val="0"/>
              <w:numPr>
                <w:ilvl w:val="0"/>
                <w:numId w:val="2"/>
              </w:numPr>
              <w:spacing w:line="276" w:lineRule="auto"/>
              <w:jc w:val="both"/>
              <w:rPr>
                <w:rFonts w:eastAsia="新細明體"/>
                <w:color w:val="000000" w:themeColor="text1"/>
                <w:kern w:val="2"/>
                <w:lang w:val="en-GB"/>
              </w:rPr>
            </w:pPr>
            <w:r w:rsidRPr="006C07DE">
              <w:rPr>
                <w:rFonts w:eastAsia="新細明體" w:hint="eastAsia"/>
                <w:bCs/>
                <w:lang w:val="en-GB"/>
              </w:rPr>
              <w:t>Th</w:t>
            </w:r>
            <w:r w:rsidRPr="006C07DE">
              <w:rPr>
                <w:rFonts w:eastAsia="新細明體"/>
                <w:bCs/>
                <w:lang w:val="en-GB"/>
              </w:rPr>
              <w:t>e teacher c</w:t>
            </w:r>
            <w:r w:rsidR="004603E3" w:rsidRPr="006C07DE">
              <w:rPr>
                <w:rFonts w:eastAsia="新細明體"/>
                <w:bCs/>
                <w:lang w:val="en-GB"/>
              </w:rPr>
              <w:t>onclude</w:t>
            </w:r>
            <w:r w:rsidRPr="006C07DE">
              <w:rPr>
                <w:rFonts w:eastAsia="新細明體"/>
                <w:bCs/>
                <w:lang w:val="en-GB"/>
              </w:rPr>
              <w:t>s</w:t>
            </w:r>
            <w:r w:rsidR="004603E3" w:rsidRPr="006C07DE">
              <w:rPr>
                <w:rFonts w:eastAsia="新細明體"/>
                <w:bCs/>
                <w:lang w:val="en-GB"/>
              </w:rPr>
              <w:t xml:space="preserve"> </w:t>
            </w:r>
            <w:r w:rsidR="00F44121" w:rsidRPr="006C07DE">
              <w:rPr>
                <w:rFonts w:eastAsia="新細明體"/>
                <w:bCs/>
                <w:lang w:val="en-GB"/>
              </w:rPr>
              <w:t>L</w:t>
            </w:r>
            <w:r w:rsidR="004603E3" w:rsidRPr="006C07DE">
              <w:rPr>
                <w:rFonts w:eastAsia="新細明體"/>
                <w:bCs/>
                <w:lang w:val="en-GB"/>
              </w:rPr>
              <w:t xml:space="preserve">esson 3 on </w:t>
            </w:r>
            <w:r w:rsidR="00F44121" w:rsidRPr="006C07DE">
              <w:rPr>
                <w:rFonts w:eastAsia="新細明體"/>
                <w:bCs/>
                <w:lang w:val="en-GB"/>
              </w:rPr>
              <w:t xml:space="preserve">the </w:t>
            </w:r>
            <w:r w:rsidR="00BD02E0" w:rsidRPr="006C07DE">
              <w:rPr>
                <w:rFonts w:eastAsia="新細明體"/>
                <w:bCs/>
                <w:lang w:val="en-GB"/>
              </w:rPr>
              <w:t>myths</w:t>
            </w:r>
            <w:r w:rsidR="004603E3" w:rsidRPr="006C07DE">
              <w:rPr>
                <w:rFonts w:eastAsia="新細明體"/>
                <w:bCs/>
                <w:lang w:val="en-GB"/>
              </w:rPr>
              <w:t xml:space="preserve"> about sexual fantasies and impulses, bring</w:t>
            </w:r>
            <w:r w:rsidRPr="006C07DE">
              <w:rPr>
                <w:rFonts w:eastAsia="新細明體"/>
                <w:bCs/>
                <w:lang w:val="en-GB"/>
              </w:rPr>
              <w:t>s</w:t>
            </w:r>
            <w:r w:rsidR="004603E3" w:rsidRPr="006C07DE">
              <w:rPr>
                <w:rFonts w:eastAsia="新細明體"/>
                <w:bCs/>
                <w:lang w:val="en-GB"/>
              </w:rPr>
              <w:t xml:space="preserve"> out </w:t>
            </w:r>
            <w:r w:rsidRPr="006C07DE">
              <w:rPr>
                <w:rFonts w:eastAsia="新細明體"/>
                <w:bCs/>
                <w:lang w:val="en-GB"/>
              </w:rPr>
              <w:t xml:space="preserve">that our </w:t>
            </w:r>
            <w:r w:rsidR="005C2D4D" w:rsidRPr="006C07DE">
              <w:rPr>
                <w:rFonts w:eastAsia="新細明體"/>
                <w:bCs/>
                <w:lang w:val="en-GB"/>
              </w:rPr>
              <w:t xml:space="preserve">views on sex </w:t>
            </w:r>
            <w:r w:rsidRPr="006C07DE">
              <w:rPr>
                <w:rFonts w:eastAsia="新細明體"/>
                <w:bCs/>
                <w:lang w:val="en-GB"/>
              </w:rPr>
              <w:t xml:space="preserve">and </w:t>
            </w:r>
            <w:r w:rsidR="005C2D4D" w:rsidRPr="006C07DE">
              <w:rPr>
                <w:rFonts w:eastAsia="新細明體"/>
                <w:bCs/>
                <w:lang w:val="en-GB"/>
              </w:rPr>
              <w:t xml:space="preserve">sexual </w:t>
            </w:r>
            <w:r w:rsidRPr="006C07DE">
              <w:rPr>
                <w:rFonts w:eastAsia="新細明體"/>
                <w:bCs/>
                <w:lang w:val="en-GB"/>
              </w:rPr>
              <w:t>behaviour</w:t>
            </w:r>
            <w:r w:rsidR="005C2D4D" w:rsidRPr="006C07DE">
              <w:rPr>
                <w:rFonts w:eastAsia="新細明體"/>
                <w:bCs/>
                <w:lang w:val="en-GB"/>
              </w:rPr>
              <w:t>s</w:t>
            </w:r>
            <w:r w:rsidRPr="006C07DE">
              <w:rPr>
                <w:rFonts w:eastAsia="新細明體"/>
                <w:bCs/>
                <w:lang w:val="en-GB"/>
              </w:rPr>
              <w:t xml:space="preserve"> are affected by </w:t>
            </w:r>
            <w:r w:rsidR="004603E3" w:rsidRPr="006C07DE">
              <w:rPr>
                <w:rFonts w:eastAsia="新細明體"/>
                <w:bCs/>
                <w:lang w:val="en-GB"/>
              </w:rPr>
              <w:t>physical, psychological and socio-cultural factors, and provide</w:t>
            </w:r>
            <w:r w:rsidR="00350A46" w:rsidRPr="006C07DE">
              <w:rPr>
                <w:rFonts w:eastAsia="新細明體"/>
                <w:bCs/>
                <w:lang w:val="en-GB"/>
              </w:rPr>
              <w:t>s</w:t>
            </w:r>
            <w:r w:rsidR="004603E3" w:rsidRPr="006C07DE">
              <w:rPr>
                <w:rFonts w:eastAsia="新細明體"/>
                <w:bCs/>
                <w:lang w:val="en-GB"/>
              </w:rPr>
              <w:t xml:space="preserve"> way</w:t>
            </w:r>
            <w:r w:rsidR="005C2D4D" w:rsidRPr="006C07DE">
              <w:rPr>
                <w:rFonts w:eastAsia="新細明體"/>
                <w:bCs/>
                <w:lang w:val="en-GB"/>
              </w:rPr>
              <w:t>s</w:t>
            </w:r>
            <w:r w:rsidR="004603E3" w:rsidRPr="006C07DE">
              <w:rPr>
                <w:rFonts w:eastAsia="新細明體"/>
                <w:bCs/>
                <w:lang w:val="en-GB"/>
              </w:rPr>
              <w:t xml:space="preserve"> to shift </w:t>
            </w:r>
            <w:r w:rsidR="005C2D4D" w:rsidRPr="006C07DE">
              <w:rPr>
                <w:rFonts w:eastAsia="新細明體"/>
                <w:bCs/>
                <w:lang w:val="en-GB"/>
              </w:rPr>
              <w:t xml:space="preserve">one’s </w:t>
            </w:r>
            <w:r w:rsidR="004603E3" w:rsidRPr="006C07DE">
              <w:rPr>
                <w:rFonts w:eastAsia="新細明體"/>
                <w:bCs/>
                <w:lang w:val="en-GB"/>
              </w:rPr>
              <w:t>focus to temporar</w:t>
            </w:r>
            <w:r w:rsidR="00350A46" w:rsidRPr="006C07DE">
              <w:rPr>
                <w:rFonts w:eastAsia="新細明體"/>
                <w:bCs/>
                <w:lang w:val="en-GB"/>
              </w:rPr>
              <w:t>ily</w:t>
            </w:r>
            <w:r w:rsidR="004603E3" w:rsidRPr="006C07DE">
              <w:rPr>
                <w:rFonts w:eastAsia="新細明體"/>
                <w:bCs/>
                <w:lang w:val="en-GB"/>
              </w:rPr>
              <w:t xml:space="preserve"> relie</w:t>
            </w:r>
            <w:r w:rsidR="005C2D4D" w:rsidRPr="006C07DE">
              <w:rPr>
                <w:rFonts w:eastAsia="新細明體"/>
                <w:bCs/>
                <w:lang w:val="en-GB"/>
              </w:rPr>
              <w:t>ve</w:t>
            </w:r>
            <w:r w:rsidR="004603E3" w:rsidRPr="006C07DE">
              <w:rPr>
                <w:rFonts w:eastAsia="新細明體"/>
                <w:bCs/>
                <w:lang w:val="en-GB"/>
              </w:rPr>
              <w:t xml:space="preserve"> </w:t>
            </w:r>
            <w:r w:rsidR="005C2D4D" w:rsidRPr="006C07DE">
              <w:rPr>
                <w:rFonts w:eastAsia="新細明體"/>
                <w:bCs/>
                <w:lang w:val="en-GB"/>
              </w:rPr>
              <w:t xml:space="preserve">one’s </w:t>
            </w:r>
            <w:r w:rsidR="004603E3" w:rsidRPr="006C07DE">
              <w:rPr>
                <w:rFonts w:eastAsia="新細明體"/>
                <w:bCs/>
                <w:lang w:val="en-GB"/>
              </w:rPr>
              <w:t>sexual fantasies and impulses.</w:t>
            </w:r>
          </w:p>
        </w:tc>
        <w:tc>
          <w:tcPr>
            <w:tcW w:w="1355" w:type="dxa"/>
            <w:tcBorders>
              <w:top w:val="single" w:sz="4" w:space="0" w:color="auto"/>
              <w:bottom w:val="single" w:sz="4" w:space="0" w:color="auto"/>
            </w:tcBorders>
            <w:shd w:val="clear" w:color="auto" w:fill="auto"/>
          </w:tcPr>
          <w:p w14:paraId="5825AAD1" w14:textId="15F1F3E9" w:rsidR="004603E3" w:rsidRPr="006C07DE" w:rsidRDefault="004603E3" w:rsidP="004A2430">
            <w:pPr>
              <w:widowControl w:val="0"/>
              <w:spacing w:line="276" w:lineRule="auto"/>
              <w:ind w:left="34"/>
              <w:rPr>
                <w:rFonts w:eastAsia="新細明體"/>
                <w:color w:val="000000" w:themeColor="text1"/>
                <w:kern w:val="2"/>
                <w:lang w:val="en-GB"/>
              </w:rPr>
            </w:pPr>
            <w:r w:rsidRPr="006C07DE">
              <w:rPr>
                <w:rFonts w:eastAsia="新細明體"/>
                <w:color w:val="000000" w:themeColor="text1"/>
                <w:lang w:val="en-GB"/>
              </w:rPr>
              <w:t>5 minutes</w:t>
            </w:r>
          </w:p>
        </w:tc>
      </w:tr>
      <w:tr w:rsidR="004603E3" w:rsidRPr="006C07DE" w14:paraId="753F06EF" w14:textId="77777777" w:rsidTr="003C3AA0">
        <w:tc>
          <w:tcPr>
            <w:tcW w:w="1696" w:type="dxa"/>
            <w:tcBorders>
              <w:top w:val="single" w:sz="4" w:space="0" w:color="auto"/>
              <w:left w:val="single" w:sz="4" w:space="0" w:color="auto"/>
              <w:bottom w:val="single" w:sz="4" w:space="0" w:color="auto"/>
              <w:right w:val="single" w:sz="4" w:space="0" w:color="auto"/>
            </w:tcBorders>
            <w:shd w:val="clear" w:color="auto" w:fill="auto"/>
          </w:tcPr>
          <w:p w14:paraId="42BBF799" w14:textId="0801A0B5" w:rsidR="004603E3" w:rsidRPr="006C07DE" w:rsidRDefault="004603E3" w:rsidP="000462DA">
            <w:pPr>
              <w:spacing w:line="276" w:lineRule="auto"/>
              <w:rPr>
                <w:rFonts w:eastAsia="新細明體"/>
                <w:b/>
                <w:bCs/>
                <w:color w:val="000000" w:themeColor="text1"/>
                <w:kern w:val="2"/>
                <w:lang w:val="en-GB"/>
              </w:rPr>
            </w:pPr>
            <w:r w:rsidRPr="006C07DE">
              <w:rPr>
                <w:rFonts w:eastAsia="新細明體"/>
                <w:b/>
                <w:color w:val="000000"/>
                <w:lang w:val="en-GB"/>
              </w:rPr>
              <w:t>Extended Learning Activity:</w:t>
            </w:r>
          </w:p>
        </w:tc>
        <w:tc>
          <w:tcPr>
            <w:tcW w:w="6600" w:type="dxa"/>
            <w:gridSpan w:val="2"/>
            <w:tcBorders>
              <w:top w:val="single" w:sz="4" w:space="0" w:color="auto"/>
              <w:left w:val="single" w:sz="4" w:space="0" w:color="auto"/>
              <w:bottom w:val="single" w:sz="4" w:space="0" w:color="auto"/>
              <w:right w:val="single" w:sz="4" w:space="0" w:color="auto"/>
            </w:tcBorders>
            <w:shd w:val="clear" w:color="auto" w:fill="auto"/>
          </w:tcPr>
          <w:p w14:paraId="4016844B" w14:textId="7AA59B29" w:rsidR="004603E3" w:rsidRPr="006C07DE" w:rsidRDefault="00350A46" w:rsidP="00A90BDF">
            <w:pPr>
              <w:spacing w:line="276" w:lineRule="auto"/>
              <w:jc w:val="both"/>
              <w:rPr>
                <w:rFonts w:eastAsia="新細明體"/>
                <w:bCs/>
                <w:color w:val="000000" w:themeColor="text1"/>
                <w:kern w:val="2"/>
                <w:lang w:val="en-GB"/>
              </w:rPr>
            </w:pPr>
            <w:r w:rsidRPr="006C07DE">
              <w:rPr>
                <w:rFonts w:eastAsia="新細明體"/>
                <w:lang w:val="en-GB"/>
              </w:rPr>
              <w:t>S</w:t>
            </w:r>
            <w:r w:rsidR="004603E3" w:rsidRPr="006C07DE">
              <w:rPr>
                <w:rFonts w:eastAsia="新細明體"/>
                <w:lang w:val="en-GB"/>
              </w:rPr>
              <w:t xml:space="preserve">tudents read Appendix </w:t>
            </w:r>
            <w:r w:rsidR="002D03F0" w:rsidRPr="006C07DE">
              <w:rPr>
                <w:rFonts w:eastAsia="新細明體"/>
                <w:lang w:val="en-GB"/>
              </w:rPr>
              <w:t>2</w:t>
            </w:r>
            <w:r w:rsidR="009B7AD5" w:rsidRPr="006C07DE">
              <w:rPr>
                <w:rFonts w:eastAsia="新細明體"/>
                <w:lang w:val="en-GB"/>
              </w:rPr>
              <w:t xml:space="preserve"> “</w:t>
            </w:r>
            <w:r w:rsidR="004603E3" w:rsidRPr="006C07DE">
              <w:rPr>
                <w:rFonts w:eastAsia="新細明體"/>
                <w:lang w:val="en-GB"/>
              </w:rPr>
              <w:t xml:space="preserve">Know More: Sexual </w:t>
            </w:r>
            <w:r w:rsidR="00A90BDF" w:rsidRPr="006C07DE">
              <w:rPr>
                <w:rFonts w:eastAsia="新細明體"/>
                <w:lang w:val="en-GB"/>
              </w:rPr>
              <w:t>i</w:t>
            </w:r>
            <w:r w:rsidR="004603E3" w:rsidRPr="006C07DE">
              <w:rPr>
                <w:rFonts w:eastAsia="新細明體"/>
                <w:lang w:val="en-GB"/>
              </w:rPr>
              <w:t xml:space="preserve">mpulses and </w:t>
            </w:r>
            <w:r w:rsidR="00A90BDF" w:rsidRPr="006C07DE">
              <w:rPr>
                <w:rFonts w:eastAsia="新細明體"/>
                <w:lang w:val="en-GB"/>
              </w:rPr>
              <w:t>m</w:t>
            </w:r>
            <w:r w:rsidR="004603E3" w:rsidRPr="006C07DE">
              <w:rPr>
                <w:rFonts w:eastAsia="新細明體"/>
                <w:lang w:val="en-GB"/>
              </w:rPr>
              <w:t>asturbation</w:t>
            </w:r>
            <w:r w:rsidR="009B7AD5" w:rsidRPr="006C07DE">
              <w:rPr>
                <w:rFonts w:eastAsia="新細明體"/>
                <w:lang w:val="en-GB"/>
              </w:rPr>
              <w:t>”</w:t>
            </w:r>
            <w:r w:rsidR="004603E3" w:rsidRPr="006C07DE">
              <w:rPr>
                <w:rFonts w:eastAsia="新細明體"/>
                <w:lang w:val="en-GB"/>
              </w:rPr>
              <w:t>.</w:t>
            </w:r>
          </w:p>
        </w:tc>
      </w:tr>
      <w:tr w:rsidR="004603E3" w:rsidRPr="006C07DE" w14:paraId="6D83871C" w14:textId="754EFF09" w:rsidTr="003C3AA0">
        <w:tc>
          <w:tcPr>
            <w:tcW w:w="1696" w:type="dxa"/>
            <w:tcBorders>
              <w:top w:val="single" w:sz="4" w:space="0" w:color="auto"/>
              <w:left w:val="single" w:sz="4" w:space="0" w:color="auto"/>
              <w:bottom w:val="single" w:sz="4" w:space="0" w:color="auto"/>
              <w:right w:val="single" w:sz="4" w:space="0" w:color="auto"/>
            </w:tcBorders>
            <w:shd w:val="clear" w:color="auto" w:fill="auto"/>
          </w:tcPr>
          <w:p w14:paraId="3DB2C578" w14:textId="77777777" w:rsidR="004603E3" w:rsidRPr="006C07DE" w:rsidRDefault="004603E3" w:rsidP="00C9005C">
            <w:pPr>
              <w:spacing w:line="276" w:lineRule="auto"/>
              <w:rPr>
                <w:rFonts w:eastAsia="新細明體"/>
                <w:b/>
                <w:bCs/>
                <w:color w:val="000000" w:themeColor="text1"/>
                <w:kern w:val="2"/>
                <w:lang w:val="en-GB"/>
              </w:rPr>
            </w:pPr>
            <w:r w:rsidRPr="006C07DE">
              <w:rPr>
                <w:rFonts w:eastAsia="新細明體"/>
                <w:b/>
                <w:bCs/>
                <w:color w:val="000000" w:themeColor="text1"/>
                <w:lang w:val="en-GB"/>
              </w:rPr>
              <w:t>Learning and Teaching Resources</w:t>
            </w:r>
          </w:p>
        </w:tc>
        <w:tc>
          <w:tcPr>
            <w:tcW w:w="6600" w:type="dxa"/>
            <w:gridSpan w:val="2"/>
            <w:tcBorders>
              <w:top w:val="single" w:sz="4" w:space="0" w:color="auto"/>
              <w:left w:val="single" w:sz="4" w:space="0" w:color="auto"/>
              <w:bottom w:val="single" w:sz="4" w:space="0" w:color="auto"/>
              <w:right w:val="single" w:sz="4" w:space="0" w:color="auto"/>
            </w:tcBorders>
            <w:shd w:val="clear" w:color="auto" w:fill="auto"/>
          </w:tcPr>
          <w:p w14:paraId="0E4E50EF" w14:textId="125D86BC" w:rsidR="004603E3" w:rsidRPr="006C07DE" w:rsidRDefault="004603E3" w:rsidP="000B7163">
            <w:pPr>
              <w:spacing w:line="276" w:lineRule="auto"/>
              <w:jc w:val="both"/>
              <w:rPr>
                <w:rFonts w:eastAsia="新細明體"/>
                <w:bCs/>
                <w:color w:val="000000" w:themeColor="text1"/>
                <w:kern w:val="2"/>
                <w:lang w:val="en-GB"/>
              </w:rPr>
            </w:pPr>
            <w:r w:rsidRPr="006C07DE">
              <w:rPr>
                <w:rFonts w:eastAsia="新細明體"/>
                <w:bCs/>
                <w:color w:val="000000" w:themeColor="text1"/>
                <w:lang w:val="en-GB"/>
              </w:rPr>
              <w:t xml:space="preserve">Worksheet 3, Appendix </w:t>
            </w:r>
            <w:r w:rsidR="00A74C4A" w:rsidRPr="006C07DE">
              <w:rPr>
                <w:rFonts w:eastAsia="新細明體"/>
                <w:bCs/>
                <w:color w:val="000000" w:themeColor="text1"/>
                <w:lang w:val="en-GB"/>
              </w:rPr>
              <w:t>2</w:t>
            </w:r>
          </w:p>
        </w:tc>
      </w:tr>
    </w:tbl>
    <w:p w14:paraId="5057916B" w14:textId="77777777" w:rsidR="00353F9B" w:rsidRPr="006C07DE" w:rsidRDefault="00353F9B">
      <w:pPr>
        <w:rPr>
          <w:rFonts w:eastAsia="新細明體"/>
          <w:lang w:val="en-GB"/>
        </w:rPr>
      </w:pPr>
      <w:r w:rsidRPr="006C07DE">
        <w:rPr>
          <w:rFonts w:eastAsia="新細明體"/>
          <w:lang w:val="en-GB"/>
        </w:rPr>
        <w:br w:type="page"/>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1355"/>
      </w:tblGrid>
      <w:tr w:rsidR="003C3AA0" w:rsidRPr="006C07DE" w14:paraId="65A9B16B" w14:textId="01CF82A2" w:rsidTr="003C3AA0">
        <w:trPr>
          <w:trHeight w:val="419"/>
        </w:trPr>
        <w:tc>
          <w:tcPr>
            <w:tcW w:w="8296" w:type="dxa"/>
            <w:gridSpan w:val="3"/>
            <w:tcBorders>
              <w:right w:val="single" w:sz="4" w:space="0" w:color="auto"/>
            </w:tcBorders>
            <w:shd w:val="clear" w:color="auto" w:fill="DBE5F1"/>
            <w:vAlign w:val="center"/>
          </w:tcPr>
          <w:p w14:paraId="404D0445" w14:textId="73599FE2" w:rsidR="003C3AA0" w:rsidRPr="006C07DE" w:rsidRDefault="003C3AA0" w:rsidP="00136F81">
            <w:pPr>
              <w:pStyle w:val="5"/>
              <w:rPr>
                <w:rFonts w:ascii="Times New Roman" w:eastAsia="新細明體" w:hAnsi="Times New Roman"/>
                <w:b w:val="0"/>
                <w:color w:val="000000" w:themeColor="text1"/>
                <w:lang w:val="en-GB"/>
              </w:rPr>
            </w:pPr>
            <w:r w:rsidRPr="006C07DE">
              <w:rPr>
                <w:rFonts w:ascii="Times New Roman" w:eastAsia="新細明體" w:hAnsi="Times New Roman"/>
                <w:color w:val="000000" w:themeColor="text1"/>
                <w:lang w:val="en-GB"/>
              </w:rPr>
              <w:lastRenderedPageBreak/>
              <w:t>Lesson 4 and Lesson 5</w:t>
            </w:r>
          </w:p>
        </w:tc>
      </w:tr>
      <w:tr w:rsidR="003C3AA0" w:rsidRPr="006C07DE" w14:paraId="4D5305FE" w14:textId="11772D19" w:rsidTr="003C3AA0">
        <w:tc>
          <w:tcPr>
            <w:tcW w:w="1696" w:type="dxa"/>
            <w:tcBorders>
              <w:top w:val="single" w:sz="4" w:space="0" w:color="auto"/>
              <w:bottom w:val="nil"/>
            </w:tcBorders>
            <w:shd w:val="clear" w:color="auto" w:fill="auto"/>
          </w:tcPr>
          <w:p w14:paraId="3A08345B" w14:textId="710C9D6B" w:rsidR="003C3AA0" w:rsidRPr="006C07DE" w:rsidRDefault="003C3AA0" w:rsidP="00F904F8">
            <w:pPr>
              <w:spacing w:line="276" w:lineRule="auto"/>
              <w:rPr>
                <w:rFonts w:eastAsia="新細明體"/>
                <w:b/>
                <w:bCs/>
                <w:color w:val="000000" w:themeColor="text1"/>
                <w:kern w:val="2"/>
                <w:lang w:val="en-GB"/>
              </w:rPr>
            </w:pPr>
            <w:r w:rsidRPr="006C07DE">
              <w:rPr>
                <w:rFonts w:eastAsia="新細明體"/>
                <w:b/>
                <w:bCs/>
                <w:color w:val="000000" w:themeColor="text1"/>
                <w:lang w:val="en-GB"/>
              </w:rPr>
              <w:t>Pre-lesson Preparation:</w:t>
            </w:r>
          </w:p>
        </w:tc>
        <w:tc>
          <w:tcPr>
            <w:tcW w:w="6600" w:type="dxa"/>
            <w:gridSpan w:val="2"/>
            <w:tcBorders>
              <w:top w:val="single" w:sz="4" w:space="0" w:color="auto"/>
              <w:bottom w:val="single" w:sz="4" w:space="0" w:color="auto"/>
              <w:right w:val="single" w:sz="4" w:space="0" w:color="auto"/>
            </w:tcBorders>
            <w:shd w:val="clear" w:color="auto" w:fill="auto"/>
          </w:tcPr>
          <w:p w14:paraId="67CD62C5" w14:textId="7CD7ACCD" w:rsidR="003C3AA0" w:rsidRPr="006C07DE" w:rsidRDefault="003C3AA0">
            <w:pPr>
              <w:widowControl w:val="0"/>
              <w:spacing w:line="276" w:lineRule="auto"/>
              <w:ind w:left="34"/>
              <w:jc w:val="both"/>
              <w:rPr>
                <w:rFonts w:eastAsia="新細明體"/>
                <w:b/>
                <w:strike/>
                <w:color w:val="000000" w:themeColor="text1"/>
                <w:kern w:val="2"/>
                <w:sz w:val="22"/>
                <w:szCs w:val="22"/>
                <w:lang w:val="en-GB"/>
              </w:rPr>
            </w:pPr>
            <w:r w:rsidRPr="006C07DE">
              <w:rPr>
                <w:rFonts w:eastAsia="新細明體"/>
                <w:color w:val="000000" w:themeColor="text1"/>
                <w:lang w:val="en-GB"/>
              </w:rPr>
              <w:t>Students read and complete Worksheet</w:t>
            </w:r>
            <w:r w:rsidR="005C2D4D" w:rsidRPr="006C07DE">
              <w:rPr>
                <w:rFonts w:eastAsia="新細明體"/>
                <w:color w:val="000000" w:themeColor="text1"/>
                <w:lang w:val="en-GB"/>
              </w:rPr>
              <w:t>s</w:t>
            </w:r>
            <w:r w:rsidR="00C56C4E" w:rsidRPr="006C07DE">
              <w:rPr>
                <w:rFonts w:eastAsia="新細明體"/>
                <w:color w:val="000000" w:themeColor="text1"/>
                <w:lang w:val="en-GB"/>
              </w:rPr>
              <w:t xml:space="preserve"> 3</w:t>
            </w:r>
            <w:r w:rsidRPr="006C07DE">
              <w:rPr>
                <w:rFonts w:eastAsia="新細明體"/>
                <w:color w:val="000000" w:themeColor="text1"/>
                <w:lang w:val="en-GB"/>
              </w:rPr>
              <w:t xml:space="preserve"> </w:t>
            </w:r>
            <w:r w:rsidR="005C2D4D" w:rsidRPr="006C07DE">
              <w:rPr>
                <w:rFonts w:eastAsia="新細明體"/>
                <w:color w:val="000000" w:themeColor="text1"/>
                <w:lang w:val="en-GB"/>
              </w:rPr>
              <w:t xml:space="preserve">to </w:t>
            </w:r>
            <w:r w:rsidR="008C7E1F" w:rsidRPr="006C07DE">
              <w:rPr>
                <w:rFonts w:eastAsia="新細明體"/>
                <w:color w:val="000000" w:themeColor="text1"/>
                <w:lang w:val="en-GB"/>
              </w:rPr>
              <w:t>5</w:t>
            </w:r>
            <w:r w:rsidRPr="006C07DE">
              <w:rPr>
                <w:rFonts w:eastAsia="新細明體"/>
                <w:color w:val="000000" w:themeColor="text1"/>
                <w:lang w:val="en-GB"/>
              </w:rPr>
              <w:t xml:space="preserve"> and complete the activities before the class.</w:t>
            </w:r>
          </w:p>
        </w:tc>
      </w:tr>
      <w:tr w:rsidR="004603E3" w:rsidRPr="006C07DE" w14:paraId="4671FCB2" w14:textId="28C7281F" w:rsidTr="005B709C">
        <w:tc>
          <w:tcPr>
            <w:tcW w:w="6941" w:type="dxa"/>
            <w:gridSpan w:val="2"/>
            <w:shd w:val="clear" w:color="auto" w:fill="auto"/>
          </w:tcPr>
          <w:p w14:paraId="0519C6BB" w14:textId="77777777" w:rsidR="004603E3" w:rsidRPr="006C07DE" w:rsidRDefault="004603E3" w:rsidP="00F904F8">
            <w:pPr>
              <w:widowControl w:val="0"/>
              <w:spacing w:line="276" w:lineRule="auto"/>
              <w:ind w:left="360"/>
              <w:rPr>
                <w:rFonts w:eastAsia="新細明體"/>
                <w:b/>
                <w:color w:val="000000" w:themeColor="text1"/>
                <w:kern w:val="2"/>
                <w:lang w:val="en-GB"/>
              </w:rPr>
            </w:pPr>
          </w:p>
        </w:tc>
        <w:tc>
          <w:tcPr>
            <w:tcW w:w="1355" w:type="dxa"/>
            <w:tcBorders>
              <w:top w:val="single" w:sz="4" w:space="0" w:color="auto"/>
            </w:tcBorders>
            <w:shd w:val="clear" w:color="auto" w:fill="auto"/>
          </w:tcPr>
          <w:p w14:paraId="48E9A529" w14:textId="77777777" w:rsidR="004603E3" w:rsidRPr="006C07DE" w:rsidRDefault="004603E3" w:rsidP="00F904F8">
            <w:pPr>
              <w:widowControl w:val="0"/>
              <w:spacing w:line="276" w:lineRule="auto"/>
              <w:rPr>
                <w:rFonts w:eastAsia="新細明體"/>
                <w:color w:val="000000" w:themeColor="text1"/>
                <w:kern w:val="2"/>
                <w:lang w:val="en-GB"/>
              </w:rPr>
            </w:pPr>
            <w:r w:rsidRPr="006C07DE">
              <w:rPr>
                <w:rFonts w:eastAsia="新細明體"/>
                <w:b/>
                <w:color w:val="000000" w:themeColor="text1"/>
                <w:lang w:val="en-GB"/>
              </w:rPr>
              <w:t>Suggested lesson time</w:t>
            </w:r>
          </w:p>
        </w:tc>
      </w:tr>
      <w:tr w:rsidR="004603E3" w:rsidRPr="006C07DE" w14:paraId="106E5FF3" w14:textId="6A2170AC" w:rsidTr="00206094">
        <w:trPr>
          <w:trHeight w:val="734"/>
        </w:trPr>
        <w:tc>
          <w:tcPr>
            <w:tcW w:w="1696" w:type="dxa"/>
            <w:vMerge w:val="restart"/>
            <w:tcBorders>
              <w:bottom w:val="nil"/>
            </w:tcBorders>
            <w:shd w:val="clear" w:color="auto" w:fill="auto"/>
          </w:tcPr>
          <w:p w14:paraId="1DF81A99" w14:textId="7960790B" w:rsidR="004603E3" w:rsidRPr="006C07DE" w:rsidRDefault="004603E3" w:rsidP="00F904F8">
            <w:pPr>
              <w:spacing w:line="276" w:lineRule="auto"/>
              <w:rPr>
                <w:rFonts w:eastAsia="新細明體"/>
                <w:b/>
                <w:bCs/>
                <w:color w:val="000000" w:themeColor="text1"/>
                <w:kern w:val="2"/>
                <w:lang w:val="en-GB"/>
              </w:rPr>
            </w:pPr>
            <w:r w:rsidRPr="006C07DE">
              <w:rPr>
                <w:rFonts w:eastAsia="新細明體"/>
                <w:b/>
                <w:bCs/>
                <w:color w:val="000000" w:themeColor="text1"/>
                <w:lang w:val="en-GB"/>
              </w:rPr>
              <w:t>Enquiry Process:</w:t>
            </w:r>
          </w:p>
          <w:p w14:paraId="52212291" w14:textId="77777777" w:rsidR="004603E3" w:rsidRPr="006C07DE" w:rsidRDefault="004603E3" w:rsidP="00F904F8">
            <w:pPr>
              <w:spacing w:line="276" w:lineRule="auto"/>
              <w:rPr>
                <w:rFonts w:eastAsia="新細明體"/>
                <w:b/>
                <w:bCs/>
                <w:color w:val="000000" w:themeColor="text1"/>
                <w:kern w:val="2"/>
                <w:lang w:val="en-GB" w:eastAsia="zh-CN"/>
              </w:rPr>
            </w:pPr>
          </w:p>
          <w:p w14:paraId="5C37FD59" w14:textId="77777777" w:rsidR="004603E3" w:rsidRPr="006C07DE" w:rsidRDefault="004603E3" w:rsidP="00F904F8">
            <w:pPr>
              <w:spacing w:line="276" w:lineRule="auto"/>
              <w:rPr>
                <w:rFonts w:eastAsia="新細明體"/>
                <w:b/>
                <w:bCs/>
                <w:color w:val="000000" w:themeColor="text1"/>
                <w:kern w:val="2"/>
                <w:lang w:val="en-GB" w:eastAsia="zh-CN"/>
              </w:rPr>
            </w:pPr>
          </w:p>
          <w:p w14:paraId="6AFF3604" w14:textId="77777777" w:rsidR="004603E3" w:rsidRPr="006C07DE" w:rsidRDefault="004603E3" w:rsidP="00F904F8">
            <w:pPr>
              <w:spacing w:line="276" w:lineRule="auto"/>
              <w:rPr>
                <w:rFonts w:eastAsia="新細明體"/>
                <w:b/>
                <w:bCs/>
                <w:color w:val="000000" w:themeColor="text1"/>
                <w:kern w:val="2"/>
                <w:lang w:val="en-GB" w:eastAsia="zh-CN"/>
              </w:rPr>
            </w:pPr>
          </w:p>
          <w:p w14:paraId="5BC82CDD" w14:textId="77777777" w:rsidR="004603E3" w:rsidRPr="006C07DE" w:rsidRDefault="004603E3" w:rsidP="00F904F8">
            <w:pPr>
              <w:spacing w:line="276" w:lineRule="auto"/>
              <w:rPr>
                <w:rFonts w:eastAsia="新細明體"/>
                <w:b/>
                <w:bCs/>
                <w:color w:val="000000" w:themeColor="text1"/>
                <w:kern w:val="2"/>
                <w:lang w:val="en-GB" w:eastAsia="zh-CN"/>
              </w:rPr>
            </w:pPr>
          </w:p>
          <w:p w14:paraId="296E0C67" w14:textId="77777777" w:rsidR="004603E3" w:rsidRPr="006C07DE" w:rsidRDefault="004603E3" w:rsidP="00F904F8">
            <w:pPr>
              <w:spacing w:line="276" w:lineRule="auto"/>
              <w:rPr>
                <w:rFonts w:eastAsia="新細明體"/>
                <w:b/>
                <w:bCs/>
                <w:color w:val="000000" w:themeColor="text1"/>
                <w:kern w:val="2"/>
                <w:lang w:val="en-GB" w:eastAsia="zh-CN"/>
              </w:rPr>
            </w:pPr>
          </w:p>
          <w:p w14:paraId="7DDE9764" w14:textId="77777777" w:rsidR="004603E3" w:rsidRPr="006C07DE" w:rsidRDefault="004603E3" w:rsidP="00F904F8">
            <w:pPr>
              <w:spacing w:line="276" w:lineRule="auto"/>
              <w:rPr>
                <w:rFonts w:eastAsia="新細明體"/>
                <w:b/>
                <w:bCs/>
                <w:color w:val="000000" w:themeColor="text1"/>
                <w:kern w:val="2"/>
                <w:lang w:val="en-GB" w:eastAsia="zh-CN"/>
              </w:rPr>
            </w:pPr>
          </w:p>
          <w:p w14:paraId="5F62DE92" w14:textId="77777777" w:rsidR="004603E3" w:rsidRPr="006C07DE" w:rsidRDefault="004603E3" w:rsidP="00F904F8">
            <w:pPr>
              <w:spacing w:line="276" w:lineRule="auto"/>
              <w:rPr>
                <w:rFonts w:eastAsia="新細明體"/>
                <w:b/>
                <w:bCs/>
                <w:color w:val="000000" w:themeColor="text1"/>
                <w:kern w:val="2"/>
                <w:lang w:val="en-GB" w:eastAsia="zh-CN"/>
              </w:rPr>
            </w:pPr>
          </w:p>
          <w:p w14:paraId="6F0181FE" w14:textId="77777777" w:rsidR="004603E3" w:rsidRPr="006C07DE" w:rsidRDefault="004603E3" w:rsidP="00F904F8">
            <w:pPr>
              <w:spacing w:line="276" w:lineRule="auto"/>
              <w:rPr>
                <w:rFonts w:eastAsia="新細明體"/>
                <w:b/>
                <w:bCs/>
                <w:color w:val="000000" w:themeColor="text1"/>
                <w:kern w:val="2"/>
                <w:lang w:val="en-GB" w:eastAsia="zh-CN"/>
              </w:rPr>
            </w:pPr>
          </w:p>
          <w:p w14:paraId="27E4F040" w14:textId="77777777" w:rsidR="004603E3" w:rsidRPr="006C07DE" w:rsidRDefault="004603E3" w:rsidP="00F904F8">
            <w:pPr>
              <w:spacing w:line="276" w:lineRule="auto"/>
              <w:rPr>
                <w:rFonts w:eastAsia="新細明體"/>
                <w:b/>
                <w:bCs/>
                <w:color w:val="000000" w:themeColor="text1"/>
                <w:kern w:val="2"/>
                <w:lang w:val="en-GB" w:eastAsia="zh-CN"/>
              </w:rPr>
            </w:pPr>
          </w:p>
          <w:p w14:paraId="14E18E36" w14:textId="77777777" w:rsidR="004603E3" w:rsidRPr="006C07DE" w:rsidRDefault="004603E3" w:rsidP="00F904F8">
            <w:pPr>
              <w:spacing w:line="276" w:lineRule="auto"/>
              <w:rPr>
                <w:rFonts w:eastAsia="新細明體"/>
                <w:b/>
                <w:bCs/>
                <w:color w:val="000000" w:themeColor="text1"/>
                <w:kern w:val="2"/>
                <w:lang w:val="en-GB" w:eastAsia="zh-CN"/>
              </w:rPr>
            </w:pPr>
          </w:p>
          <w:p w14:paraId="2C19619E" w14:textId="77777777" w:rsidR="004603E3" w:rsidRPr="006C07DE" w:rsidRDefault="004603E3" w:rsidP="00F904F8">
            <w:pPr>
              <w:spacing w:line="276" w:lineRule="auto"/>
              <w:rPr>
                <w:rFonts w:eastAsia="新細明體"/>
                <w:b/>
                <w:bCs/>
                <w:color w:val="000000" w:themeColor="text1"/>
                <w:kern w:val="2"/>
                <w:lang w:val="en-GB" w:eastAsia="zh-CN"/>
              </w:rPr>
            </w:pPr>
          </w:p>
          <w:p w14:paraId="5615C6FE" w14:textId="77777777" w:rsidR="004603E3" w:rsidRPr="006C07DE" w:rsidRDefault="004603E3" w:rsidP="00F904F8">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0B3F6C63" w14:textId="427D3922" w:rsidR="00350A46" w:rsidRPr="006C07DE" w:rsidRDefault="004603E3" w:rsidP="00247F03">
            <w:pPr>
              <w:widowControl w:val="0"/>
              <w:numPr>
                <w:ilvl w:val="0"/>
                <w:numId w:val="10"/>
              </w:numPr>
              <w:spacing w:line="276" w:lineRule="auto"/>
              <w:jc w:val="both"/>
              <w:rPr>
                <w:rFonts w:eastAsia="新細明體"/>
                <w:b/>
                <w:color w:val="000000" w:themeColor="text1"/>
                <w:kern w:val="2"/>
                <w:lang w:val="en-GB"/>
              </w:rPr>
            </w:pPr>
            <w:r w:rsidRPr="006C07DE">
              <w:rPr>
                <w:rFonts w:eastAsia="新細明體"/>
                <w:b/>
                <w:color w:val="000000" w:themeColor="text1"/>
                <w:lang w:val="en-GB"/>
              </w:rPr>
              <w:t>Set</w:t>
            </w:r>
            <w:r w:rsidR="00FB58D7" w:rsidRPr="006C07DE">
              <w:rPr>
                <w:rFonts w:eastAsia="新細明體"/>
                <w:b/>
                <w:color w:val="000000" w:themeColor="text1"/>
                <w:lang w:val="en-GB"/>
              </w:rPr>
              <w:t>:</w:t>
            </w:r>
          </w:p>
          <w:p w14:paraId="1C7FE4ED" w14:textId="5D442A30" w:rsidR="004603E3" w:rsidRPr="006C07DE" w:rsidRDefault="00350A46" w:rsidP="00BD02E0">
            <w:pPr>
              <w:pStyle w:val="ac"/>
              <w:widowControl w:val="0"/>
              <w:numPr>
                <w:ilvl w:val="3"/>
                <w:numId w:val="34"/>
              </w:numPr>
              <w:spacing w:line="276" w:lineRule="auto"/>
              <w:jc w:val="both"/>
              <w:rPr>
                <w:rFonts w:eastAsia="新細明體"/>
                <w:b/>
                <w:color w:val="000000" w:themeColor="text1"/>
                <w:kern w:val="2"/>
                <w:lang w:val="en-GB"/>
              </w:rPr>
            </w:pPr>
            <w:r w:rsidRPr="006C07DE">
              <w:rPr>
                <w:rFonts w:eastAsia="新細明體" w:hint="eastAsia"/>
                <w:color w:val="000000" w:themeColor="text1"/>
                <w:lang w:val="en-GB"/>
              </w:rPr>
              <w:t>T</w:t>
            </w:r>
            <w:r w:rsidRPr="006C07DE">
              <w:rPr>
                <w:rFonts w:eastAsia="新細明體"/>
                <w:color w:val="000000" w:themeColor="text1"/>
                <w:lang w:val="en-GB"/>
              </w:rPr>
              <w:t xml:space="preserve">he teacher </w:t>
            </w:r>
            <w:r w:rsidR="00FB58D7" w:rsidRPr="006C07DE">
              <w:rPr>
                <w:rFonts w:eastAsia="新細明體"/>
                <w:color w:val="000000" w:themeColor="text1"/>
                <w:lang w:val="en-GB"/>
              </w:rPr>
              <w:t xml:space="preserve">briefly </w:t>
            </w:r>
            <w:r w:rsidR="004603E3" w:rsidRPr="006C07DE">
              <w:rPr>
                <w:rFonts w:eastAsia="新細明體"/>
                <w:color w:val="000000" w:themeColor="text1"/>
                <w:lang w:val="en-GB"/>
              </w:rPr>
              <w:t>review</w:t>
            </w:r>
            <w:r w:rsidRPr="006C07DE">
              <w:rPr>
                <w:rFonts w:eastAsia="新細明體"/>
                <w:color w:val="000000" w:themeColor="text1"/>
                <w:lang w:val="en-GB"/>
              </w:rPr>
              <w:t>s</w:t>
            </w:r>
            <w:r w:rsidR="004603E3" w:rsidRPr="006C07DE">
              <w:rPr>
                <w:rFonts w:eastAsia="新細明體"/>
                <w:color w:val="000000" w:themeColor="text1"/>
                <w:lang w:val="en-GB"/>
              </w:rPr>
              <w:t xml:space="preserve"> the key </w:t>
            </w:r>
            <w:r w:rsidR="00FB58D7" w:rsidRPr="006C07DE">
              <w:rPr>
                <w:rFonts w:eastAsia="新細明體"/>
                <w:color w:val="000000" w:themeColor="text1"/>
                <w:lang w:val="en-GB"/>
              </w:rPr>
              <w:t xml:space="preserve">learning </w:t>
            </w:r>
            <w:r w:rsidR="004603E3" w:rsidRPr="006C07DE">
              <w:rPr>
                <w:rFonts w:eastAsia="新細明體"/>
                <w:color w:val="000000" w:themeColor="text1"/>
                <w:lang w:val="en-GB"/>
              </w:rPr>
              <w:t xml:space="preserve">points </w:t>
            </w:r>
            <w:r w:rsidR="00BD02E0" w:rsidRPr="006C07DE">
              <w:rPr>
                <w:rFonts w:eastAsia="新細明體"/>
                <w:color w:val="000000" w:themeColor="text1"/>
                <w:lang w:val="en-GB"/>
              </w:rPr>
              <w:t>of</w:t>
            </w:r>
            <w:r w:rsidR="004603E3" w:rsidRPr="006C07DE">
              <w:rPr>
                <w:rFonts w:eastAsia="新細明體"/>
                <w:color w:val="000000" w:themeColor="text1"/>
                <w:lang w:val="en-GB"/>
              </w:rPr>
              <w:t xml:space="preserve"> Lessons 1, 2 and 3.</w:t>
            </w:r>
          </w:p>
        </w:tc>
        <w:tc>
          <w:tcPr>
            <w:tcW w:w="1355" w:type="dxa"/>
            <w:tcBorders>
              <w:top w:val="single" w:sz="4" w:space="0" w:color="auto"/>
            </w:tcBorders>
            <w:shd w:val="clear" w:color="auto" w:fill="auto"/>
          </w:tcPr>
          <w:p w14:paraId="717E2C17" w14:textId="77777777" w:rsidR="004603E3" w:rsidRPr="006C07DE" w:rsidRDefault="004603E3" w:rsidP="00F904F8">
            <w:pPr>
              <w:widowControl w:val="0"/>
              <w:spacing w:line="276" w:lineRule="auto"/>
              <w:rPr>
                <w:rFonts w:eastAsia="新細明體"/>
                <w:color w:val="000000" w:themeColor="text1"/>
                <w:kern w:val="2"/>
                <w:lang w:val="en-GB"/>
              </w:rPr>
            </w:pPr>
            <w:r w:rsidRPr="006C07DE">
              <w:rPr>
                <w:rFonts w:eastAsia="新細明體"/>
                <w:color w:val="000000" w:themeColor="text1"/>
                <w:lang w:val="en-GB"/>
              </w:rPr>
              <w:t>5 minutes</w:t>
            </w:r>
          </w:p>
        </w:tc>
      </w:tr>
      <w:tr w:rsidR="004D790C" w:rsidRPr="006C07DE" w14:paraId="32DC6D0C" w14:textId="77777777" w:rsidTr="00206094">
        <w:trPr>
          <w:trHeight w:val="734"/>
        </w:trPr>
        <w:tc>
          <w:tcPr>
            <w:tcW w:w="1696" w:type="dxa"/>
            <w:vMerge/>
            <w:tcBorders>
              <w:top w:val="nil"/>
              <w:bottom w:val="nil"/>
            </w:tcBorders>
            <w:shd w:val="clear" w:color="auto" w:fill="auto"/>
          </w:tcPr>
          <w:p w14:paraId="45F1463A" w14:textId="77777777" w:rsidR="004D790C" w:rsidRPr="006C07DE" w:rsidRDefault="004D790C" w:rsidP="00F904F8">
            <w:pPr>
              <w:spacing w:line="276" w:lineRule="auto"/>
              <w:rPr>
                <w:rFonts w:eastAsia="新細明體"/>
                <w:b/>
                <w:bCs/>
                <w:color w:val="000000" w:themeColor="text1"/>
                <w:kern w:val="2"/>
                <w:lang w:val="en-GB" w:eastAsia="zh-CN"/>
              </w:rPr>
            </w:pPr>
          </w:p>
        </w:tc>
        <w:tc>
          <w:tcPr>
            <w:tcW w:w="5245" w:type="dxa"/>
            <w:tcBorders>
              <w:top w:val="single" w:sz="4" w:space="0" w:color="auto"/>
              <w:bottom w:val="single" w:sz="4" w:space="0" w:color="auto"/>
            </w:tcBorders>
            <w:shd w:val="clear" w:color="auto" w:fill="auto"/>
          </w:tcPr>
          <w:p w14:paraId="3673D7EF" w14:textId="25877897" w:rsidR="00350A46" w:rsidRPr="006C07DE" w:rsidRDefault="00FB58D7" w:rsidP="00247F03">
            <w:pPr>
              <w:widowControl w:val="0"/>
              <w:numPr>
                <w:ilvl w:val="0"/>
                <w:numId w:val="10"/>
              </w:numPr>
              <w:spacing w:line="276" w:lineRule="auto"/>
              <w:jc w:val="both"/>
              <w:rPr>
                <w:rFonts w:eastAsia="新細明體"/>
                <w:b/>
                <w:color w:val="000000" w:themeColor="text1"/>
                <w:kern w:val="2"/>
                <w:lang w:val="en-GB"/>
              </w:rPr>
            </w:pPr>
            <w:r w:rsidRPr="006C07DE">
              <w:rPr>
                <w:rFonts w:eastAsia="新細明體"/>
                <w:b/>
                <w:color w:val="000000" w:themeColor="text1"/>
                <w:lang w:val="en-GB"/>
              </w:rPr>
              <w:t>Direct Instruction</w:t>
            </w:r>
            <w:r w:rsidR="004D790C" w:rsidRPr="006C07DE">
              <w:rPr>
                <w:rFonts w:eastAsia="新細明體"/>
                <w:b/>
                <w:color w:val="000000" w:themeColor="text1"/>
                <w:lang w:val="en-GB"/>
              </w:rPr>
              <w:t xml:space="preserve">: </w:t>
            </w:r>
          </w:p>
          <w:p w14:paraId="17886255" w14:textId="6440EB7A" w:rsidR="004D790C" w:rsidRPr="006C07DE" w:rsidRDefault="004D790C" w:rsidP="00BD02E0">
            <w:pPr>
              <w:pStyle w:val="ac"/>
              <w:widowControl w:val="0"/>
              <w:numPr>
                <w:ilvl w:val="3"/>
                <w:numId w:val="34"/>
              </w:numPr>
              <w:spacing w:line="276" w:lineRule="auto"/>
              <w:jc w:val="both"/>
              <w:rPr>
                <w:rFonts w:eastAsia="新細明體"/>
                <w:b/>
                <w:color w:val="000000" w:themeColor="text1"/>
                <w:kern w:val="2"/>
                <w:lang w:val="en-GB"/>
              </w:rPr>
            </w:pPr>
            <w:r w:rsidRPr="006C07DE">
              <w:rPr>
                <w:rFonts w:eastAsia="新細明體"/>
                <w:bCs/>
                <w:color w:val="000000" w:themeColor="text1"/>
                <w:lang w:val="en-GB"/>
              </w:rPr>
              <w:t>The</w:t>
            </w:r>
            <w:r w:rsidRPr="006C07DE">
              <w:rPr>
                <w:rFonts w:eastAsia="新細明體"/>
                <w:color w:val="000000" w:themeColor="text1"/>
                <w:lang w:val="en-GB"/>
              </w:rPr>
              <w:t xml:space="preserve"> teacher introduce</w:t>
            </w:r>
            <w:r w:rsidR="00FB58D7" w:rsidRPr="006C07DE">
              <w:rPr>
                <w:rFonts w:eastAsia="新細明體"/>
                <w:color w:val="000000" w:themeColor="text1"/>
                <w:lang w:val="en-GB"/>
              </w:rPr>
              <w:t>s</w:t>
            </w:r>
            <w:r w:rsidRPr="006C07DE">
              <w:rPr>
                <w:rFonts w:eastAsia="新細明體"/>
                <w:color w:val="000000" w:themeColor="text1"/>
                <w:lang w:val="en-GB"/>
              </w:rPr>
              <w:t xml:space="preserve"> </w:t>
            </w:r>
            <w:r w:rsidR="00FB58D7" w:rsidRPr="006C07DE">
              <w:rPr>
                <w:rFonts w:eastAsia="新細明體"/>
                <w:color w:val="000000" w:themeColor="text1"/>
                <w:lang w:val="en-GB"/>
              </w:rPr>
              <w:t>“</w:t>
            </w:r>
            <w:r w:rsidR="009419E7" w:rsidRPr="006C07DE">
              <w:rPr>
                <w:rFonts w:eastAsia="新細明體"/>
                <w:color w:val="000000" w:themeColor="text1"/>
                <w:lang w:val="en-GB"/>
              </w:rPr>
              <w:t>Knowledge c</w:t>
            </w:r>
            <w:r w:rsidR="00FB58D7" w:rsidRPr="006C07DE">
              <w:rPr>
                <w:rFonts w:eastAsia="新細明體"/>
                <w:color w:val="000000" w:themeColor="text1"/>
                <w:lang w:val="en-GB"/>
              </w:rPr>
              <w:t>ontent</w:t>
            </w:r>
            <w:r w:rsidR="00FB58D7" w:rsidRPr="006C07DE">
              <w:rPr>
                <w:rFonts w:eastAsia="新細明體" w:hint="eastAsia"/>
                <w:color w:val="000000" w:themeColor="text1"/>
                <w:lang w:val="en-GB"/>
              </w:rPr>
              <w:t>:</w:t>
            </w:r>
            <w:r w:rsidR="00FB58D7" w:rsidRPr="006C07DE">
              <w:rPr>
                <w:rFonts w:eastAsia="新細明體"/>
                <w:color w:val="000000" w:themeColor="text1"/>
                <w:lang w:val="en-GB"/>
              </w:rPr>
              <w:t xml:space="preserve"> </w:t>
            </w:r>
            <w:r w:rsidR="00B866BF" w:rsidRPr="006C07DE">
              <w:rPr>
                <w:rFonts w:eastAsia="新細明體"/>
                <w:color w:val="000000" w:themeColor="text1"/>
                <w:lang w:val="en-GB"/>
              </w:rPr>
              <w:t>F</w:t>
            </w:r>
            <w:r w:rsidR="00BD02E0" w:rsidRPr="006C07DE">
              <w:rPr>
                <w:rFonts w:eastAsia="新細明體"/>
                <w:color w:val="000000" w:themeColor="text1"/>
                <w:lang w:val="en-GB"/>
              </w:rPr>
              <w:t>irmly reject and protect your body!</w:t>
            </w:r>
            <w:r w:rsidR="00FB58D7" w:rsidRPr="006C07DE">
              <w:rPr>
                <w:rFonts w:eastAsia="新細明體"/>
                <w:color w:val="000000" w:themeColor="text1"/>
                <w:lang w:val="en-GB"/>
              </w:rPr>
              <w:t>”</w:t>
            </w:r>
            <w:r w:rsidRPr="006C07DE">
              <w:rPr>
                <w:rFonts w:eastAsia="新細明體"/>
                <w:color w:val="000000" w:themeColor="text1"/>
                <w:lang w:val="en-GB"/>
              </w:rPr>
              <w:t>, and teach</w:t>
            </w:r>
            <w:r w:rsidR="00FB58D7" w:rsidRPr="006C07DE">
              <w:rPr>
                <w:rFonts w:eastAsia="新細明體"/>
                <w:color w:val="000000" w:themeColor="text1"/>
                <w:lang w:val="en-GB"/>
              </w:rPr>
              <w:t>es</w:t>
            </w:r>
            <w:r w:rsidRPr="006C07DE">
              <w:rPr>
                <w:rFonts w:eastAsia="新細明體"/>
                <w:color w:val="000000" w:themeColor="text1"/>
                <w:lang w:val="en-GB"/>
              </w:rPr>
              <w:t xml:space="preserve"> students the skills and </w:t>
            </w:r>
            <w:r w:rsidR="00FB58D7" w:rsidRPr="006C07DE">
              <w:rPr>
                <w:rFonts w:eastAsia="新細明體"/>
                <w:color w:val="000000" w:themeColor="text1"/>
                <w:lang w:val="en-GB"/>
              </w:rPr>
              <w:t xml:space="preserve">words </w:t>
            </w:r>
            <w:r w:rsidRPr="006C07DE">
              <w:rPr>
                <w:rFonts w:eastAsia="新細明體"/>
                <w:color w:val="000000" w:themeColor="text1"/>
                <w:lang w:val="en-GB"/>
              </w:rPr>
              <w:t>of firm refusal.</w:t>
            </w:r>
          </w:p>
          <w:p w14:paraId="66310243" w14:textId="3AB079B7" w:rsidR="004D790C" w:rsidRPr="006C07DE" w:rsidRDefault="004D790C" w:rsidP="00FC4311">
            <w:pPr>
              <w:pStyle w:val="ac"/>
              <w:widowControl w:val="0"/>
              <w:numPr>
                <w:ilvl w:val="3"/>
                <w:numId w:val="34"/>
              </w:numPr>
              <w:spacing w:line="276" w:lineRule="auto"/>
              <w:jc w:val="both"/>
              <w:rPr>
                <w:rFonts w:eastAsia="新細明體"/>
                <w:b/>
                <w:color w:val="000000" w:themeColor="text1"/>
                <w:kern w:val="2"/>
                <w:lang w:val="en-GB"/>
              </w:rPr>
            </w:pPr>
            <w:r w:rsidRPr="006C07DE">
              <w:rPr>
                <w:rFonts w:eastAsia="新細明體"/>
                <w:b/>
                <w:bCs/>
                <w:color w:val="000000" w:themeColor="text1"/>
                <w:lang w:val="en-GB"/>
              </w:rPr>
              <w:t>Pair work</w:t>
            </w:r>
            <w:r w:rsidRPr="006C07DE">
              <w:rPr>
                <w:rFonts w:eastAsia="新細明體"/>
                <w:color w:val="000000" w:themeColor="text1"/>
                <w:lang w:val="en-GB"/>
              </w:rPr>
              <w:t xml:space="preserve">: Students work in pairs and use the STOP </w:t>
            </w:r>
            <w:r w:rsidR="00210E43" w:rsidRPr="006C07DE">
              <w:rPr>
                <w:rFonts w:eastAsia="新細明體"/>
                <w:color w:val="000000" w:themeColor="text1"/>
                <w:lang w:val="en-GB"/>
              </w:rPr>
              <w:t>R</w:t>
            </w:r>
            <w:r w:rsidR="00FB58D7" w:rsidRPr="006C07DE">
              <w:rPr>
                <w:rFonts w:eastAsia="新細明體"/>
                <w:color w:val="000000" w:themeColor="text1"/>
                <w:lang w:val="en-GB"/>
              </w:rPr>
              <w:t xml:space="preserve">efusal </w:t>
            </w:r>
            <w:r w:rsidR="00210E43" w:rsidRPr="006C07DE">
              <w:rPr>
                <w:rFonts w:eastAsia="新細明體"/>
                <w:color w:val="000000" w:themeColor="text1"/>
                <w:lang w:val="en-GB"/>
              </w:rPr>
              <w:t>S</w:t>
            </w:r>
            <w:r w:rsidRPr="006C07DE">
              <w:rPr>
                <w:rFonts w:eastAsia="新細明體"/>
                <w:color w:val="000000" w:themeColor="text1"/>
                <w:lang w:val="en-GB"/>
              </w:rPr>
              <w:t xml:space="preserve">trategy to practice </w:t>
            </w:r>
            <w:r w:rsidR="00BD02E0" w:rsidRPr="006C07DE">
              <w:rPr>
                <w:rFonts w:eastAsia="新細明體"/>
                <w:color w:val="000000" w:themeColor="text1"/>
                <w:lang w:val="en-GB"/>
              </w:rPr>
              <w:t>firm</w:t>
            </w:r>
            <w:r w:rsidRPr="006C07DE">
              <w:rPr>
                <w:rFonts w:eastAsia="新細明體"/>
                <w:color w:val="000000" w:themeColor="text1"/>
                <w:lang w:val="en-GB"/>
              </w:rPr>
              <w:t>ly rejecting inappropriate requests from the other party to protect themselves.</w:t>
            </w:r>
          </w:p>
          <w:p w14:paraId="541FF4A3" w14:textId="55015C5F" w:rsidR="004D790C" w:rsidRPr="006C07DE" w:rsidRDefault="00C042B1" w:rsidP="00FC4311">
            <w:pPr>
              <w:pStyle w:val="ac"/>
              <w:widowControl w:val="0"/>
              <w:numPr>
                <w:ilvl w:val="3"/>
                <w:numId w:val="34"/>
              </w:numPr>
              <w:spacing w:line="276" w:lineRule="auto"/>
              <w:jc w:val="both"/>
              <w:rPr>
                <w:rFonts w:eastAsia="新細明體"/>
                <w:b/>
                <w:color w:val="000000" w:themeColor="text1"/>
                <w:kern w:val="2"/>
                <w:lang w:val="en-GB"/>
              </w:rPr>
            </w:pPr>
            <w:r w:rsidRPr="006C07DE">
              <w:rPr>
                <w:rFonts w:eastAsia="新細明體"/>
                <w:b/>
                <w:bCs/>
                <w:color w:val="000000" w:themeColor="text1"/>
                <w:lang w:val="en-GB"/>
              </w:rPr>
              <w:t>P</w:t>
            </w:r>
            <w:r w:rsidR="00FB58D7" w:rsidRPr="006C07DE">
              <w:rPr>
                <w:rFonts w:eastAsia="新細明體"/>
                <w:b/>
                <w:bCs/>
                <w:color w:val="000000" w:themeColor="text1"/>
                <w:lang w:val="en-GB"/>
              </w:rPr>
              <w:t>resentation</w:t>
            </w:r>
            <w:r w:rsidR="004D790C" w:rsidRPr="006C07DE">
              <w:rPr>
                <w:rFonts w:eastAsia="新細明體"/>
                <w:color w:val="000000" w:themeColor="text1"/>
                <w:lang w:val="en-GB"/>
              </w:rPr>
              <w:t>: The teacher invit</w:t>
            </w:r>
            <w:r w:rsidR="005B709C" w:rsidRPr="006C07DE">
              <w:rPr>
                <w:rFonts w:eastAsia="新細明體"/>
                <w:color w:val="000000" w:themeColor="text1"/>
                <w:lang w:val="en-GB"/>
              </w:rPr>
              <w:t>e</w:t>
            </w:r>
            <w:r w:rsidR="00FB58D7" w:rsidRPr="006C07DE">
              <w:rPr>
                <w:rFonts w:eastAsia="新細明體"/>
                <w:color w:val="000000" w:themeColor="text1"/>
                <w:lang w:val="en-GB"/>
              </w:rPr>
              <w:t>s</w:t>
            </w:r>
            <w:r w:rsidR="004D790C" w:rsidRPr="006C07DE">
              <w:rPr>
                <w:rFonts w:eastAsia="新細明體"/>
                <w:color w:val="000000" w:themeColor="text1"/>
                <w:lang w:val="en-GB"/>
              </w:rPr>
              <w:t xml:space="preserve"> students to share the</w:t>
            </w:r>
            <w:r w:rsidR="00FB58D7" w:rsidRPr="006C07DE">
              <w:rPr>
                <w:rFonts w:eastAsia="新細明體"/>
                <w:color w:val="000000" w:themeColor="text1"/>
                <w:lang w:val="en-GB"/>
              </w:rPr>
              <w:t>ir discussion</w:t>
            </w:r>
            <w:r w:rsidR="004D790C" w:rsidRPr="006C07DE">
              <w:rPr>
                <w:rFonts w:eastAsia="新細明體"/>
                <w:color w:val="000000" w:themeColor="text1"/>
                <w:lang w:val="en-GB"/>
              </w:rPr>
              <w:t xml:space="preserve"> results.</w:t>
            </w:r>
          </w:p>
        </w:tc>
        <w:tc>
          <w:tcPr>
            <w:tcW w:w="1355" w:type="dxa"/>
            <w:tcBorders>
              <w:top w:val="single" w:sz="4" w:space="0" w:color="auto"/>
              <w:bottom w:val="single" w:sz="4" w:space="0" w:color="auto"/>
            </w:tcBorders>
            <w:shd w:val="clear" w:color="auto" w:fill="auto"/>
          </w:tcPr>
          <w:p w14:paraId="68F8FBB0" w14:textId="710D97F4" w:rsidR="004D790C" w:rsidRPr="006C07DE" w:rsidRDefault="00011CE9" w:rsidP="00F904F8">
            <w:pPr>
              <w:widowControl w:val="0"/>
              <w:spacing w:line="276" w:lineRule="auto"/>
              <w:rPr>
                <w:rFonts w:eastAsia="新細明體"/>
                <w:color w:val="000000" w:themeColor="text1"/>
                <w:kern w:val="2"/>
                <w:lang w:val="en-GB"/>
              </w:rPr>
            </w:pPr>
            <w:r w:rsidRPr="006C07DE">
              <w:rPr>
                <w:rFonts w:eastAsia="新細明體"/>
                <w:color w:val="000000" w:themeColor="text1"/>
                <w:lang w:val="en-GB"/>
              </w:rPr>
              <w:t>15 minutes</w:t>
            </w:r>
          </w:p>
        </w:tc>
      </w:tr>
      <w:tr w:rsidR="00772776" w:rsidRPr="006C07DE" w14:paraId="218F1CBD" w14:textId="77777777" w:rsidTr="00206094">
        <w:trPr>
          <w:trHeight w:val="734"/>
        </w:trPr>
        <w:tc>
          <w:tcPr>
            <w:tcW w:w="1696" w:type="dxa"/>
            <w:tcBorders>
              <w:top w:val="nil"/>
              <w:bottom w:val="single" w:sz="4" w:space="0" w:color="auto"/>
            </w:tcBorders>
            <w:shd w:val="clear" w:color="auto" w:fill="auto"/>
          </w:tcPr>
          <w:p w14:paraId="3090BBF1" w14:textId="77777777" w:rsidR="00772776" w:rsidRPr="006C07DE" w:rsidRDefault="00772776" w:rsidP="00772776">
            <w:pPr>
              <w:spacing w:line="276" w:lineRule="auto"/>
              <w:rPr>
                <w:rFonts w:eastAsia="新細明體"/>
                <w:b/>
                <w:bCs/>
                <w:color w:val="000000" w:themeColor="text1"/>
                <w:kern w:val="2"/>
                <w:lang w:val="en-GB" w:eastAsia="zh-CN"/>
              </w:rPr>
            </w:pPr>
          </w:p>
        </w:tc>
        <w:tc>
          <w:tcPr>
            <w:tcW w:w="5245" w:type="dxa"/>
            <w:tcBorders>
              <w:top w:val="single" w:sz="4" w:space="0" w:color="auto"/>
              <w:bottom w:val="single" w:sz="4" w:space="0" w:color="auto"/>
            </w:tcBorders>
            <w:shd w:val="clear" w:color="auto" w:fill="auto"/>
          </w:tcPr>
          <w:p w14:paraId="68C65BC1" w14:textId="77777777" w:rsidR="00772776" w:rsidRPr="006C07DE" w:rsidRDefault="00772776" w:rsidP="00772776">
            <w:pPr>
              <w:widowControl w:val="0"/>
              <w:numPr>
                <w:ilvl w:val="0"/>
                <w:numId w:val="10"/>
              </w:numPr>
              <w:spacing w:line="276" w:lineRule="auto"/>
              <w:rPr>
                <w:rFonts w:eastAsia="新細明體"/>
                <w:b/>
                <w:color w:val="000000" w:themeColor="text1"/>
                <w:kern w:val="2"/>
                <w:lang w:val="en-GB"/>
              </w:rPr>
            </w:pPr>
            <w:r w:rsidRPr="006C07DE">
              <w:rPr>
                <w:rFonts w:eastAsia="新細明體"/>
                <w:b/>
                <w:color w:val="000000" w:themeColor="text1"/>
                <w:lang w:val="en-GB"/>
              </w:rPr>
              <w:t>Interactive teaching:</w:t>
            </w:r>
          </w:p>
          <w:p w14:paraId="1CBAEDE8" w14:textId="733F6A31" w:rsidR="00772776" w:rsidRPr="006C07DE" w:rsidRDefault="00772776" w:rsidP="00772776">
            <w:pPr>
              <w:widowControl w:val="0"/>
              <w:numPr>
                <w:ilvl w:val="0"/>
                <w:numId w:val="2"/>
              </w:numPr>
              <w:spacing w:line="276" w:lineRule="auto"/>
              <w:jc w:val="both"/>
              <w:rPr>
                <w:rFonts w:eastAsia="新細明體"/>
                <w:bCs/>
                <w:color w:val="000000" w:themeColor="text1"/>
                <w:kern w:val="2"/>
                <w:lang w:val="en-GB"/>
              </w:rPr>
            </w:pPr>
            <w:r w:rsidRPr="006C07DE">
              <w:rPr>
                <w:rFonts w:eastAsia="新細明體"/>
                <w:b/>
                <w:color w:val="000000" w:themeColor="text1"/>
                <w:lang w:val="en-GB"/>
              </w:rPr>
              <w:t xml:space="preserve">Direct Instruction: </w:t>
            </w:r>
            <w:r w:rsidRPr="006C07DE">
              <w:rPr>
                <w:rFonts w:eastAsia="新細明體"/>
                <w:color w:val="000000" w:themeColor="text1"/>
                <w:lang w:val="en-GB"/>
              </w:rPr>
              <w:t xml:space="preserve">The teacher briefly introduces Worksheet 4 “Improper </w:t>
            </w:r>
            <w:r w:rsidR="00A90BDF" w:rsidRPr="006C07DE">
              <w:rPr>
                <w:rFonts w:eastAsia="新細明體"/>
                <w:color w:val="000000" w:themeColor="text1"/>
                <w:lang w:val="en-GB"/>
              </w:rPr>
              <w:t>h</w:t>
            </w:r>
            <w:r w:rsidRPr="006C07DE">
              <w:rPr>
                <w:rFonts w:eastAsia="新細明體"/>
                <w:color w:val="000000" w:themeColor="text1"/>
                <w:lang w:val="en-GB"/>
              </w:rPr>
              <w:t xml:space="preserve">andling of </w:t>
            </w:r>
            <w:r w:rsidR="00A90BDF" w:rsidRPr="006C07DE">
              <w:rPr>
                <w:rFonts w:eastAsia="新細明體"/>
                <w:color w:val="000000" w:themeColor="text1"/>
                <w:lang w:val="en-GB"/>
              </w:rPr>
              <w:t>i</w:t>
            </w:r>
            <w:r w:rsidRPr="006C07DE">
              <w:rPr>
                <w:rFonts w:eastAsia="新細明體"/>
                <w:color w:val="000000" w:themeColor="text1"/>
                <w:lang w:val="en-GB"/>
              </w:rPr>
              <w:t xml:space="preserve">ntimate </w:t>
            </w:r>
            <w:r w:rsidR="00A90BDF" w:rsidRPr="006C07DE">
              <w:rPr>
                <w:rFonts w:eastAsia="新細明體"/>
                <w:color w:val="000000" w:themeColor="text1"/>
                <w:lang w:val="en-GB"/>
              </w:rPr>
              <w:t>r</w:t>
            </w:r>
            <w:r w:rsidRPr="006C07DE">
              <w:rPr>
                <w:rFonts w:eastAsia="新細明體"/>
                <w:color w:val="000000" w:themeColor="text1"/>
                <w:lang w:val="en-GB"/>
              </w:rPr>
              <w:t>elationships”, “</w:t>
            </w:r>
            <w:r w:rsidR="009419E7" w:rsidRPr="006C07DE">
              <w:rPr>
                <w:rFonts w:eastAsia="新細明體"/>
                <w:color w:val="000000" w:themeColor="text1"/>
                <w:lang w:val="en-GB"/>
              </w:rPr>
              <w:t>Knowledge c</w:t>
            </w:r>
            <w:r w:rsidRPr="006C07DE">
              <w:rPr>
                <w:rFonts w:eastAsia="新細明體"/>
                <w:color w:val="000000" w:themeColor="text1"/>
                <w:lang w:val="en-GB"/>
              </w:rPr>
              <w:t xml:space="preserve">ontent: Emotional </w:t>
            </w:r>
            <w:r w:rsidR="00A90BDF" w:rsidRPr="006C07DE">
              <w:rPr>
                <w:rFonts w:eastAsia="新細明體"/>
                <w:color w:val="000000" w:themeColor="text1"/>
                <w:lang w:val="en-GB"/>
              </w:rPr>
              <w:t>b</w:t>
            </w:r>
            <w:r w:rsidRPr="006C07DE">
              <w:rPr>
                <w:rFonts w:eastAsia="新細明體"/>
                <w:color w:val="000000" w:themeColor="text1"/>
                <w:lang w:val="en-GB"/>
              </w:rPr>
              <w:t>lackmail” and explains characteristics of emotional blackmail in love</w:t>
            </w:r>
            <w:r w:rsidR="005C2D4D" w:rsidRPr="006C07DE">
              <w:rPr>
                <w:rFonts w:eastAsia="新細明體"/>
                <w:color w:val="000000" w:themeColor="text1"/>
                <w:lang w:val="en-GB"/>
              </w:rPr>
              <w:t xml:space="preserve"> relationships</w:t>
            </w:r>
            <w:r w:rsidRPr="006C07DE">
              <w:rPr>
                <w:rFonts w:eastAsia="新細明體"/>
                <w:color w:val="000000" w:themeColor="text1"/>
                <w:lang w:val="en-GB"/>
              </w:rPr>
              <w:t xml:space="preserve"> and what we should do when faced with emotional blackmail. </w:t>
            </w:r>
            <w:r w:rsidRPr="006C07DE">
              <w:rPr>
                <w:rFonts w:eastAsia="新細明體" w:hint="eastAsia"/>
                <w:color w:val="000000" w:themeColor="text1"/>
                <w:lang w:val="en-GB"/>
              </w:rPr>
              <w:t>S</w:t>
            </w:r>
            <w:r w:rsidRPr="006C07DE">
              <w:rPr>
                <w:rFonts w:eastAsia="新細明體"/>
                <w:color w:val="000000" w:themeColor="text1"/>
                <w:lang w:val="en-GB"/>
              </w:rPr>
              <w:t xml:space="preserve">tudents apply the ABC </w:t>
            </w:r>
            <w:r w:rsidR="00C96BD6" w:rsidRPr="006C07DE">
              <w:rPr>
                <w:rFonts w:eastAsia="新細明體"/>
                <w:color w:val="000000" w:themeColor="text1"/>
                <w:lang w:val="en-GB"/>
              </w:rPr>
              <w:t>T</w:t>
            </w:r>
            <w:r w:rsidRPr="006C07DE">
              <w:rPr>
                <w:rFonts w:eastAsia="新細明體"/>
                <w:color w:val="000000" w:themeColor="text1"/>
                <w:lang w:val="en-GB"/>
              </w:rPr>
              <w:t xml:space="preserve">heory and STOP </w:t>
            </w:r>
            <w:r w:rsidR="00210E43" w:rsidRPr="006C07DE">
              <w:rPr>
                <w:rFonts w:eastAsia="新細明體"/>
                <w:color w:val="000000" w:themeColor="text1"/>
                <w:lang w:val="en-GB"/>
              </w:rPr>
              <w:t>R</w:t>
            </w:r>
            <w:r w:rsidRPr="006C07DE">
              <w:rPr>
                <w:rFonts w:eastAsia="新細明體"/>
                <w:color w:val="000000" w:themeColor="text1"/>
                <w:lang w:val="en-GB"/>
              </w:rPr>
              <w:t xml:space="preserve">efusal </w:t>
            </w:r>
            <w:r w:rsidR="00210E43" w:rsidRPr="006C07DE">
              <w:rPr>
                <w:rFonts w:eastAsia="新細明體"/>
                <w:color w:val="000000" w:themeColor="text1"/>
                <w:lang w:val="en-GB"/>
              </w:rPr>
              <w:t>S</w:t>
            </w:r>
            <w:r w:rsidRPr="006C07DE">
              <w:rPr>
                <w:rFonts w:eastAsia="新細明體"/>
                <w:color w:val="000000" w:themeColor="text1"/>
                <w:lang w:val="en-GB"/>
              </w:rPr>
              <w:t>trateg</w:t>
            </w:r>
            <w:r w:rsidR="00210E43" w:rsidRPr="006C07DE">
              <w:rPr>
                <w:rFonts w:eastAsia="新細明體"/>
                <w:color w:val="000000" w:themeColor="text1"/>
                <w:lang w:val="en-GB"/>
              </w:rPr>
              <w:t>y</w:t>
            </w:r>
            <w:r w:rsidRPr="006C07DE">
              <w:rPr>
                <w:rFonts w:eastAsia="新細明體"/>
                <w:color w:val="000000" w:themeColor="text1"/>
                <w:lang w:val="en-GB"/>
              </w:rPr>
              <w:t xml:space="preserve"> to deal with emotional blackmail.</w:t>
            </w:r>
          </w:p>
          <w:p w14:paraId="4A459B3F" w14:textId="24C2F5F1" w:rsidR="00772776" w:rsidRPr="006C07DE" w:rsidRDefault="00772776" w:rsidP="00772776">
            <w:pPr>
              <w:widowControl w:val="0"/>
              <w:numPr>
                <w:ilvl w:val="0"/>
                <w:numId w:val="2"/>
              </w:numPr>
              <w:spacing w:line="276" w:lineRule="auto"/>
              <w:jc w:val="both"/>
              <w:rPr>
                <w:rFonts w:eastAsia="新細明體"/>
                <w:bCs/>
                <w:color w:val="000000" w:themeColor="text1"/>
                <w:kern w:val="2"/>
                <w:lang w:val="en-GB"/>
              </w:rPr>
            </w:pPr>
            <w:r w:rsidRPr="006C07DE">
              <w:rPr>
                <w:rFonts w:eastAsia="新細明體"/>
                <w:b/>
                <w:bCs/>
                <w:color w:val="000000" w:themeColor="text1"/>
                <w:lang w:val="en-GB"/>
              </w:rPr>
              <w:t>Group discussion</w:t>
            </w:r>
            <w:r w:rsidRPr="006C07DE">
              <w:rPr>
                <w:rFonts w:eastAsia="新細明體"/>
                <w:color w:val="000000" w:themeColor="text1"/>
                <w:lang w:val="en-GB"/>
              </w:rPr>
              <w:t xml:space="preserve">: Students work in groups of four to five to use the ABC </w:t>
            </w:r>
            <w:r w:rsidR="00C96BD6" w:rsidRPr="006C07DE">
              <w:rPr>
                <w:rFonts w:eastAsia="新細明體"/>
                <w:color w:val="000000" w:themeColor="text1"/>
                <w:lang w:val="en-GB"/>
              </w:rPr>
              <w:t>T</w:t>
            </w:r>
            <w:r w:rsidRPr="006C07DE">
              <w:rPr>
                <w:rFonts w:eastAsia="新細明體"/>
                <w:color w:val="000000" w:themeColor="text1"/>
                <w:lang w:val="en-GB"/>
              </w:rPr>
              <w:t>heory to discuss scenarios to make choices, to resist being emotionally blackmailed, and to fill in worksheets.</w:t>
            </w:r>
          </w:p>
          <w:p w14:paraId="3B86CF8A" w14:textId="164A88AF" w:rsidR="00772776" w:rsidRPr="006C07DE" w:rsidRDefault="00772776" w:rsidP="009E1456">
            <w:pPr>
              <w:widowControl w:val="0"/>
              <w:numPr>
                <w:ilvl w:val="0"/>
                <w:numId w:val="2"/>
              </w:numPr>
              <w:spacing w:line="276" w:lineRule="auto"/>
              <w:jc w:val="both"/>
              <w:rPr>
                <w:rFonts w:eastAsia="新細明體"/>
                <w:b/>
                <w:color w:val="000000" w:themeColor="text1"/>
                <w:lang w:val="en-GB"/>
              </w:rPr>
            </w:pPr>
            <w:r w:rsidRPr="006C07DE">
              <w:rPr>
                <w:rFonts w:eastAsia="新細明體"/>
                <w:b/>
                <w:bCs/>
                <w:color w:val="000000" w:themeColor="text1"/>
                <w:lang w:val="en-GB"/>
              </w:rPr>
              <w:t>Group presentation and class discussion</w:t>
            </w:r>
            <w:r w:rsidRPr="006C07DE">
              <w:rPr>
                <w:rFonts w:eastAsia="新細明體"/>
                <w:color w:val="000000" w:themeColor="text1"/>
                <w:lang w:val="en-GB"/>
              </w:rPr>
              <w:t>: The teacher invites each group to present their discussion results and reflect on the questions raised by the teacher and peers, which will help deepen their understanding of emotional blackmail and ways of handling it.</w:t>
            </w:r>
          </w:p>
        </w:tc>
        <w:tc>
          <w:tcPr>
            <w:tcW w:w="1355" w:type="dxa"/>
            <w:tcBorders>
              <w:top w:val="single" w:sz="4" w:space="0" w:color="auto"/>
              <w:bottom w:val="single" w:sz="4" w:space="0" w:color="auto"/>
            </w:tcBorders>
            <w:shd w:val="clear" w:color="auto" w:fill="auto"/>
          </w:tcPr>
          <w:p w14:paraId="3DD4A372" w14:textId="1B9257E4" w:rsidR="00772776" w:rsidRPr="006C07DE" w:rsidRDefault="00772776" w:rsidP="00772776">
            <w:pPr>
              <w:widowControl w:val="0"/>
              <w:spacing w:line="276" w:lineRule="auto"/>
              <w:rPr>
                <w:rFonts w:eastAsia="新細明體"/>
                <w:color w:val="000000" w:themeColor="text1"/>
                <w:lang w:val="en-GB"/>
              </w:rPr>
            </w:pPr>
            <w:r w:rsidRPr="006C07DE">
              <w:rPr>
                <w:rFonts w:eastAsia="新細明體"/>
                <w:color w:val="000000" w:themeColor="text1"/>
                <w:lang w:val="en-GB"/>
              </w:rPr>
              <w:t>20 minutes</w:t>
            </w:r>
          </w:p>
        </w:tc>
      </w:tr>
      <w:tr w:rsidR="00772776" w:rsidRPr="006C07DE" w14:paraId="28834ED0" w14:textId="77777777" w:rsidTr="00206094">
        <w:trPr>
          <w:trHeight w:val="734"/>
        </w:trPr>
        <w:tc>
          <w:tcPr>
            <w:tcW w:w="1696" w:type="dxa"/>
            <w:tcBorders>
              <w:bottom w:val="nil"/>
            </w:tcBorders>
            <w:shd w:val="clear" w:color="auto" w:fill="auto"/>
          </w:tcPr>
          <w:p w14:paraId="177B0A8F" w14:textId="77777777" w:rsidR="00772776" w:rsidRPr="006C07DE" w:rsidRDefault="00772776" w:rsidP="00772776">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7D97CBB8" w14:textId="77777777" w:rsidR="00772776" w:rsidRPr="006C07DE" w:rsidRDefault="00772776" w:rsidP="00772776">
            <w:pPr>
              <w:widowControl w:val="0"/>
              <w:numPr>
                <w:ilvl w:val="0"/>
                <w:numId w:val="10"/>
              </w:numPr>
              <w:spacing w:line="276" w:lineRule="auto"/>
              <w:rPr>
                <w:rFonts w:eastAsia="新細明體"/>
                <w:b/>
                <w:color w:val="000000" w:themeColor="text1"/>
                <w:kern w:val="2"/>
                <w:lang w:val="en-GB"/>
              </w:rPr>
            </w:pPr>
            <w:r w:rsidRPr="006C07DE">
              <w:rPr>
                <w:rFonts w:eastAsia="新細明體"/>
                <w:b/>
                <w:color w:val="000000" w:themeColor="text1"/>
                <w:lang w:val="en-GB"/>
              </w:rPr>
              <w:t xml:space="preserve">Direct Instruction: </w:t>
            </w:r>
          </w:p>
          <w:p w14:paraId="668B8F66" w14:textId="50E9641C" w:rsidR="00772776" w:rsidRPr="006C07DE" w:rsidRDefault="00772776" w:rsidP="00772776">
            <w:pPr>
              <w:widowControl w:val="0"/>
              <w:numPr>
                <w:ilvl w:val="0"/>
                <w:numId w:val="2"/>
              </w:numPr>
              <w:spacing w:line="276" w:lineRule="auto"/>
              <w:jc w:val="both"/>
              <w:rPr>
                <w:rFonts w:eastAsia="新細明體"/>
                <w:b/>
                <w:color w:val="000000" w:themeColor="text1"/>
                <w:lang w:val="en-GB"/>
              </w:rPr>
            </w:pPr>
            <w:r w:rsidRPr="006C07DE">
              <w:rPr>
                <w:rFonts w:eastAsia="新細明體"/>
                <w:bCs/>
                <w:color w:val="000000" w:themeColor="text1"/>
                <w:lang w:val="en-GB"/>
              </w:rPr>
              <w:t>The</w:t>
            </w:r>
            <w:r w:rsidRPr="006C07DE">
              <w:rPr>
                <w:rFonts w:eastAsia="新細明體"/>
                <w:color w:val="000000" w:themeColor="text1"/>
                <w:lang w:val="en-GB"/>
              </w:rPr>
              <w:t xml:space="preserve"> teacher briefly introduces </w:t>
            </w:r>
            <w:r w:rsidR="00A90BDF" w:rsidRPr="006C07DE">
              <w:rPr>
                <w:rFonts w:eastAsia="新細明體"/>
                <w:color w:val="000000" w:themeColor="text1"/>
                <w:lang w:val="en-GB"/>
              </w:rPr>
              <w:t>dating violence as one form of i</w:t>
            </w:r>
            <w:r w:rsidRPr="006C07DE">
              <w:rPr>
                <w:rFonts w:eastAsia="新細明體"/>
                <w:color w:val="000000" w:themeColor="text1"/>
                <w:lang w:val="en-GB"/>
              </w:rPr>
              <w:t xml:space="preserve">mproper </w:t>
            </w:r>
            <w:r w:rsidR="00A90BDF" w:rsidRPr="006C07DE">
              <w:rPr>
                <w:rFonts w:eastAsia="新細明體"/>
                <w:color w:val="000000" w:themeColor="text1"/>
                <w:lang w:val="en-GB"/>
              </w:rPr>
              <w:t>h</w:t>
            </w:r>
            <w:r w:rsidRPr="006C07DE">
              <w:rPr>
                <w:rFonts w:eastAsia="新細明體"/>
                <w:color w:val="000000" w:themeColor="text1"/>
                <w:lang w:val="en-GB"/>
              </w:rPr>
              <w:t xml:space="preserve">andling of </w:t>
            </w:r>
            <w:r w:rsidR="00A90BDF" w:rsidRPr="006C07DE">
              <w:rPr>
                <w:rFonts w:eastAsia="新細明體"/>
                <w:color w:val="000000" w:themeColor="text1"/>
                <w:lang w:val="en-GB"/>
              </w:rPr>
              <w:t>i</w:t>
            </w:r>
            <w:r w:rsidRPr="006C07DE">
              <w:rPr>
                <w:rFonts w:eastAsia="新細明體"/>
                <w:color w:val="000000" w:themeColor="text1"/>
                <w:lang w:val="en-GB"/>
              </w:rPr>
              <w:t xml:space="preserve">ntimate </w:t>
            </w:r>
            <w:r w:rsidR="00A90BDF" w:rsidRPr="006C07DE">
              <w:rPr>
                <w:rFonts w:eastAsia="新細明體"/>
                <w:color w:val="000000" w:themeColor="text1"/>
                <w:lang w:val="en-GB"/>
              </w:rPr>
              <w:t>r</w:t>
            </w:r>
            <w:r w:rsidRPr="006C07DE">
              <w:rPr>
                <w:rFonts w:eastAsia="新細明體"/>
                <w:color w:val="000000" w:themeColor="text1"/>
                <w:lang w:val="en-GB"/>
              </w:rPr>
              <w:t xml:space="preserve">elationships, </w:t>
            </w:r>
            <w:r w:rsidR="009419E7" w:rsidRPr="006C07DE">
              <w:rPr>
                <w:rFonts w:eastAsia="新細明體"/>
                <w:color w:val="000000" w:themeColor="text1"/>
                <w:lang w:val="en-GB"/>
              </w:rPr>
              <w:t>“Knowledge c</w:t>
            </w:r>
            <w:r w:rsidRPr="006C07DE">
              <w:rPr>
                <w:rFonts w:eastAsia="新細明體"/>
                <w:color w:val="000000" w:themeColor="text1"/>
                <w:lang w:val="en-GB"/>
              </w:rPr>
              <w:t xml:space="preserve">ontent: What is </w:t>
            </w:r>
            <w:r w:rsidR="00A90BDF" w:rsidRPr="006C07DE">
              <w:rPr>
                <w:rFonts w:eastAsia="新細明體"/>
                <w:color w:val="000000" w:themeColor="text1"/>
                <w:lang w:val="en-GB"/>
              </w:rPr>
              <w:t>d</w:t>
            </w:r>
            <w:r w:rsidRPr="006C07DE">
              <w:rPr>
                <w:rFonts w:eastAsia="新細明體"/>
                <w:color w:val="000000" w:themeColor="text1"/>
                <w:lang w:val="en-GB"/>
              </w:rPr>
              <w:t xml:space="preserve">ating </w:t>
            </w:r>
            <w:r w:rsidR="00A90BDF" w:rsidRPr="006C07DE">
              <w:rPr>
                <w:rFonts w:eastAsia="新細明體"/>
                <w:color w:val="000000" w:themeColor="text1"/>
                <w:lang w:val="en-GB"/>
              </w:rPr>
              <w:t>v</w:t>
            </w:r>
            <w:r w:rsidRPr="006C07DE">
              <w:rPr>
                <w:rFonts w:eastAsia="新細明體"/>
                <w:color w:val="000000" w:themeColor="text1"/>
                <w:lang w:val="en-GB"/>
              </w:rPr>
              <w:t>iolence?” and “What can I do if I encounter dating violence?”.</w:t>
            </w:r>
          </w:p>
          <w:p w14:paraId="5C0638AB" w14:textId="101DC864" w:rsidR="009E1456" w:rsidRPr="006C07DE" w:rsidRDefault="009E1456" w:rsidP="009E1456">
            <w:pPr>
              <w:widowControl w:val="0"/>
              <w:numPr>
                <w:ilvl w:val="0"/>
                <w:numId w:val="2"/>
              </w:numPr>
              <w:spacing w:line="276" w:lineRule="auto"/>
              <w:jc w:val="both"/>
              <w:rPr>
                <w:rFonts w:eastAsia="新細明體"/>
                <w:b/>
                <w:color w:val="000000" w:themeColor="text1"/>
                <w:lang w:val="en-GB"/>
              </w:rPr>
            </w:pPr>
            <w:r w:rsidRPr="006C07DE">
              <w:rPr>
                <w:rFonts w:eastAsia="新細明體"/>
                <w:color w:val="000000" w:themeColor="text1"/>
                <w:lang w:val="en-GB"/>
              </w:rPr>
              <w:t>The teacher uses Stor</w:t>
            </w:r>
            <w:r w:rsidR="005C2D4D" w:rsidRPr="006C07DE">
              <w:rPr>
                <w:rFonts w:eastAsia="新細明體"/>
                <w:color w:val="000000" w:themeColor="text1"/>
                <w:lang w:val="en-GB"/>
              </w:rPr>
              <w:t>ies</w:t>
            </w:r>
            <w:r w:rsidRPr="006C07DE">
              <w:rPr>
                <w:rFonts w:eastAsia="新細明體"/>
                <w:color w:val="000000" w:themeColor="text1"/>
                <w:lang w:val="en-GB"/>
              </w:rPr>
              <w:t xml:space="preserve"> 1 to 3 to explain </w:t>
            </w:r>
            <w:r w:rsidR="00A90BDF" w:rsidRPr="006C07DE">
              <w:rPr>
                <w:rFonts w:eastAsia="新細明體"/>
                <w:color w:val="000000" w:themeColor="text1"/>
                <w:lang w:val="en-GB"/>
              </w:rPr>
              <w:t xml:space="preserve">premarital sex as one form of improper handling of intimate relationships and its </w:t>
            </w:r>
            <w:r w:rsidRPr="006C07DE">
              <w:rPr>
                <w:rFonts w:eastAsia="新細明體"/>
                <w:color w:val="000000" w:themeColor="text1"/>
                <w:lang w:val="en-GB"/>
              </w:rPr>
              <w:t>consequences. The teacher may select some stories for discussion, and those not discussed may be used for homework to consolidate learning.</w:t>
            </w:r>
          </w:p>
          <w:p w14:paraId="6BA9C639" w14:textId="3D5C5F48" w:rsidR="00751EA5" w:rsidRPr="006C07DE" w:rsidRDefault="00751EA5" w:rsidP="00751EA5">
            <w:pPr>
              <w:widowControl w:val="0"/>
              <w:numPr>
                <w:ilvl w:val="0"/>
                <w:numId w:val="2"/>
              </w:numPr>
              <w:spacing w:line="276" w:lineRule="auto"/>
              <w:jc w:val="both"/>
              <w:rPr>
                <w:rFonts w:eastAsia="新細明體"/>
                <w:b/>
                <w:color w:val="000000" w:themeColor="text1"/>
                <w:kern w:val="2"/>
                <w:lang w:val="en-GB"/>
              </w:rPr>
            </w:pPr>
            <w:r w:rsidRPr="006C07DE">
              <w:rPr>
                <w:rFonts w:eastAsia="新細明體"/>
                <w:b/>
                <w:bCs/>
                <w:lang w:val="en-GB"/>
              </w:rPr>
              <w:t>Group discussion</w:t>
            </w:r>
            <w:r w:rsidRPr="006C07DE">
              <w:rPr>
                <w:rFonts w:eastAsia="新細明體"/>
                <w:b/>
                <w:lang w:val="en-GB"/>
              </w:rPr>
              <w:t xml:space="preserve">: </w:t>
            </w:r>
            <w:r w:rsidRPr="006C07DE">
              <w:rPr>
                <w:rFonts w:eastAsia="新細明體"/>
                <w:lang w:val="en-GB"/>
              </w:rPr>
              <w:t>Students work in groups of four to five to discuss and fill out worksheets with stories of the possible consequences, the vicious cycle, and the extent of the negative physical and psychological effects caused by unwed pregnancy</w:t>
            </w:r>
            <w:r w:rsidR="009558BB" w:rsidRPr="006C07DE">
              <w:rPr>
                <w:rFonts w:eastAsia="新細明體"/>
                <w:lang w:val="en-GB"/>
              </w:rPr>
              <w:t>.</w:t>
            </w:r>
          </w:p>
          <w:p w14:paraId="6650DBD9" w14:textId="169D9A4E" w:rsidR="009E1456" w:rsidRPr="006C07DE" w:rsidRDefault="00751EA5" w:rsidP="00751EA5">
            <w:pPr>
              <w:widowControl w:val="0"/>
              <w:numPr>
                <w:ilvl w:val="0"/>
                <w:numId w:val="2"/>
              </w:numPr>
              <w:spacing w:line="276" w:lineRule="auto"/>
              <w:jc w:val="both"/>
              <w:rPr>
                <w:rFonts w:eastAsia="新細明體"/>
                <w:b/>
                <w:color w:val="000000" w:themeColor="text1"/>
                <w:lang w:val="en-GB"/>
              </w:rPr>
            </w:pPr>
            <w:r w:rsidRPr="006C07DE">
              <w:rPr>
                <w:rFonts w:eastAsia="新細明體"/>
                <w:b/>
                <w:bCs/>
                <w:lang w:val="en-GB"/>
              </w:rPr>
              <w:t>Group presentation and class discussion</w:t>
            </w:r>
            <w:r w:rsidRPr="006C07DE">
              <w:rPr>
                <w:rFonts w:eastAsia="新細明體"/>
                <w:b/>
                <w:lang w:val="en-GB"/>
              </w:rPr>
              <w:t>:</w:t>
            </w:r>
            <w:r w:rsidRPr="006C07DE">
              <w:rPr>
                <w:rFonts w:eastAsia="新細明體"/>
                <w:lang w:val="en-GB"/>
              </w:rPr>
              <w:t xml:space="preserve"> </w:t>
            </w:r>
            <w:r w:rsidRPr="006C07DE">
              <w:rPr>
                <w:rFonts w:eastAsia="新細明體"/>
                <w:color w:val="000000" w:themeColor="text1"/>
                <w:lang w:val="en-GB"/>
              </w:rPr>
              <w:t xml:space="preserve">The teacher invites each group to present their discussion results and reflect on the questions raised by the teacher and peers, which will help deepen their understanding of </w:t>
            </w:r>
            <w:r w:rsidRPr="006C07DE">
              <w:rPr>
                <w:rFonts w:eastAsia="新細明體"/>
                <w:lang w:val="en-GB"/>
              </w:rPr>
              <w:t>the specific consequences</w:t>
            </w:r>
            <w:r w:rsidRPr="006C07DE">
              <w:rPr>
                <w:rFonts w:eastAsia="新細明體"/>
                <w:color w:val="000000" w:themeColor="text1"/>
                <w:lang w:val="en-GB"/>
              </w:rPr>
              <w:t xml:space="preserve"> </w:t>
            </w:r>
            <w:r w:rsidR="005C2D4D" w:rsidRPr="006C07DE">
              <w:rPr>
                <w:rFonts w:eastAsia="新細明體"/>
                <w:color w:val="000000" w:themeColor="text1"/>
                <w:lang w:val="en-GB"/>
              </w:rPr>
              <w:t xml:space="preserve">of </w:t>
            </w:r>
            <w:r w:rsidRPr="006C07DE">
              <w:rPr>
                <w:rFonts w:eastAsia="新細明體"/>
                <w:color w:val="000000" w:themeColor="text1"/>
                <w:lang w:val="en-GB"/>
              </w:rPr>
              <w:t>unwed pregnancy.</w:t>
            </w:r>
          </w:p>
        </w:tc>
        <w:tc>
          <w:tcPr>
            <w:tcW w:w="1355" w:type="dxa"/>
            <w:tcBorders>
              <w:top w:val="single" w:sz="4" w:space="0" w:color="auto"/>
            </w:tcBorders>
            <w:shd w:val="clear" w:color="auto" w:fill="auto"/>
          </w:tcPr>
          <w:p w14:paraId="470F141C" w14:textId="5D2D9C15" w:rsidR="00772776" w:rsidRPr="006C07DE" w:rsidRDefault="00751EA5" w:rsidP="00772776">
            <w:pPr>
              <w:widowControl w:val="0"/>
              <w:spacing w:line="276" w:lineRule="auto"/>
              <w:rPr>
                <w:rFonts w:eastAsia="新細明體"/>
                <w:color w:val="000000" w:themeColor="text1"/>
                <w:lang w:val="en-GB"/>
              </w:rPr>
            </w:pPr>
            <w:r w:rsidRPr="006C07DE">
              <w:rPr>
                <w:rFonts w:eastAsia="新細明體"/>
                <w:color w:val="000000" w:themeColor="text1"/>
                <w:lang w:val="en-GB"/>
              </w:rPr>
              <w:t>1</w:t>
            </w:r>
            <w:r w:rsidR="00772776" w:rsidRPr="006C07DE">
              <w:rPr>
                <w:rFonts w:eastAsia="新細明體"/>
                <w:color w:val="000000" w:themeColor="text1"/>
                <w:lang w:val="en-GB"/>
              </w:rPr>
              <w:t>5 minutes</w:t>
            </w:r>
          </w:p>
        </w:tc>
      </w:tr>
      <w:tr w:rsidR="004603E3" w:rsidRPr="006C07DE" w14:paraId="0D763DD8" w14:textId="0E4F2A2A" w:rsidTr="00A90BDF">
        <w:tc>
          <w:tcPr>
            <w:tcW w:w="1696" w:type="dxa"/>
            <w:tcBorders>
              <w:top w:val="nil"/>
              <w:bottom w:val="nil"/>
            </w:tcBorders>
            <w:shd w:val="clear" w:color="auto" w:fill="auto"/>
          </w:tcPr>
          <w:p w14:paraId="21CDD97D" w14:textId="77777777" w:rsidR="004603E3" w:rsidRPr="006C07DE" w:rsidRDefault="004603E3" w:rsidP="00F904F8">
            <w:pPr>
              <w:spacing w:line="276" w:lineRule="auto"/>
              <w:rPr>
                <w:rFonts w:eastAsia="新細明體"/>
                <w:b/>
                <w:bCs/>
                <w:color w:val="000000" w:themeColor="text1"/>
                <w:kern w:val="2"/>
                <w:lang w:val="en-GB" w:eastAsia="zh-CN"/>
              </w:rPr>
            </w:pPr>
          </w:p>
        </w:tc>
        <w:tc>
          <w:tcPr>
            <w:tcW w:w="5245" w:type="dxa"/>
            <w:tcBorders>
              <w:top w:val="single" w:sz="4" w:space="0" w:color="auto"/>
            </w:tcBorders>
            <w:shd w:val="clear" w:color="auto" w:fill="auto"/>
          </w:tcPr>
          <w:p w14:paraId="711D484E" w14:textId="77777777" w:rsidR="004603E3" w:rsidRPr="006C07DE" w:rsidRDefault="004603E3" w:rsidP="00247F03">
            <w:pPr>
              <w:widowControl w:val="0"/>
              <w:numPr>
                <w:ilvl w:val="0"/>
                <w:numId w:val="10"/>
              </w:numPr>
              <w:spacing w:line="276" w:lineRule="auto"/>
              <w:rPr>
                <w:rFonts w:eastAsia="新細明體"/>
                <w:color w:val="000000" w:themeColor="text1"/>
                <w:kern w:val="2"/>
                <w:lang w:val="en-GB"/>
              </w:rPr>
            </w:pPr>
            <w:r w:rsidRPr="006C07DE">
              <w:rPr>
                <w:rFonts w:eastAsia="新細明體"/>
                <w:b/>
                <w:color w:val="000000" w:themeColor="text1"/>
                <w:lang w:val="en-GB"/>
              </w:rPr>
              <w:t>Interactive teaching:</w:t>
            </w:r>
          </w:p>
          <w:p w14:paraId="0B6BC583" w14:textId="58910945" w:rsidR="004603E3" w:rsidRPr="006C07DE" w:rsidRDefault="00F27C83" w:rsidP="00751EA5">
            <w:pPr>
              <w:widowControl w:val="0"/>
              <w:numPr>
                <w:ilvl w:val="0"/>
                <w:numId w:val="2"/>
              </w:numPr>
              <w:spacing w:line="276" w:lineRule="auto"/>
              <w:jc w:val="both"/>
              <w:rPr>
                <w:rFonts w:eastAsia="新細明體"/>
                <w:b/>
                <w:bCs/>
                <w:color w:val="000000" w:themeColor="text1"/>
                <w:kern w:val="2"/>
                <w:lang w:val="en-GB"/>
              </w:rPr>
            </w:pPr>
            <w:r w:rsidRPr="006C07DE">
              <w:rPr>
                <w:rFonts w:eastAsia="新細明體"/>
                <w:b/>
                <w:color w:val="000000" w:themeColor="text1"/>
                <w:lang w:val="en-GB"/>
              </w:rPr>
              <w:t>Direct Instruction</w:t>
            </w:r>
            <w:r w:rsidR="004603E3" w:rsidRPr="006C07DE">
              <w:rPr>
                <w:rFonts w:eastAsia="新細明體"/>
                <w:b/>
                <w:color w:val="000000" w:themeColor="text1"/>
                <w:lang w:val="en-GB"/>
              </w:rPr>
              <w:t>:</w:t>
            </w:r>
            <w:r w:rsidR="004603E3" w:rsidRPr="006C07DE">
              <w:rPr>
                <w:rFonts w:eastAsia="新細明體"/>
                <w:color w:val="000000" w:themeColor="text1"/>
                <w:lang w:val="en-GB"/>
              </w:rPr>
              <w:t xml:space="preserve"> The teacher briefly introduce</w:t>
            </w:r>
            <w:r w:rsidRPr="006C07DE">
              <w:rPr>
                <w:rFonts w:eastAsia="新細明體"/>
                <w:color w:val="000000" w:themeColor="text1"/>
                <w:lang w:val="en-GB"/>
              </w:rPr>
              <w:t>s</w:t>
            </w:r>
            <w:r w:rsidR="004603E3" w:rsidRPr="006C07DE">
              <w:rPr>
                <w:rFonts w:eastAsia="新細明體"/>
                <w:color w:val="000000" w:themeColor="text1"/>
                <w:lang w:val="en-GB"/>
              </w:rPr>
              <w:t xml:space="preserve"> Worksheet 5</w:t>
            </w:r>
            <w:r w:rsidR="009B7AD5" w:rsidRPr="006C07DE">
              <w:rPr>
                <w:rFonts w:eastAsia="新細明體"/>
                <w:color w:val="000000" w:themeColor="text1"/>
                <w:lang w:val="en-GB"/>
              </w:rPr>
              <w:t xml:space="preserve"> “</w:t>
            </w:r>
            <w:r w:rsidR="004603E3" w:rsidRPr="006C07DE">
              <w:rPr>
                <w:rFonts w:eastAsia="新細明體"/>
                <w:color w:val="000000" w:themeColor="text1"/>
                <w:lang w:val="en-GB"/>
              </w:rPr>
              <w:t xml:space="preserve">Consequences of </w:t>
            </w:r>
            <w:r w:rsidR="00A90BDF" w:rsidRPr="006C07DE">
              <w:rPr>
                <w:rFonts w:eastAsia="新細明體"/>
                <w:color w:val="000000" w:themeColor="text1"/>
                <w:lang w:val="en-GB"/>
              </w:rPr>
              <w:t>i</w:t>
            </w:r>
            <w:r w:rsidR="004603E3" w:rsidRPr="006C07DE">
              <w:rPr>
                <w:rFonts w:eastAsia="新細明體"/>
                <w:color w:val="000000" w:themeColor="text1"/>
                <w:lang w:val="en-GB"/>
              </w:rPr>
              <w:t xml:space="preserve">mproper </w:t>
            </w:r>
            <w:r w:rsidR="00A90BDF" w:rsidRPr="006C07DE">
              <w:rPr>
                <w:rFonts w:eastAsia="新細明體"/>
                <w:color w:val="000000" w:themeColor="text1"/>
                <w:lang w:val="en-GB"/>
              </w:rPr>
              <w:t>h</w:t>
            </w:r>
            <w:r w:rsidR="004603E3" w:rsidRPr="006C07DE">
              <w:rPr>
                <w:rFonts w:eastAsia="新細明體"/>
                <w:color w:val="000000" w:themeColor="text1"/>
                <w:lang w:val="en-GB"/>
              </w:rPr>
              <w:t>an</w:t>
            </w:r>
            <w:r w:rsidR="00751EA5" w:rsidRPr="006C07DE">
              <w:rPr>
                <w:rFonts w:eastAsia="新細明體"/>
                <w:color w:val="000000" w:themeColor="text1"/>
                <w:lang w:val="en-GB"/>
              </w:rPr>
              <w:t xml:space="preserve">dling of </w:t>
            </w:r>
            <w:r w:rsidR="00A90BDF" w:rsidRPr="006C07DE">
              <w:rPr>
                <w:rFonts w:eastAsia="新細明體"/>
                <w:color w:val="000000" w:themeColor="text1"/>
                <w:lang w:val="en-GB"/>
              </w:rPr>
              <w:t>i</w:t>
            </w:r>
            <w:r w:rsidR="00751EA5" w:rsidRPr="006C07DE">
              <w:rPr>
                <w:rFonts w:eastAsia="新細明體"/>
                <w:color w:val="000000" w:themeColor="text1"/>
                <w:lang w:val="en-GB"/>
              </w:rPr>
              <w:t xml:space="preserve">ntimate </w:t>
            </w:r>
            <w:r w:rsidR="00A90BDF" w:rsidRPr="006C07DE">
              <w:rPr>
                <w:rFonts w:eastAsia="新細明體"/>
                <w:color w:val="000000" w:themeColor="text1"/>
                <w:lang w:val="en-GB"/>
              </w:rPr>
              <w:t>r</w:t>
            </w:r>
            <w:r w:rsidR="00751EA5" w:rsidRPr="006C07DE">
              <w:rPr>
                <w:rFonts w:eastAsia="新細明體"/>
                <w:color w:val="000000" w:themeColor="text1"/>
                <w:lang w:val="en-GB"/>
              </w:rPr>
              <w:t>elationships</w:t>
            </w:r>
            <w:r w:rsidR="009B7AD5" w:rsidRPr="006C07DE">
              <w:rPr>
                <w:rFonts w:eastAsia="新細明體"/>
                <w:color w:val="000000" w:themeColor="text1"/>
                <w:lang w:val="en-GB"/>
              </w:rPr>
              <w:t>”</w:t>
            </w:r>
            <w:r w:rsidR="00751EA5" w:rsidRPr="006C07DE">
              <w:rPr>
                <w:rFonts w:eastAsia="新細明體"/>
                <w:color w:val="000000" w:themeColor="text1"/>
                <w:lang w:val="en-GB"/>
              </w:rPr>
              <w:t>,</w:t>
            </w:r>
            <w:r w:rsidR="0033178E" w:rsidRPr="006C07DE">
              <w:rPr>
                <w:rFonts w:eastAsia="新細明體"/>
                <w:color w:val="000000" w:themeColor="text1"/>
                <w:lang w:val="en-GB"/>
              </w:rPr>
              <w:t xml:space="preserve"> “Knowledge content: Unwed pregnancy” and </w:t>
            </w:r>
            <w:r w:rsidR="009B7AD5" w:rsidRPr="006C07DE">
              <w:rPr>
                <w:rFonts w:eastAsia="新細明體"/>
                <w:color w:val="000000" w:themeColor="text1"/>
                <w:lang w:val="en-GB"/>
              </w:rPr>
              <w:t>“</w:t>
            </w:r>
            <w:r w:rsidR="009419E7" w:rsidRPr="006C07DE">
              <w:rPr>
                <w:rFonts w:eastAsia="新細明體"/>
                <w:color w:val="000000" w:themeColor="text1"/>
                <w:lang w:val="en-GB"/>
              </w:rPr>
              <w:t>Knowledge c</w:t>
            </w:r>
            <w:r w:rsidR="004603E3" w:rsidRPr="006C07DE">
              <w:rPr>
                <w:rFonts w:eastAsia="新細明體"/>
                <w:color w:val="000000" w:themeColor="text1"/>
                <w:lang w:val="en-GB"/>
              </w:rPr>
              <w:t xml:space="preserve">ontent: General </w:t>
            </w:r>
            <w:r w:rsidR="00A90BDF" w:rsidRPr="006C07DE">
              <w:rPr>
                <w:rFonts w:eastAsia="新細明體"/>
                <w:color w:val="000000" w:themeColor="text1"/>
                <w:lang w:val="en-GB"/>
              </w:rPr>
              <w:t>k</w:t>
            </w:r>
            <w:r w:rsidR="004603E3" w:rsidRPr="006C07DE">
              <w:rPr>
                <w:rFonts w:eastAsia="新細明體"/>
                <w:color w:val="000000" w:themeColor="text1"/>
                <w:lang w:val="en-GB"/>
              </w:rPr>
              <w:t xml:space="preserve">nowledge and </w:t>
            </w:r>
            <w:r w:rsidR="00A90BDF" w:rsidRPr="006C07DE">
              <w:rPr>
                <w:rFonts w:eastAsia="新細明體"/>
                <w:color w:val="000000" w:themeColor="text1"/>
                <w:lang w:val="en-GB"/>
              </w:rPr>
              <w:t>p</w:t>
            </w:r>
            <w:r w:rsidR="004603E3" w:rsidRPr="006C07DE">
              <w:rPr>
                <w:rFonts w:eastAsia="新細明體"/>
                <w:color w:val="000000" w:themeColor="text1"/>
                <w:lang w:val="en-GB"/>
              </w:rPr>
              <w:t xml:space="preserve">revention of </w:t>
            </w:r>
            <w:r w:rsidR="00A90BDF" w:rsidRPr="006C07DE">
              <w:rPr>
                <w:rFonts w:eastAsia="新細明體"/>
                <w:color w:val="000000" w:themeColor="text1"/>
                <w:lang w:val="en-GB"/>
              </w:rPr>
              <w:t>s</w:t>
            </w:r>
            <w:r w:rsidR="004603E3" w:rsidRPr="006C07DE">
              <w:rPr>
                <w:rFonts w:eastAsia="新細明體"/>
                <w:color w:val="000000" w:themeColor="text1"/>
                <w:lang w:val="en-GB"/>
              </w:rPr>
              <w:t xml:space="preserve">exually </w:t>
            </w:r>
            <w:r w:rsidR="00A90BDF" w:rsidRPr="006C07DE">
              <w:rPr>
                <w:rFonts w:eastAsia="新細明體"/>
                <w:color w:val="000000" w:themeColor="text1"/>
                <w:lang w:val="en-GB"/>
              </w:rPr>
              <w:t>t</w:t>
            </w:r>
            <w:r w:rsidR="004603E3" w:rsidRPr="006C07DE">
              <w:rPr>
                <w:rFonts w:eastAsia="新細明體"/>
                <w:color w:val="000000" w:themeColor="text1"/>
                <w:lang w:val="en-GB"/>
              </w:rPr>
              <w:t xml:space="preserve">ransmitted </w:t>
            </w:r>
            <w:r w:rsidR="00A90BDF" w:rsidRPr="006C07DE">
              <w:rPr>
                <w:rFonts w:eastAsia="新細明體"/>
                <w:color w:val="000000" w:themeColor="text1"/>
                <w:lang w:val="en-GB"/>
              </w:rPr>
              <w:t>d</w:t>
            </w:r>
            <w:r w:rsidR="00751EA5" w:rsidRPr="006C07DE">
              <w:rPr>
                <w:rFonts w:eastAsia="新細明體"/>
                <w:color w:val="000000" w:themeColor="text1"/>
                <w:lang w:val="en-GB"/>
              </w:rPr>
              <w:t>iseases</w:t>
            </w:r>
            <w:r w:rsidR="009B7AD5" w:rsidRPr="006C07DE">
              <w:rPr>
                <w:rFonts w:eastAsia="新細明體"/>
                <w:color w:val="000000" w:themeColor="text1"/>
                <w:lang w:val="en-GB"/>
              </w:rPr>
              <w:t xml:space="preserve">” </w:t>
            </w:r>
            <w:r w:rsidR="004603E3" w:rsidRPr="006C07DE">
              <w:rPr>
                <w:rFonts w:eastAsia="新細明體"/>
                <w:color w:val="000000" w:themeColor="text1"/>
                <w:lang w:val="en-GB"/>
              </w:rPr>
              <w:t>and</w:t>
            </w:r>
            <w:r w:rsidR="009B7AD5" w:rsidRPr="006C07DE">
              <w:rPr>
                <w:rFonts w:eastAsia="新細明體"/>
                <w:color w:val="000000" w:themeColor="text1"/>
                <w:lang w:val="en-GB"/>
              </w:rPr>
              <w:t xml:space="preserve"> “</w:t>
            </w:r>
            <w:r w:rsidR="004603E3" w:rsidRPr="006C07DE">
              <w:rPr>
                <w:rFonts w:eastAsia="新細明體"/>
                <w:color w:val="000000" w:themeColor="text1"/>
                <w:lang w:val="en-GB"/>
              </w:rPr>
              <w:t>Activity 1: What do I know about</w:t>
            </w:r>
            <w:r w:rsidR="00982777" w:rsidRPr="006C07DE">
              <w:rPr>
                <w:rFonts w:eastAsia="新細明體"/>
                <w:color w:val="000000" w:themeColor="text1"/>
                <w:lang w:val="en-GB"/>
              </w:rPr>
              <w:t xml:space="preserve"> </w:t>
            </w:r>
            <w:r w:rsidR="004F1740" w:rsidRPr="006C07DE">
              <w:rPr>
                <w:rFonts w:eastAsia="新細明體"/>
                <w:color w:val="000000" w:themeColor="text1"/>
                <w:lang w:val="en-US"/>
              </w:rPr>
              <w:t>sexually transmitted</w:t>
            </w:r>
            <w:r w:rsidR="004F1740" w:rsidRPr="006C07DE">
              <w:rPr>
                <w:rFonts w:eastAsia="新細明體"/>
                <w:color w:val="000000" w:themeColor="text1"/>
                <w:lang w:val="en-GB"/>
              </w:rPr>
              <w:t xml:space="preserve"> diseases (</w:t>
            </w:r>
            <w:r w:rsidR="00982777" w:rsidRPr="006C07DE">
              <w:rPr>
                <w:rFonts w:eastAsia="新細明體"/>
                <w:color w:val="000000" w:themeColor="text1"/>
                <w:lang w:val="en-GB"/>
              </w:rPr>
              <w:t>ST</w:t>
            </w:r>
            <w:r w:rsidR="00751EA5" w:rsidRPr="006C07DE">
              <w:rPr>
                <w:rFonts w:eastAsia="新細明體"/>
                <w:color w:val="000000" w:themeColor="text1"/>
                <w:lang w:val="en-GB"/>
              </w:rPr>
              <w:t>D</w:t>
            </w:r>
            <w:r w:rsidR="004F1740" w:rsidRPr="006C07DE">
              <w:rPr>
                <w:rFonts w:eastAsia="新細明體"/>
                <w:color w:val="000000" w:themeColor="text1"/>
                <w:lang w:val="en-GB"/>
              </w:rPr>
              <w:t>)</w:t>
            </w:r>
            <w:r w:rsidR="004603E3" w:rsidRPr="006C07DE">
              <w:rPr>
                <w:rFonts w:eastAsia="新細明體"/>
                <w:color w:val="000000" w:themeColor="text1"/>
                <w:lang w:val="en-GB"/>
              </w:rPr>
              <w:t>?</w:t>
            </w:r>
            <w:r w:rsidR="009B7AD5" w:rsidRPr="006C07DE">
              <w:rPr>
                <w:rFonts w:eastAsia="新細明體"/>
                <w:color w:val="000000" w:themeColor="text1"/>
                <w:lang w:val="en-GB"/>
              </w:rPr>
              <w:t xml:space="preserve">” </w:t>
            </w:r>
            <w:r w:rsidR="00751EA5" w:rsidRPr="006C07DE">
              <w:rPr>
                <w:rFonts w:eastAsia="新細明體"/>
                <w:color w:val="000000" w:themeColor="text1"/>
                <w:lang w:val="en-GB"/>
              </w:rPr>
              <w:t>a</w:t>
            </w:r>
            <w:r w:rsidR="004603E3" w:rsidRPr="006C07DE">
              <w:rPr>
                <w:rFonts w:eastAsia="新細明體"/>
                <w:color w:val="000000" w:themeColor="text1"/>
                <w:lang w:val="en-GB"/>
              </w:rPr>
              <w:t>nd brings out the importance of safe sex and the need to think about the possibility of contracting</w:t>
            </w:r>
            <w:r w:rsidR="005C2D4D" w:rsidRPr="006C07DE">
              <w:rPr>
                <w:rFonts w:eastAsia="標楷體"/>
                <w:color w:val="000000"/>
                <w:kern w:val="2"/>
                <w:lang w:val="en-US"/>
              </w:rPr>
              <w:t xml:space="preserve"> </w:t>
            </w:r>
            <w:r w:rsidR="005C2D4D" w:rsidRPr="006C07DE">
              <w:rPr>
                <w:rFonts w:eastAsia="新細明體"/>
                <w:color w:val="000000" w:themeColor="text1"/>
                <w:lang w:val="en-US"/>
              </w:rPr>
              <w:t>sexually transmitted</w:t>
            </w:r>
            <w:r w:rsidR="004603E3" w:rsidRPr="006C07DE">
              <w:rPr>
                <w:rFonts w:eastAsia="新細明體"/>
                <w:color w:val="000000" w:themeColor="text1"/>
                <w:lang w:val="en-GB"/>
              </w:rPr>
              <w:t xml:space="preserve"> disease</w:t>
            </w:r>
            <w:r w:rsidR="005C2D4D" w:rsidRPr="006C07DE">
              <w:rPr>
                <w:rFonts w:eastAsia="新細明體"/>
                <w:color w:val="000000" w:themeColor="text1"/>
                <w:lang w:val="en-GB"/>
              </w:rPr>
              <w:t>s</w:t>
            </w:r>
            <w:r w:rsidR="004603E3" w:rsidRPr="006C07DE">
              <w:rPr>
                <w:rFonts w:eastAsia="新細明體"/>
                <w:color w:val="000000" w:themeColor="text1"/>
                <w:lang w:val="en-GB"/>
              </w:rPr>
              <w:t xml:space="preserve"> before having sex.</w:t>
            </w:r>
          </w:p>
          <w:p w14:paraId="51E93E6F" w14:textId="77777777" w:rsidR="00AD08ED" w:rsidRPr="006C07DE" w:rsidRDefault="00AD08ED" w:rsidP="00AD08ED">
            <w:pPr>
              <w:pStyle w:val="ac"/>
              <w:numPr>
                <w:ilvl w:val="0"/>
                <w:numId w:val="2"/>
              </w:numPr>
              <w:rPr>
                <w:rFonts w:eastAsia="新細明體"/>
                <w:b/>
                <w:bCs/>
                <w:color w:val="000000" w:themeColor="text1"/>
                <w:kern w:val="2"/>
                <w:lang w:val="en-GB"/>
              </w:rPr>
            </w:pPr>
            <w:r w:rsidRPr="006C07DE">
              <w:rPr>
                <w:rFonts w:eastAsia="新細明體"/>
                <w:b/>
                <w:bCs/>
                <w:color w:val="000000" w:themeColor="text1"/>
                <w:kern w:val="2"/>
                <w:lang w:val="en-GB"/>
              </w:rPr>
              <w:t xml:space="preserve">Pair work: </w:t>
            </w:r>
            <w:r w:rsidRPr="006C07DE">
              <w:rPr>
                <w:rFonts w:eastAsia="新細明體"/>
                <w:bCs/>
                <w:color w:val="000000" w:themeColor="text1"/>
                <w:kern w:val="2"/>
                <w:lang w:val="en-GB"/>
              </w:rPr>
              <w:t>Students work in pairs to analyse and discuss the content of “Activity 1”.</w:t>
            </w:r>
            <w:r w:rsidRPr="006C07DE">
              <w:rPr>
                <w:rFonts w:eastAsia="新細明體"/>
                <w:b/>
                <w:bCs/>
                <w:color w:val="000000" w:themeColor="text1"/>
                <w:kern w:val="2"/>
                <w:lang w:val="en-GB"/>
              </w:rPr>
              <w:t xml:space="preserve"> </w:t>
            </w:r>
          </w:p>
          <w:p w14:paraId="437B42DE" w14:textId="5DA6BE66" w:rsidR="004603E3" w:rsidRPr="006C07DE" w:rsidRDefault="004603E3" w:rsidP="00751EA5">
            <w:pPr>
              <w:widowControl w:val="0"/>
              <w:numPr>
                <w:ilvl w:val="0"/>
                <w:numId w:val="2"/>
              </w:numPr>
              <w:spacing w:line="276" w:lineRule="auto"/>
              <w:jc w:val="both"/>
              <w:rPr>
                <w:rFonts w:eastAsia="新細明體"/>
                <w:color w:val="000000" w:themeColor="text1"/>
                <w:kern w:val="2"/>
                <w:lang w:val="en-GB"/>
              </w:rPr>
            </w:pPr>
            <w:r w:rsidRPr="006C07DE">
              <w:rPr>
                <w:rFonts w:eastAsia="新細明體"/>
                <w:b/>
                <w:bCs/>
                <w:color w:val="000000" w:themeColor="text1"/>
                <w:lang w:val="en-GB"/>
              </w:rPr>
              <w:lastRenderedPageBreak/>
              <w:t xml:space="preserve">Group </w:t>
            </w:r>
            <w:r w:rsidR="00982777" w:rsidRPr="006C07DE">
              <w:rPr>
                <w:rFonts w:eastAsia="新細明體" w:hint="eastAsia"/>
                <w:b/>
                <w:bCs/>
                <w:color w:val="000000" w:themeColor="text1"/>
                <w:lang w:val="en-GB" w:eastAsia="zh-HK"/>
              </w:rPr>
              <w:t>p</w:t>
            </w:r>
            <w:r w:rsidR="00982777" w:rsidRPr="006C07DE">
              <w:rPr>
                <w:rFonts w:eastAsia="新細明體"/>
                <w:b/>
                <w:bCs/>
                <w:color w:val="000000" w:themeColor="text1"/>
                <w:lang w:val="en-GB" w:eastAsia="zh-HK"/>
              </w:rPr>
              <w:t xml:space="preserve">resentation </w:t>
            </w:r>
            <w:r w:rsidRPr="006C07DE">
              <w:rPr>
                <w:rFonts w:eastAsia="新細明體"/>
                <w:b/>
                <w:bCs/>
                <w:color w:val="000000" w:themeColor="text1"/>
                <w:lang w:val="en-GB"/>
              </w:rPr>
              <w:t>and class discussion</w:t>
            </w:r>
            <w:r w:rsidRPr="006C07DE">
              <w:rPr>
                <w:rFonts w:eastAsia="新細明體"/>
                <w:color w:val="000000" w:themeColor="text1"/>
                <w:lang w:val="en-GB"/>
              </w:rPr>
              <w:t xml:space="preserve">:  </w:t>
            </w:r>
            <w:r w:rsidR="00982777" w:rsidRPr="006C07DE">
              <w:rPr>
                <w:rFonts w:eastAsia="新細明體"/>
                <w:color w:val="000000" w:themeColor="text1"/>
                <w:lang w:val="en-GB"/>
              </w:rPr>
              <w:t>The teacher invites each group to present their discussion results and reflect on the questions raised by the teacher and peers, which will help deepen their understanding of sexually transmitted</w:t>
            </w:r>
            <w:r w:rsidR="00751EA5" w:rsidRPr="006C07DE">
              <w:rPr>
                <w:rFonts w:eastAsia="新細明體"/>
                <w:color w:val="000000" w:themeColor="text1"/>
                <w:lang w:val="en-GB"/>
              </w:rPr>
              <w:t xml:space="preserve"> diseases</w:t>
            </w:r>
            <w:r w:rsidR="00982777" w:rsidRPr="006C07DE">
              <w:rPr>
                <w:rFonts w:eastAsia="新細明體"/>
                <w:color w:val="000000" w:themeColor="text1"/>
                <w:lang w:val="en-GB"/>
              </w:rPr>
              <w:t>.</w:t>
            </w:r>
          </w:p>
        </w:tc>
        <w:tc>
          <w:tcPr>
            <w:tcW w:w="1355" w:type="dxa"/>
            <w:tcBorders>
              <w:top w:val="single" w:sz="4" w:space="0" w:color="auto"/>
            </w:tcBorders>
            <w:shd w:val="clear" w:color="auto" w:fill="auto"/>
          </w:tcPr>
          <w:p w14:paraId="6AC11CAE" w14:textId="77777777" w:rsidR="004603E3" w:rsidRPr="006C07DE" w:rsidRDefault="004603E3" w:rsidP="00F904F8">
            <w:pPr>
              <w:widowControl w:val="0"/>
              <w:spacing w:line="276" w:lineRule="auto"/>
              <w:rPr>
                <w:rFonts w:eastAsia="新細明體"/>
                <w:color w:val="000000" w:themeColor="text1"/>
                <w:kern w:val="2"/>
                <w:lang w:val="en-GB"/>
              </w:rPr>
            </w:pPr>
            <w:r w:rsidRPr="006C07DE">
              <w:rPr>
                <w:rFonts w:eastAsia="新細明體"/>
                <w:color w:val="000000" w:themeColor="text1"/>
                <w:lang w:val="en-GB"/>
              </w:rPr>
              <w:lastRenderedPageBreak/>
              <w:t>10 minutes</w:t>
            </w:r>
          </w:p>
        </w:tc>
      </w:tr>
      <w:tr w:rsidR="002B621E" w:rsidRPr="006C07DE" w14:paraId="7146C94D" w14:textId="77777777" w:rsidTr="00206094">
        <w:trPr>
          <w:trHeight w:val="629"/>
        </w:trPr>
        <w:tc>
          <w:tcPr>
            <w:tcW w:w="1696" w:type="dxa"/>
            <w:tcBorders>
              <w:top w:val="nil"/>
            </w:tcBorders>
            <w:shd w:val="clear" w:color="auto" w:fill="auto"/>
          </w:tcPr>
          <w:p w14:paraId="4A0EAB65" w14:textId="77777777" w:rsidR="002B621E" w:rsidRPr="006C07DE" w:rsidRDefault="002B621E" w:rsidP="00F904F8">
            <w:pPr>
              <w:spacing w:line="276" w:lineRule="auto"/>
              <w:rPr>
                <w:rFonts w:eastAsia="新細明體"/>
                <w:b/>
                <w:bCs/>
                <w:color w:val="000000" w:themeColor="text1"/>
                <w:kern w:val="2"/>
                <w:lang w:val="en-GB" w:eastAsia="zh-CN"/>
              </w:rPr>
            </w:pPr>
          </w:p>
        </w:tc>
        <w:tc>
          <w:tcPr>
            <w:tcW w:w="5245" w:type="dxa"/>
            <w:tcBorders>
              <w:top w:val="single" w:sz="4" w:space="0" w:color="auto"/>
              <w:bottom w:val="single" w:sz="4" w:space="0" w:color="auto"/>
            </w:tcBorders>
            <w:shd w:val="clear" w:color="auto" w:fill="auto"/>
          </w:tcPr>
          <w:p w14:paraId="63D87750" w14:textId="5B9FB05E" w:rsidR="003157B9" w:rsidRPr="006C07DE" w:rsidRDefault="00AC6181" w:rsidP="00247F03">
            <w:pPr>
              <w:widowControl w:val="0"/>
              <w:numPr>
                <w:ilvl w:val="0"/>
                <w:numId w:val="10"/>
              </w:numPr>
              <w:spacing w:line="276" w:lineRule="auto"/>
              <w:rPr>
                <w:rFonts w:eastAsia="新細明體"/>
                <w:b/>
                <w:bCs/>
                <w:color w:val="000000" w:themeColor="text1"/>
                <w:kern w:val="2"/>
                <w:lang w:val="en-GB"/>
              </w:rPr>
            </w:pPr>
            <w:r w:rsidRPr="006C07DE">
              <w:rPr>
                <w:rFonts w:eastAsia="新細明體"/>
                <w:b/>
                <w:bCs/>
                <w:color w:val="000000" w:themeColor="text1"/>
                <w:lang w:val="en-GB"/>
              </w:rPr>
              <w:t>Summary:</w:t>
            </w:r>
          </w:p>
          <w:p w14:paraId="604EF3D4" w14:textId="4A459E9C" w:rsidR="003157B9" w:rsidRPr="006C07DE" w:rsidRDefault="00164BB6" w:rsidP="00247F03">
            <w:pPr>
              <w:widowControl w:val="0"/>
              <w:numPr>
                <w:ilvl w:val="0"/>
                <w:numId w:val="2"/>
              </w:numPr>
              <w:spacing w:line="276" w:lineRule="auto"/>
              <w:jc w:val="both"/>
              <w:rPr>
                <w:rFonts w:eastAsia="新細明體"/>
                <w:b/>
                <w:bCs/>
                <w:color w:val="000000" w:themeColor="text1"/>
                <w:kern w:val="2"/>
                <w:lang w:val="en-GB"/>
              </w:rPr>
            </w:pPr>
            <w:r w:rsidRPr="006C07DE">
              <w:rPr>
                <w:rFonts w:eastAsia="新細明體"/>
                <w:bCs/>
                <w:color w:val="000000" w:themeColor="text1"/>
                <w:lang w:val="en-GB"/>
              </w:rPr>
              <w:t>The teacher s</w:t>
            </w:r>
            <w:r w:rsidR="003157B9" w:rsidRPr="006C07DE">
              <w:rPr>
                <w:rFonts w:eastAsia="新細明體"/>
                <w:bCs/>
                <w:color w:val="000000" w:themeColor="text1"/>
                <w:lang w:val="en-GB"/>
              </w:rPr>
              <w:t>ummarise</w:t>
            </w:r>
            <w:r w:rsidRPr="006C07DE">
              <w:rPr>
                <w:rFonts w:eastAsia="新細明體"/>
                <w:bCs/>
                <w:color w:val="000000" w:themeColor="text1"/>
                <w:lang w:val="en-GB"/>
              </w:rPr>
              <w:t>s</w:t>
            </w:r>
            <w:r w:rsidR="003157B9" w:rsidRPr="006C07DE">
              <w:rPr>
                <w:rFonts w:eastAsia="新細明體"/>
                <w:bCs/>
                <w:color w:val="000000" w:themeColor="text1"/>
                <w:lang w:val="en-GB"/>
              </w:rPr>
              <w:t xml:space="preserve"> the key learning points of </w:t>
            </w:r>
            <w:r w:rsidR="005C2D4D" w:rsidRPr="006C07DE">
              <w:rPr>
                <w:rFonts w:eastAsia="新細明體"/>
                <w:bCs/>
                <w:color w:val="000000" w:themeColor="text1"/>
                <w:lang w:val="en-GB"/>
              </w:rPr>
              <w:t xml:space="preserve">Lessons 4 and 5 </w:t>
            </w:r>
            <w:r w:rsidR="003157B9" w:rsidRPr="006C07DE">
              <w:rPr>
                <w:rFonts w:eastAsia="新細明體"/>
                <w:bCs/>
                <w:color w:val="000000" w:themeColor="text1"/>
                <w:lang w:val="en-GB"/>
              </w:rPr>
              <w:t>and bring</w:t>
            </w:r>
            <w:r w:rsidRPr="006C07DE">
              <w:rPr>
                <w:rFonts w:eastAsia="新細明體"/>
                <w:bCs/>
                <w:color w:val="000000" w:themeColor="text1"/>
                <w:lang w:val="en-GB"/>
              </w:rPr>
              <w:t>s</w:t>
            </w:r>
            <w:r w:rsidR="003157B9" w:rsidRPr="006C07DE">
              <w:rPr>
                <w:rFonts w:eastAsia="新細明體"/>
                <w:bCs/>
                <w:color w:val="000000" w:themeColor="text1"/>
                <w:lang w:val="en-GB"/>
              </w:rPr>
              <w:t xml:space="preserve"> out the consequences of inappropriate handling of intimate relationships.</w:t>
            </w:r>
          </w:p>
          <w:p w14:paraId="2FD228CB" w14:textId="5BBB837C" w:rsidR="002B621E" w:rsidRPr="006C07DE" w:rsidRDefault="009A60AE">
            <w:pPr>
              <w:widowControl w:val="0"/>
              <w:numPr>
                <w:ilvl w:val="0"/>
                <w:numId w:val="2"/>
              </w:numPr>
              <w:spacing w:line="276" w:lineRule="auto"/>
              <w:jc w:val="both"/>
              <w:rPr>
                <w:rFonts w:eastAsia="新細明體"/>
                <w:b/>
                <w:color w:val="000000" w:themeColor="text1"/>
                <w:kern w:val="2"/>
                <w:lang w:val="en-GB"/>
              </w:rPr>
            </w:pPr>
            <w:r w:rsidRPr="006C07DE">
              <w:rPr>
                <w:rFonts w:eastAsia="新細明體"/>
                <w:b/>
                <w:bCs/>
                <w:color w:val="000000" w:themeColor="text1"/>
                <w:lang w:val="en-GB"/>
              </w:rPr>
              <w:t>Summary</w:t>
            </w:r>
            <w:r w:rsidRPr="006C07DE">
              <w:rPr>
                <w:rFonts w:eastAsia="新細明體"/>
                <w:bCs/>
                <w:color w:val="000000" w:themeColor="text1"/>
                <w:lang w:val="en-GB"/>
              </w:rPr>
              <w:t>: The teacher s</w:t>
            </w:r>
            <w:r w:rsidR="0066240B" w:rsidRPr="006C07DE">
              <w:rPr>
                <w:rFonts w:eastAsia="新細明體"/>
                <w:bCs/>
                <w:color w:val="000000" w:themeColor="text1"/>
                <w:lang w:val="en-GB"/>
              </w:rPr>
              <w:t>ummarise</w:t>
            </w:r>
            <w:r w:rsidRPr="006C07DE">
              <w:rPr>
                <w:rFonts w:eastAsia="新細明體"/>
                <w:bCs/>
                <w:color w:val="000000" w:themeColor="text1"/>
                <w:lang w:val="en-GB"/>
              </w:rPr>
              <w:t>s</w:t>
            </w:r>
            <w:r w:rsidR="0066240B" w:rsidRPr="006C07DE">
              <w:rPr>
                <w:rFonts w:eastAsia="新細明體"/>
                <w:bCs/>
                <w:color w:val="000000" w:themeColor="text1"/>
                <w:lang w:val="en-GB"/>
              </w:rPr>
              <w:t xml:space="preserve"> the content</w:t>
            </w:r>
            <w:r w:rsidR="005C2D4D" w:rsidRPr="006C07DE">
              <w:rPr>
                <w:rFonts w:eastAsia="新細明體"/>
                <w:bCs/>
                <w:color w:val="000000" w:themeColor="text1"/>
                <w:lang w:val="en-GB"/>
              </w:rPr>
              <w:t>s</w:t>
            </w:r>
            <w:r w:rsidR="0066240B" w:rsidRPr="006C07DE">
              <w:rPr>
                <w:rFonts w:eastAsia="新細明體"/>
                <w:bCs/>
                <w:color w:val="000000" w:themeColor="text1"/>
                <w:lang w:val="en-GB"/>
              </w:rPr>
              <w:t xml:space="preserve"> of Lessons 1 to 5. It is normal for adolescents to have sexual desires, fantasies and impulses during adolescence. Therefore, adolescents should nurture and develop a proper attitude towards sex, establish </w:t>
            </w:r>
            <w:r w:rsidR="005C2D4D" w:rsidRPr="006C07DE">
              <w:rPr>
                <w:rFonts w:eastAsia="新細明體"/>
                <w:bCs/>
                <w:color w:val="000000" w:themeColor="text1"/>
                <w:lang w:val="en-GB"/>
              </w:rPr>
              <w:t xml:space="preserve">limits of </w:t>
            </w:r>
            <w:r w:rsidR="0066240B" w:rsidRPr="006C07DE">
              <w:rPr>
                <w:rFonts w:eastAsia="新細明體"/>
                <w:bCs/>
                <w:color w:val="000000" w:themeColor="text1"/>
                <w:lang w:val="en-GB"/>
              </w:rPr>
              <w:t>intima</w:t>
            </w:r>
            <w:r w:rsidR="005C2D4D" w:rsidRPr="006C07DE">
              <w:rPr>
                <w:rFonts w:eastAsia="新細明體"/>
                <w:bCs/>
                <w:color w:val="000000" w:themeColor="text1"/>
                <w:lang w:val="en-GB"/>
              </w:rPr>
              <w:t>cy</w:t>
            </w:r>
            <w:r w:rsidR="0066240B" w:rsidRPr="006C07DE">
              <w:rPr>
                <w:rFonts w:eastAsia="新細明體"/>
                <w:bCs/>
                <w:color w:val="000000" w:themeColor="text1"/>
                <w:lang w:val="en-GB"/>
              </w:rPr>
              <w:t xml:space="preserve"> with their partners and consider the costs of inappropriate handling of intimate relationships. Young people </w:t>
            </w:r>
            <w:r w:rsidR="005C2D4D" w:rsidRPr="006C07DE">
              <w:rPr>
                <w:rFonts w:eastAsia="新細明體"/>
                <w:bCs/>
                <w:color w:val="000000" w:themeColor="text1"/>
                <w:lang w:val="en-GB"/>
              </w:rPr>
              <w:t xml:space="preserve">should </w:t>
            </w:r>
            <w:r w:rsidR="0066240B" w:rsidRPr="006C07DE">
              <w:rPr>
                <w:rFonts w:eastAsia="新細明體"/>
                <w:bCs/>
                <w:color w:val="000000" w:themeColor="text1"/>
                <w:lang w:val="en-GB"/>
              </w:rPr>
              <w:t xml:space="preserve">handle intimate relationships </w:t>
            </w:r>
            <w:r w:rsidRPr="006C07DE">
              <w:rPr>
                <w:rFonts w:eastAsia="新細明體"/>
                <w:bCs/>
                <w:color w:val="000000" w:themeColor="text1"/>
                <w:lang w:val="en-GB"/>
              </w:rPr>
              <w:t>cautiously</w:t>
            </w:r>
            <w:r w:rsidR="0066240B" w:rsidRPr="006C07DE">
              <w:rPr>
                <w:rFonts w:eastAsia="新細明體"/>
                <w:bCs/>
                <w:color w:val="000000" w:themeColor="text1"/>
                <w:lang w:val="en-GB"/>
              </w:rPr>
              <w:t>.</w:t>
            </w:r>
          </w:p>
        </w:tc>
        <w:tc>
          <w:tcPr>
            <w:tcW w:w="1355" w:type="dxa"/>
            <w:tcBorders>
              <w:top w:val="single" w:sz="4" w:space="0" w:color="auto"/>
              <w:bottom w:val="single" w:sz="4" w:space="0" w:color="auto"/>
            </w:tcBorders>
            <w:shd w:val="clear" w:color="auto" w:fill="auto"/>
          </w:tcPr>
          <w:p w14:paraId="2C73CB30" w14:textId="1CCA2D62" w:rsidR="002B621E" w:rsidRPr="006C07DE" w:rsidRDefault="0066240B" w:rsidP="00F904F8">
            <w:pPr>
              <w:widowControl w:val="0"/>
              <w:spacing w:line="276" w:lineRule="auto"/>
              <w:rPr>
                <w:rFonts w:eastAsia="新細明體"/>
                <w:color w:val="000000" w:themeColor="text1"/>
                <w:kern w:val="2"/>
                <w:lang w:val="en-GB"/>
              </w:rPr>
            </w:pPr>
            <w:r w:rsidRPr="006C07DE">
              <w:rPr>
                <w:rFonts w:eastAsia="新細明體"/>
                <w:color w:val="000000" w:themeColor="text1"/>
                <w:lang w:val="en-GB"/>
              </w:rPr>
              <w:t>15 minutes</w:t>
            </w:r>
          </w:p>
        </w:tc>
      </w:tr>
      <w:tr w:rsidR="003C10AE" w:rsidRPr="006C07DE" w14:paraId="133B1F6F" w14:textId="77777777" w:rsidTr="003C3AA0">
        <w:trPr>
          <w:trHeight w:val="629"/>
        </w:trPr>
        <w:tc>
          <w:tcPr>
            <w:tcW w:w="1696" w:type="dxa"/>
            <w:shd w:val="clear" w:color="auto" w:fill="auto"/>
          </w:tcPr>
          <w:p w14:paraId="22704A14" w14:textId="4C4264BA" w:rsidR="003C10AE" w:rsidRPr="006C07DE" w:rsidRDefault="003C10AE" w:rsidP="00F904F8">
            <w:pPr>
              <w:spacing w:line="276" w:lineRule="auto"/>
              <w:rPr>
                <w:rFonts w:eastAsia="新細明體"/>
                <w:b/>
                <w:bCs/>
                <w:color w:val="000000" w:themeColor="text1"/>
                <w:kern w:val="2"/>
                <w:lang w:val="en-GB"/>
              </w:rPr>
            </w:pPr>
            <w:r w:rsidRPr="006C07DE">
              <w:rPr>
                <w:rFonts w:eastAsia="新細明體"/>
                <w:b/>
                <w:bCs/>
                <w:color w:val="000000" w:themeColor="text1"/>
                <w:lang w:val="en-GB"/>
              </w:rPr>
              <w:t>Extended Learning Activity:</w:t>
            </w:r>
          </w:p>
        </w:tc>
        <w:tc>
          <w:tcPr>
            <w:tcW w:w="6600" w:type="dxa"/>
            <w:gridSpan w:val="2"/>
            <w:tcBorders>
              <w:top w:val="single" w:sz="4" w:space="0" w:color="auto"/>
              <w:bottom w:val="single" w:sz="4" w:space="0" w:color="auto"/>
            </w:tcBorders>
            <w:shd w:val="clear" w:color="auto" w:fill="auto"/>
          </w:tcPr>
          <w:p w14:paraId="7047F2D1" w14:textId="465611A8" w:rsidR="003C10AE" w:rsidRPr="006C07DE" w:rsidRDefault="009A60AE" w:rsidP="00206094">
            <w:pPr>
              <w:widowControl w:val="0"/>
              <w:spacing w:line="276" w:lineRule="auto"/>
              <w:rPr>
                <w:rFonts w:eastAsia="新細明體"/>
                <w:color w:val="000000" w:themeColor="text1"/>
                <w:kern w:val="2"/>
                <w:lang w:val="en-GB"/>
              </w:rPr>
            </w:pPr>
            <w:r w:rsidRPr="006C07DE">
              <w:rPr>
                <w:rFonts w:eastAsia="新細明體"/>
                <w:color w:val="000000" w:themeColor="text1"/>
                <w:lang w:val="en-GB"/>
              </w:rPr>
              <w:t>S</w:t>
            </w:r>
            <w:r w:rsidR="003C10AE" w:rsidRPr="006C07DE">
              <w:rPr>
                <w:rFonts w:eastAsia="新細明體"/>
                <w:color w:val="000000" w:themeColor="text1"/>
                <w:lang w:val="en-GB"/>
              </w:rPr>
              <w:t xml:space="preserve">tudents read Appendix </w:t>
            </w:r>
            <w:r w:rsidR="00596AFE" w:rsidRPr="006C07DE">
              <w:rPr>
                <w:rFonts w:eastAsia="新細明體" w:hint="eastAsia"/>
                <w:color w:val="000000" w:themeColor="text1"/>
                <w:lang w:val="en-GB"/>
              </w:rPr>
              <w:t>3</w:t>
            </w:r>
            <w:r w:rsidR="009B7AD5" w:rsidRPr="006C07DE">
              <w:rPr>
                <w:rFonts w:eastAsia="新細明體"/>
                <w:color w:val="000000" w:themeColor="text1"/>
                <w:lang w:val="en-GB"/>
              </w:rPr>
              <w:t xml:space="preserve"> “</w:t>
            </w:r>
            <w:r w:rsidR="003C10AE" w:rsidRPr="006C07DE">
              <w:rPr>
                <w:rFonts w:eastAsia="新細明體"/>
                <w:color w:val="000000" w:themeColor="text1"/>
                <w:lang w:val="en-GB"/>
              </w:rPr>
              <w:t xml:space="preserve">Fun to read: Hong Kong </w:t>
            </w:r>
            <w:r w:rsidR="00A90BDF" w:rsidRPr="006C07DE">
              <w:rPr>
                <w:rFonts w:eastAsia="新細明體"/>
                <w:color w:val="000000" w:themeColor="text1"/>
                <w:lang w:val="en-GB"/>
              </w:rPr>
              <w:t>S</w:t>
            </w:r>
            <w:r w:rsidR="003C10AE" w:rsidRPr="006C07DE">
              <w:rPr>
                <w:rFonts w:eastAsia="新細明體"/>
                <w:color w:val="000000" w:themeColor="text1"/>
                <w:lang w:val="en-GB"/>
              </w:rPr>
              <w:t xml:space="preserve">tories - </w:t>
            </w:r>
            <w:r w:rsidR="00A90BDF" w:rsidRPr="006C07DE">
              <w:rPr>
                <w:rFonts w:eastAsia="新細明體"/>
                <w:color w:val="000000" w:themeColor="text1"/>
                <w:lang w:val="en-GB"/>
              </w:rPr>
              <w:t>T</w:t>
            </w:r>
            <w:r w:rsidR="003C10AE" w:rsidRPr="006C07DE">
              <w:rPr>
                <w:rFonts w:eastAsia="新細明體"/>
                <w:color w:val="000000" w:themeColor="text1"/>
                <w:lang w:val="en-GB"/>
              </w:rPr>
              <w:t xml:space="preserve">heir </w:t>
            </w:r>
            <w:r w:rsidR="00C47270" w:rsidRPr="006C07DE">
              <w:rPr>
                <w:rFonts w:eastAsia="新細明體"/>
                <w:color w:val="000000" w:themeColor="text1"/>
                <w:lang w:val="en-GB"/>
              </w:rPr>
              <w:t>L</w:t>
            </w:r>
            <w:r w:rsidR="003C10AE" w:rsidRPr="006C07DE">
              <w:rPr>
                <w:rFonts w:eastAsia="新細明體"/>
                <w:color w:val="000000" w:themeColor="text1"/>
                <w:lang w:val="en-GB"/>
              </w:rPr>
              <w:t xml:space="preserve">ove </w:t>
            </w:r>
            <w:r w:rsidR="00C47270" w:rsidRPr="006C07DE">
              <w:rPr>
                <w:rFonts w:eastAsia="新細明體"/>
                <w:color w:val="000000" w:themeColor="text1"/>
                <w:lang w:val="en-GB"/>
              </w:rPr>
              <w:t>L</w:t>
            </w:r>
            <w:r w:rsidR="003C10AE" w:rsidRPr="006C07DE">
              <w:rPr>
                <w:rFonts w:eastAsia="新細明體"/>
                <w:color w:val="000000" w:themeColor="text1"/>
                <w:lang w:val="en-GB"/>
              </w:rPr>
              <w:t>etters</w:t>
            </w:r>
            <w:r w:rsidR="009B7AD5" w:rsidRPr="006C07DE">
              <w:rPr>
                <w:rFonts w:eastAsia="新細明體"/>
                <w:color w:val="000000" w:themeColor="text1"/>
                <w:lang w:val="en-GB"/>
              </w:rPr>
              <w:t>”</w:t>
            </w:r>
          </w:p>
        </w:tc>
      </w:tr>
      <w:tr w:rsidR="003C10AE" w:rsidRPr="006C07DE" w14:paraId="369CCF2B" w14:textId="77777777" w:rsidTr="003C3AA0">
        <w:trPr>
          <w:trHeight w:val="629"/>
        </w:trPr>
        <w:tc>
          <w:tcPr>
            <w:tcW w:w="1696" w:type="dxa"/>
            <w:shd w:val="clear" w:color="auto" w:fill="auto"/>
          </w:tcPr>
          <w:p w14:paraId="0B9FE711" w14:textId="3762DE14" w:rsidR="003C10AE" w:rsidRPr="006C07DE" w:rsidRDefault="003C10AE" w:rsidP="00F904F8">
            <w:pPr>
              <w:spacing w:line="276" w:lineRule="auto"/>
              <w:rPr>
                <w:rFonts w:eastAsia="新細明體"/>
                <w:b/>
                <w:bCs/>
                <w:color w:val="000000" w:themeColor="text1"/>
                <w:kern w:val="2"/>
                <w:lang w:val="en-GB"/>
              </w:rPr>
            </w:pPr>
            <w:r w:rsidRPr="006C07DE">
              <w:rPr>
                <w:rFonts w:eastAsia="新細明體"/>
                <w:b/>
                <w:bCs/>
                <w:color w:val="000000" w:themeColor="text1"/>
                <w:lang w:val="en-GB"/>
              </w:rPr>
              <w:t>Learning and Teaching Resources</w:t>
            </w:r>
          </w:p>
        </w:tc>
        <w:tc>
          <w:tcPr>
            <w:tcW w:w="6600" w:type="dxa"/>
            <w:gridSpan w:val="2"/>
            <w:tcBorders>
              <w:top w:val="single" w:sz="4" w:space="0" w:color="auto"/>
            </w:tcBorders>
            <w:shd w:val="clear" w:color="auto" w:fill="auto"/>
          </w:tcPr>
          <w:p w14:paraId="3A85B5D0" w14:textId="5113301A" w:rsidR="003C10AE" w:rsidRPr="006C07DE" w:rsidRDefault="003C10AE" w:rsidP="00206094">
            <w:pPr>
              <w:widowControl w:val="0"/>
              <w:spacing w:line="276" w:lineRule="auto"/>
              <w:rPr>
                <w:rFonts w:eastAsia="新細明體"/>
                <w:color w:val="000000" w:themeColor="text1"/>
                <w:kern w:val="2"/>
                <w:lang w:val="en-GB"/>
              </w:rPr>
            </w:pPr>
            <w:r w:rsidRPr="006C07DE">
              <w:rPr>
                <w:rFonts w:eastAsia="新細明體"/>
                <w:color w:val="000000" w:themeColor="text1"/>
                <w:lang w:val="en-GB"/>
              </w:rPr>
              <w:t>Worksheet</w:t>
            </w:r>
            <w:r w:rsidR="005C2D4D" w:rsidRPr="006C07DE">
              <w:rPr>
                <w:rFonts w:eastAsia="新細明體"/>
                <w:color w:val="000000" w:themeColor="text1"/>
                <w:lang w:val="en-GB"/>
              </w:rPr>
              <w:t>s</w:t>
            </w:r>
            <w:r w:rsidRPr="006C07DE">
              <w:rPr>
                <w:rFonts w:eastAsia="新細明體"/>
                <w:color w:val="000000" w:themeColor="text1"/>
                <w:lang w:val="en-GB"/>
              </w:rPr>
              <w:t xml:space="preserve"> 3</w:t>
            </w:r>
            <w:r w:rsidR="009D253B" w:rsidRPr="006C07DE">
              <w:rPr>
                <w:rFonts w:eastAsia="新細明體" w:hint="eastAsia"/>
                <w:color w:val="000000" w:themeColor="text1"/>
                <w:lang w:val="en-GB"/>
              </w:rPr>
              <w:t>-5</w:t>
            </w:r>
            <w:r w:rsidR="00206094" w:rsidRPr="006C07DE">
              <w:rPr>
                <w:rFonts w:eastAsia="新細明體" w:hint="eastAsia"/>
                <w:color w:val="000000" w:themeColor="text1"/>
                <w:lang w:val="en-GB"/>
              </w:rPr>
              <w:t>;</w:t>
            </w:r>
            <w:r w:rsidRPr="006C07DE">
              <w:rPr>
                <w:rFonts w:eastAsia="新細明體"/>
                <w:color w:val="000000" w:themeColor="text1"/>
                <w:lang w:val="en-GB"/>
              </w:rPr>
              <w:t xml:space="preserve"> Appendix </w:t>
            </w:r>
            <w:r w:rsidR="00596AFE" w:rsidRPr="006C07DE">
              <w:rPr>
                <w:rFonts w:eastAsia="新細明體" w:hint="eastAsia"/>
                <w:color w:val="000000" w:themeColor="text1"/>
                <w:lang w:val="en-GB"/>
              </w:rPr>
              <w:t>3</w:t>
            </w:r>
          </w:p>
        </w:tc>
      </w:tr>
    </w:tbl>
    <w:p w14:paraId="49FD6A94" w14:textId="5A1C674F" w:rsidR="00C16F47" w:rsidRPr="006C07DE" w:rsidRDefault="00C16F47">
      <w:pPr>
        <w:rPr>
          <w:rFonts w:eastAsia="新細明體"/>
          <w:b/>
          <w:noProof/>
          <w:kern w:val="2"/>
          <w:lang w:val="en-GB"/>
        </w:rPr>
      </w:pPr>
      <w:r w:rsidRPr="006C07DE">
        <w:rPr>
          <w:rFonts w:eastAsia="新細明體"/>
          <w:lang w:val="en-GB"/>
        </w:rPr>
        <w:br w:type="page"/>
      </w:r>
    </w:p>
    <w:p w14:paraId="2E2F0FCD" w14:textId="77777777" w:rsidR="004444C4" w:rsidRPr="006C07DE" w:rsidRDefault="00185099" w:rsidP="00957D9E">
      <w:pPr>
        <w:jc w:val="center"/>
        <w:rPr>
          <w:rFonts w:eastAsia="新細明體"/>
          <w:b/>
          <w:lang w:val="en-GB"/>
        </w:rPr>
      </w:pPr>
      <w:r w:rsidRPr="006C07DE">
        <w:rPr>
          <w:rFonts w:eastAsia="新細明體"/>
          <w:b/>
          <w:lang w:val="en-GB"/>
        </w:rPr>
        <w:lastRenderedPageBreak/>
        <w:t xml:space="preserve">Module 3.1 </w:t>
      </w:r>
      <w:r w:rsidR="004444C4" w:rsidRPr="006C07DE">
        <w:rPr>
          <w:rFonts w:eastAsia="新細明體"/>
          <w:b/>
          <w:lang w:val="en-GB"/>
        </w:rPr>
        <w:t xml:space="preserve">Intimate Relationships with Affection and Propriety </w:t>
      </w:r>
    </w:p>
    <w:p w14:paraId="4EE83D9B" w14:textId="0835FBA1" w:rsidR="00957D9E" w:rsidRPr="006C07DE" w:rsidRDefault="00B363F7" w:rsidP="00957D9E">
      <w:pPr>
        <w:jc w:val="center"/>
        <w:rPr>
          <w:rFonts w:eastAsia="新細明體"/>
          <w:b/>
          <w:lang w:val="en-GB"/>
        </w:rPr>
      </w:pPr>
      <w:r w:rsidRPr="006C07DE">
        <w:rPr>
          <w:rFonts w:eastAsia="新細明體"/>
          <w:b/>
          <w:lang w:val="en-GB"/>
        </w:rPr>
        <w:t>P</w:t>
      </w:r>
      <w:r w:rsidR="004444C4" w:rsidRPr="006C07DE">
        <w:rPr>
          <w:rFonts w:eastAsia="新細明體"/>
          <w:b/>
          <w:lang w:val="en-GB"/>
        </w:rPr>
        <w:t>art 2</w:t>
      </w:r>
      <w:r w:rsidR="0012607A" w:rsidRPr="006C07DE">
        <w:rPr>
          <w:rFonts w:eastAsia="新細明體"/>
          <w:b/>
          <w:lang w:val="en-GB"/>
        </w:rPr>
        <w:t xml:space="preserve">: </w:t>
      </w:r>
      <w:r w:rsidR="00185099" w:rsidRPr="006C07DE">
        <w:rPr>
          <w:rFonts w:eastAsia="新細明體"/>
          <w:b/>
          <w:lang w:val="en-GB"/>
        </w:rPr>
        <w:t>Adolescents and intimate relationships</w:t>
      </w:r>
    </w:p>
    <w:p w14:paraId="6DB329F3" w14:textId="34EACF17" w:rsidR="00957D9E" w:rsidRPr="006C07DE" w:rsidRDefault="00957D9E" w:rsidP="00957D9E">
      <w:pPr>
        <w:jc w:val="center"/>
        <w:rPr>
          <w:rFonts w:eastAsia="新細明體"/>
          <w:b/>
          <w:lang w:val="en-GB"/>
        </w:rPr>
      </w:pPr>
      <w:r w:rsidRPr="006C07DE">
        <w:rPr>
          <w:rFonts w:eastAsia="新細明體"/>
          <w:b/>
          <w:lang w:val="en-GB"/>
        </w:rPr>
        <w:t>(Lesson 1 and Lesson 2)</w:t>
      </w:r>
    </w:p>
    <w:p w14:paraId="0372B0BC" w14:textId="1F44E668" w:rsidR="008F7177" w:rsidRPr="006C07DE" w:rsidRDefault="0012607A" w:rsidP="00957D9E">
      <w:pPr>
        <w:jc w:val="center"/>
        <w:rPr>
          <w:rFonts w:eastAsia="新細明體"/>
          <w:b/>
          <w:noProof/>
          <w:kern w:val="2"/>
          <w:lang w:val="en-GB"/>
        </w:rPr>
      </w:pPr>
      <w:r w:rsidRPr="006C07DE">
        <w:rPr>
          <w:rFonts w:eastAsia="新細明體"/>
          <w:b/>
          <w:lang w:val="en-GB"/>
        </w:rPr>
        <w:t>Learning and Teaching Materials</w:t>
      </w:r>
    </w:p>
    <w:p w14:paraId="591DB21B" w14:textId="49E1112C" w:rsidR="00F071F9" w:rsidRPr="006C07DE" w:rsidRDefault="00F071F9" w:rsidP="00084024">
      <w:pPr>
        <w:pStyle w:val="ReadingInfo"/>
        <w:rPr>
          <w:rFonts w:ascii="Times New Roman" w:eastAsia="新細明體" w:hAnsi="Times New Roman"/>
          <w:color w:val="000000" w:themeColor="text1"/>
          <w:lang w:val="en-GB"/>
        </w:rPr>
      </w:pPr>
    </w:p>
    <w:p w14:paraId="79AB68F2" w14:textId="5A5CA7AA" w:rsidR="008F7177" w:rsidRPr="006C07DE" w:rsidRDefault="008F7177" w:rsidP="001126EF">
      <w:pPr>
        <w:pStyle w:val="6"/>
        <w:rPr>
          <w:rFonts w:eastAsia="新細明體"/>
          <w:lang w:val="en-GB"/>
        </w:rPr>
      </w:pPr>
      <w:bookmarkStart w:id="3" w:name="_Toc52410267"/>
      <w:bookmarkStart w:id="4" w:name="_Toc52410443"/>
      <w:bookmarkStart w:id="5" w:name="_Toc52832504"/>
      <w:r w:rsidRPr="006C07DE">
        <w:rPr>
          <w:rFonts w:eastAsia="新細明體"/>
          <w:b w:val="0"/>
          <w:noProof/>
          <w:sz w:val="24"/>
          <w:szCs w:val="24"/>
          <w:lang w:val="en-US" w:eastAsia="zh-CN"/>
        </w:rPr>
        <mc:AlternateContent>
          <mc:Choice Requires="wps">
            <w:drawing>
              <wp:anchor distT="0" distB="0" distL="114300" distR="114300" simplePos="0" relativeHeight="251658285" behindDoc="0" locked="0" layoutInCell="1" allowOverlap="1" wp14:anchorId="0E80F829" wp14:editId="05DAF9AC">
                <wp:simplePos x="0" y="0"/>
                <wp:positionH relativeFrom="column">
                  <wp:posOffset>2705100</wp:posOffset>
                </wp:positionH>
                <wp:positionV relativeFrom="paragraph">
                  <wp:posOffset>123916</wp:posOffset>
                </wp:positionV>
                <wp:extent cx="2651760" cy="1226820"/>
                <wp:effectExtent l="0" t="0" r="15240" b="11430"/>
                <wp:wrapSquare wrapText="bothSides"/>
                <wp:docPr id="9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1226820"/>
                        </a:xfrm>
                        <a:prstGeom prst="roundRect">
                          <a:avLst/>
                        </a:prstGeom>
                        <a:solidFill>
                          <a:sysClr val="window" lastClr="FFFFFF"/>
                        </a:solidFill>
                        <a:ln w="25400" cap="flat" cmpd="sng" algn="ctr">
                          <a:solidFill>
                            <a:srgbClr val="FF0000"/>
                          </a:solidFill>
                          <a:prstDash val="sysDash"/>
                        </a:ln>
                        <a:effectLst/>
                      </wps:spPr>
                      <wps:txbx>
                        <w:txbxContent>
                          <w:p w14:paraId="2E0473E0" w14:textId="61A56C51" w:rsidR="000516F9" w:rsidRPr="00957D9E" w:rsidRDefault="000516F9" w:rsidP="00957D9E">
                            <w:pPr>
                              <w:pStyle w:val="ac"/>
                              <w:snapToGrid w:val="0"/>
                              <w:ind w:left="0"/>
                              <w:contextualSpacing w:val="0"/>
                              <w:jc w:val="both"/>
                              <w:rPr>
                                <w:rFonts w:asciiTheme="minorEastAsia" w:eastAsiaTheme="minorEastAsia" w:hAnsiTheme="minorEastAsia"/>
                                <w:sz w:val="22"/>
                                <w:szCs w:val="22"/>
                              </w:rPr>
                            </w:pPr>
                            <w:r w:rsidRPr="006C07DE">
                              <w:rPr>
                                <w:b/>
                                <w:sz w:val="22"/>
                                <w:szCs w:val="22"/>
                              </w:rPr>
                              <w:t>Learning and teaching activity suggestion</w:t>
                            </w:r>
                            <w:r w:rsidRPr="00E665BF">
                              <w:rPr>
                                <w:sz w:val="22"/>
                                <w:szCs w:val="22"/>
                              </w:rPr>
                              <w:t xml:space="preserve">: </w:t>
                            </w:r>
                            <w:r>
                              <w:rPr>
                                <w:sz w:val="22"/>
                                <w:szCs w:val="22"/>
                              </w:rPr>
                              <w:t>S</w:t>
                            </w:r>
                            <w:r w:rsidRPr="00957D9E">
                              <w:rPr>
                                <w:sz w:val="22"/>
                                <w:szCs w:val="22"/>
                              </w:rPr>
                              <w:t xml:space="preserve">tudents read the Preface and complete the Pre-lesson Study of Worksheets 1 and 2 before the lesson, and </w:t>
                            </w:r>
                            <w:r>
                              <w:rPr>
                                <w:sz w:val="22"/>
                                <w:szCs w:val="22"/>
                              </w:rPr>
                              <w:t xml:space="preserve">the teacher </w:t>
                            </w:r>
                            <w:r w:rsidRPr="00957D9E">
                              <w:rPr>
                                <w:sz w:val="22"/>
                                <w:szCs w:val="22"/>
                              </w:rPr>
                              <w:t>check</w:t>
                            </w:r>
                            <w:r>
                              <w:rPr>
                                <w:sz w:val="22"/>
                                <w:szCs w:val="22"/>
                              </w:rPr>
                              <w:t>s</w:t>
                            </w:r>
                            <w:r w:rsidRPr="00957D9E">
                              <w:rPr>
                                <w:sz w:val="22"/>
                                <w:szCs w:val="22"/>
                              </w:rPr>
                              <w:t xml:space="preserve"> the answers </w:t>
                            </w:r>
                            <w:r>
                              <w:rPr>
                                <w:sz w:val="22"/>
                                <w:szCs w:val="22"/>
                              </w:rPr>
                              <w:t xml:space="preserve">with students </w:t>
                            </w:r>
                            <w:r w:rsidRPr="00957D9E">
                              <w:rPr>
                                <w:sz w:val="22"/>
                                <w:szCs w:val="22"/>
                              </w:rPr>
                              <w:t xml:space="preserve">as introduction </w:t>
                            </w:r>
                            <w:r>
                              <w:rPr>
                                <w:sz w:val="22"/>
                                <w:szCs w:val="22"/>
                              </w:rPr>
                              <w:t xml:space="preserve">to </w:t>
                            </w:r>
                            <w:r w:rsidRPr="00957D9E">
                              <w:rPr>
                                <w:sz w:val="22"/>
                                <w:szCs w:val="22"/>
                              </w:rPr>
                              <w:t>the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80F829" id="圓角矩形 94" o:spid="_x0000_s1028" style="position:absolute;margin-left:213pt;margin-top:9.75pt;width:208.8pt;height:96.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" fillcolor="window" strokecolor="red" strokeweight="2pt">
                <v:stroke dashstyle="3 1"/>
                <v:path arrowok="t"/>
                <v:textbox>
                  <w:txbxContent>
                    <w:p w14:paraId="2E0473E0" w14:textId="61A56C51" w:rsidR="000516F9" w:rsidRPr="00957D9E" w:rsidRDefault="000516F9" w:rsidP="00957D9E">
                      <w:pPr>
                        <w:pStyle w:val="ac"/>
                        <w:snapToGrid w:val="0"/>
                        <w:ind w:left="0"/>
                        <w:contextualSpacing w:val="0"/>
                        <w:jc w:val="both"/>
                        <w:rPr>
                          <w:rFonts w:asciiTheme="minorEastAsia" w:eastAsiaTheme="minorEastAsia" w:hAnsiTheme="minorEastAsia"/>
                          <w:sz w:val="22"/>
                          <w:szCs w:val="22"/>
                        </w:rPr>
                      </w:pPr>
                      <w:r w:rsidRPr="006C07DE">
                        <w:rPr>
                          <w:b/>
                          <w:sz w:val="22"/>
                          <w:szCs w:val="22"/>
                        </w:rPr>
                        <w:t>Learning and teaching activity suggestion</w:t>
                      </w:r>
                      <w:r w:rsidRPr="00E665BF">
                        <w:rPr>
                          <w:sz w:val="22"/>
                          <w:szCs w:val="22"/>
                        </w:rPr>
                        <w:t xml:space="preserve">: </w:t>
                      </w:r>
                      <w:r>
                        <w:rPr>
                          <w:sz w:val="22"/>
                          <w:szCs w:val="22"/>
                        </w:rPr>
                        <w:t>S</w:t>
                      </w:r>
                      <w:r w:rsidRPr="00957D9E">
                        <w:rPr>
                          <w:sz w:val="22"/>
                          <w:szCs w:val="22"/>
                        </w:rPr>
                        <w:t xml:space="preserve">tudents read the Preface and complete the Pre-lesson Study of Worksheets 1 and 2 before the lesson, and </w:t>
                      </w:r>
                      <w:r>
                        <w:rPr>
                          <w:sz w:val="22"/>
                          <w:szCs w:val="22"/>
                        </w:rPr>
                        <w:t xml:space="preserve">the teacher </w:t>
                      </w:r>
                      <w:r w:rsidRPr="00957D9E">
                        <w:rPr>
                          <w:sz w:val="22"/>
                          <w:szCs w:val="22"/>
                        </w:rPr>
                        <w:t>check</w:t>
                      </w:r>
                      <w:r>
                        <w:rPr>
                          <w:sz w:val="22"/>
                          <w:szCs w:val="22"/>
                        </w:rPr>
                        <w:t>s</w:t>
                      </w:r>
                      <w:r w:rsidRPr="00957D9E">
                        <w:rPr>
                          <w:sz w:val="22"/>
                          <w:szCs w:val="22"/>
                        </w:rPr>
                        <w:t xml:space="preserve"> the answers </w:t>
                      </w:r>
                      <w:r>
                        <w:rPr>
                          <w:sz w:val="22"/>
                          <w:szCs w:val="22"/>
                        </w:rPr>
                        <w:t xml:space="preserve">with students </w:t>
                      </w:r>
                      <w:r w:rsidRPr="00957D9E">
                        <w:rPr>
                          <w:sz w:val="22"/>
                          <w:szCs w:val="22"/>
                        </w:rPr>
                        <w:t xml:space="preserve">as introduction </w:t>
                      </w:r>
                      <w:r>
                        <w:rPr>
                          <w:sz w:val="22"/>
                          <w:szCs w:val="22"/>
                        </w:rPr>
                        <w:t xml:space="preserve">to </w:t>
                      </w:r>
                      <w:r w:rsidRPr="00957D9E">
                        <w:rPr>
                          <w:sz w:val="22"/>
                          <w:szCs w:val="22"/>
                        </w:rPr>
                        <w:t>the lesson.</w:t>
                      </w:r>
                    </w:p>
                  </w:txbxContent>
                </v:textbox>
                <w10:wrap type="square"/>
              </v:roundrect>
            </w:pict>
          </mc:Fallback>
        </mc:AlternateContent>
      </w:r>
    </w:p>
    <w:p w14:paraId="258F29EA" w14:textId="77777777" w:rsidR="008F7177" w:rsidRPr="006C07DE" w:rsidRDefault="008F7177" w:rsidP="001126EF">
      <w:pPr>
        <w:pStyle w:val="6"/>
        <w:rPr>
          <w:rFonts w:eastAsia="新細明體"/>
          <w:lang w:val="en-GB"/>
        </w:rPr>
      </w:pPr>
    </w:p>
    <w:p w14:paraId="2DE1B8FE" w14:textId="1EF48496" w:rsidR="00D47850" w:rsidRPr="006C07DE" w:rsidRDefault="00D47850" w:rsidP="001126EF">
      <w:pPr>
        <w:pStyle w:val="6"/>
        <w:rPr>
          <w:rFonts w:eastAsia="新細明體"/>
          <w:lang w:val="en-GB"/>
        </w:rPr>
      </w:pPr>
      <w:r w:rsidRPr="006C07DE">
        <w:rPr>
          <w:rFonts w:eastAsia="新細明體"/>
          <w:lang w:val="en-GB"/>
        </w:rPr>
        <w:t>Preface</w:t>
      </w:r>
      <w:bookmarkEnd w:id="3"/>
      <w:bookmarkEnd w:id="4"/>
      <w:bookmarkEnd w:id="5"/>
    </w:p>
    <w:p w14:paraId="43AD530D" w14:textId="115C9ED7" w:rsidR="00365E41" w:rsidRPr="006C07DE" w:rsidRDefault="00365E41" w:rsidP="008460FD">
      <w:pPr>
        <w:snapToGrid w:val="0"/>
        <w:spacing w:line="276" w:lineRule="auto"/>
        <w:jc w:val="both"/>
        <w:rPr>
          <w:rFonts w:eastAsia="新細明體"/>
          <w:noProof/>
          <w:kern w:val="2"/>
          <w:lang w:val="en-GB"/>
        </w:rPr>
      </w:pPr>
      <w:r w:rsidRPr="006C07DE">
        <w:rPr>
          <w:rFonts w:eastAsia="新細明體"/>
          <w:lang w:val="en-GB"/>
        </w:rPr>
        <w:t xml:space="preserve">Sex is a subject that we </w:t>
      </w:r>
      <w:r w:rsidR="00957D9E" w:rsidRPr="006C07DE">
        <w:rPr>
          <w:rFonts w:eastAsia="新細明體" w:hint="eastAsia"/>
          <w:lang w:val="en-GB" w:eastAsia="zh-HK"/>
        </w:rPr>
        <w:t>h</w:t>
      </w:r>
      <w:r w:rsidR="00957D9E" w:rsidRPr="006C07DE">
        <w:rPr>
          <w:rFonts w:eastAsia="新細明體"/>
          <w:lang w:val="en-GB" w:eastAsia="zh-HK"/>
        </w:rPr>
        <w:t xml:space="preserve">ave to understand </w:t>
      </w:r>
      <w:r w:rsidRPr="006C07DE">
        <w:rPr>
          <w:rFonts w:eastAsia="新細明體"/>
          <w:lang w:val="en-GB"/>
        </w:rPr>
        <w:t>as we grow up. As adolescents enter</w:t>
      </w:r>
      <w:r w:rsidR="00957D9E" w:rsidRPr="006C07DE">
        <w:rPr>
          <w:rFonts w:eastAsia="新細明體"/>
          <w:lang w:val="en-GB"/>
        </w:rPr>
        <w:t>ing</w:t>
      </w:r>
      <w:r w:rsidRPr="006C07DE">
        <w:rPr>
          <w:rFonts w:eastAsia="新細明體"/>
          <w:lang w:val="en-GB"/>
        </w:rPr>
        <w:t xml:space="preserve"> puberty, their bodies begin to change and grow rapidly, and secondary sexual characteristics emerge, resulting in significant physical differences between men and women. In the midst of these changes, young people may be curious about their bodies or have doubts about sex. When we talk about sex, it is important not only to explain the physiological aspects of sex, but also to help young people develop </w:t>
      </w:r>
      <w:r w:rsidR="004F1740" w:rsidRPr="006C07DE">
        <w:rPr>
          <w:rFonts w:eastAsia="新細明體"/>
          <w:lang w:val="en-GB"/>
        </w:rPr>
        <w:t>proper</w:t>
      </w:r>
      <w:r w:rsidRPr="006C07DE">
        <w:rPr>
          <w:rFonts w:eastAsia="新細明體"/>
          <w:lang w:val="en-GB"/>
        </w:rPr>
        <w:t xml:space="preserve"> </w:t>
      </w:r>
      <w:r w:rsidR="00455E7D" w:rsidRPr="006C07DE">
        <w:rPr>
          <w:rFonts w:eastAsia="新細明體"/>
        </w:rPr>
        <w:t>values and attitudes</w:t>
      </w:r>
      <w:r w:rsidR="00420EB0" w:rsidRPr="006C07DE">
        <w:rPr>
          <w:rFonts w:eastAsia="新細明體"/>
        </w:rPr>
        <w:t xml:space="preserve"> about sex</w:t>
      </w:r>
      <w:r w:rsidRPr="006C07DE">
        <w:rPr>
          <w:rFonts w:eastAsia="新細明體"/>
          <w:lang w:val="en-GB"/>
        </w:rPr>
        <w:t>, and to understand the possible consequences of having sex and the responsibilities involved.</w:t>
      </w:r>
    </w:p>
    <w:p w14:paraId="05ECFF2D" w14:textId="77777777" w:rsidR="00AC3634" w:rsidRPr="006C07DE" w:rsidRDefault="00AC3634" w:rsidP="00373EC7">
      <w:pPr>
        <w:snapToGrid w:val="0"/>
        <w:spacing w:line="276" w:lineRule="auto"/>
        <w:rPr>
          <w:rFonts w:eastAsia="新細明體"/>
          <w:noProof/>
          <w:kern w:val="2"/>
          <w:lang w:val="en-GB"/>
        </w:rPr>
      </w:pPr>
    </w:p>
    <w:p w14:paraId="50433C07" w14:textId="602B5429" w:rsidR="00AC3634" w:rsidRPr="006C07DE" w:rsidRDefault="00AC3634" w:rsidP="00AC3634">
      <w:pPr>
        <w:snapToGrid w:val="0"/>
        <w:spacing w:line="276" w:lineRule="auto"/>
        <w:jc w:val="center"/>
        <w:rPr>
          <w:rFonts w:eastAsia="新細明體"/>
          <w:noProof/>
          <w:lang w:val="en-GB"/>
        </w:rPr>
      </w:pPr>
      <w:r w:rsidRPr="006C07DE">
        <w:rPr>
          <w:rFonts w:eastAsia="新細明體"/>
          <w:noProof/>
          <w:lang w:val="en-US" w:eastAsia="zh-CN"/>
        </w:rPr>
        <w:drawing>
          <wp:inline distT="0" distB="0" distL="0" distR="0" wp14:anchorId="241C1F24" wp14:editId="703D9270">
            <wp:extent cx="1728529" cy="1250950"/>
            <wp:effectExtent l="0" t="0" r="0" b="0"/>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erty timing influenced by both parents | Loop 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28529" cy="1250950"/>
                    </a:xfrm>
                    <a:prstGeom prst="rect">
                      <a:avLst/>
                    </a:prstGeom>
                    <a:noFill/>
                    <a:ln>
                      <a:noFill/>
                    </a:ln>
                    <a:extLst>
                      <a:ext uri="{53640926-AAD7-44D8-BBD7-CCE9431645EC}">
                        <a14:shadowObscured xmlns:a14="http://schemas.microsoft.com/office/drawing/2010/main"/>
                      </a:ext>
                    </a:extLst>
                  </pic:spPr>
                </pic:pic>
              </a:graphicData>
            </a:graphic>
          </wp:inline>
        </w:drawing>
      </w:r>
      <w:r w:rsidRPr="006C07DE">
        <w:rPr>
          <w:rFonts w:eastAsia="新細明體"/>
          <w:lang w:val="en-GB"/>
        </w:rPr>
        <w:t xml:space="preserve">    </w:t>
      </w:r>
      <w:r w:rsidRPr="006C07DE">
        <w:rPr>
          <w:rFonts w:eastAsia="新細明體"/>
          <w:noProof/>
          <w:lang w:val="en-US" w:eastAsia="zh-CN"/>
        </w:rPr>
        <w:drawing>
          <wp:inline distT="0" distB="0" distL="0" distR="0" wp14:anchorId="78709F1C" wp14:editId="7EF6FE8C">
            <wp:extent cx="1953491" cy="1081343"/>
            <wp:effectExtent l="0" t="0" r="2540" b="0"/>
            <wp:docPr id="480"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erty timing influenced by both parents | Loop 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8194" cy="1095017"/>
                    </a:xfrm>
                    <a:prstGeom prst="rect">
                      <a:avLst/>
                    </a:prstGeom>
                    <a:noFill/>
                    <a:ln>
                      <a:noFill/>
                    </a:ln>
                    <a:extLst>
                      <a:ext uri="{53640926-AAD7-44D8-BBD7-CCE9431645EC}">
                        <a14:shadowObscured xmlns:a14="http://schemas.microsoft.com/office/drawing/2010/main"/>
                      </a:ext>
                    </a:extLst>
                  </pic:spPr>
                </pic:pic>
              </a:graphicData>
            </a:graphic>
          </wp:inline>
        </w:drawing>
      </w:r>
    </w:p>
    <w:p w14:paraId="6204DCAC" w14:textId="77777777" w:rsidR="00AC3634" w:rsidRPr="006C07DE" w:rsidRDefault="00AC3634" w:rsidP="00373EC7">
      <w:pPr>
        <w:snapToGrid w:val="0"/>
        <w:spacing w:line="276" w:lineRule="auto"/>
        <w:rPr>
          <w:rFonts w:eastAsia="新細明體"/>
          <w:noProof/>
          <w:lang w:val="en-GB"/>
        </w:rPr>
      </w:pPr>
    </w:p>
    <w:p w14:paraId="69B6D213" w14:textId="634B1DF1" w:rsidR="000F4387" w:rsidRPr="006C07DE" w:rsidRDefault="00EC564C" w:rsidP="00957D9E">
      <w:pPr>
        <w:snapToGrid w:val="0"/>
        <w:spacing w:line="276" w:lineRule="auto"/>
        <w:jc w:val="both"/>
        <w:rPr>
          <w:rFonts w:eastAsia="新細明體"/>
          <w:noProof/>
          <w:kern w:val="2"/>
          <w:lang w:val="en-GB"/>
        </w:rPr>
      </w:pPr>
      <w:r w:rsidRPr="006C07DE">
        <w:rPr>
          <w:rFonts w:eastAsia="新細明體"/>
          <w:lang w:val="en-GB"/>
        </w:rPr>
        <w:t xml:space="preserve">With the development of society, sex is no longer a taboo subject and there is a </w:t>
      </w:r>
      <w:r w:rsidR="00CC0A17" w:rsidRPr="006C07DE">
        <w:rPr>
          <w:rFonts w:eastAsia="新細明體"/>
          <w:lang w:val="en-GB"/>
        </w:rPr>
        <w:t>lot</w:t>
      </w:r>
      <w:r w:rsidRPr="006C07DE">
        <w:rPr>
          <w:rFonts w:eastAsia="新細明體"/>
          <w:lang w:val="en-GB"/>
        </w:rPr>
        <w:t xml:space="preserve"> of sex-related information available on the Internet. However, these messages often emphasise the pleasure of sex, or contain misleading and irresponsible messages that cause young people to ignore their own feelings and those of their partners, and fail to understand the consequences of inappropriate intimate relationships, which can lead to poor judgement and even bad outcomes.</w:t>
      </w:r>
    </w:p>
    <w:p w14:paraId="1F17EE7D" w14:textId="6F801831" w:rsidR="00681125" w:rsidRPr="006C07DE" w:rsidRDefault="00681125" w:rsidP="00373EC7">
      <w:pPr>
        <w:snapToGrid w:val="0"/>
        <w:spacing w:line="276" w:lineRule="auto"/>
        <w:rPr>
          <w:rFonts w:eastAsia="新細明體"/>
          <w:noProof/>
          <w:kern w:val="2"/>
          <w:lang w:val="en-GB"/>
        </w:rPr>
      </w:pPr>
      <w:r w:rsidRPr="006C07DE">
        <w:rPr>
          <w:rFonts w:eastAsia="新細明體"/>
          <w:noProof/>
          <w:lang w:val="en-US" w:eastAsia="zh-CN"/>
        </w:rPr>
        <w:drawing>
          <wp:anchor distT="0" distB="0" distL="114300" distR="114300" simplePos="0" relativeHeight="251658286" behindDoc="0" locked="0" layoutInCell="1" allowOverlap="1" wp14:anchorId="1A10B0BE" wp14:editId="1C25DEF4">
            <wp:simplePos x="0" y="0"/>
            <wp:positionH relativeFrom="column">
              <wp:posOffset>4384040</wp:posOffset>
            </wp:positionH>
            <wp:positionV relativeFrom="paragraph">
              <wp:posOffset>36195</wp:posOffset>
            </wp:positionV>
            <wp:extent cx="988060" cy="1743075"/>
            <wp:effectExtent l="0" t="0" r="2540" b="0"/>
            <wp:wrapSquare wrapText="bothSides"/>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8806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CEF884" w14:textId="57C9AB73" w:rsidR="00544CC2" w:rsidRPr="006C07DE" w:rsidRDefault="00CC0A17" w:rsidP="00735FD3">
      <w:pPr>
        <w:pStyle w:val="ReadingInfo"/>
        <w:ind w:firstLine="0"/>
        <w:rPr>
          <w:rFonts w:ascii="Times New Roman" w:eastAsia="新細明體" w:hAnsi="Times New Roman"/>
          <w:noProof/>
          <w:kern w:val="2"/>
          <w:sz w:val="24"/>
          <w:szCs w:val="24"/>
          <w:lang w:val="en-GB"/>
        </w:rPr>
      </w:pPr>
      <w:r w:rsidRPr="006C07DE">
        <w:rPr>
          <w:rFonts w:ascii="Times New Roman" w:eastAsia="新細明體" w:hAnsi="Times New Roman"/>
          <w:sz w:val="24"/>
          <w:szCs w:val="24"/>
          <w:lang w:val="en-GB"/>
        </w:rPr>
        <w:t xml:space="preserve">Sex </w:t>
      </w:r>
      <w:r w:rsidR="00C623A9" w:rsidRPr="006C07DE">
        <w:rPr>
          <w:rFonts w:ascii="Times New Roman" w:eastAsia="新細明體" w:hAnsi="Times New Roman"/>
          <w:sz w:val="24"/>
          <w:szCs w:val="24"/>
          <w:lang w:val="en-GB"/>
        </w:rPr>
        <w:t xml:space="preserve">education is not just about teaching young people whether they should have sex, but also about </w:t>
      </w:r>
      <w:r w:rsidRPr="006C07DE">
        <w:rPr>
          <w:rFonts w:ascii="Times New Roman" w:eastAsia="新細明體" w:hAnsi="Times New Roman"/>
          <w:sz w:val="24"/>
          <w:szCs w:val="24"/>
          <w:lang w:val="en-GB"/>
        </w:rPr>
        <w:t xml:space="preserve">nurturing </w:t>
      </w:r>
      <w:r w:rsidR="00C623A9" w:rsidRPr="006C07DE">
        <w:rPr>
          <w:rFonts w:ascii="Times New Roman" w:eastAsia="新細明體" w:hAnsi="Times New Roman"/>
          <w:sz w:val="24"/>
          <w:szCs w:val="24"/>
          <w:lang w:val="en-GB"/>
        </w:rPr>
        <w:t xml:space="preserve">the </w:t>
      </w:r>
      <w:r w:rsidR="004F1740" w:rsidRPr="006C07DE">
        <w:rPr>
          <w:rFonts w:ascii="Times New Roman" w:eastAsia="新細明體" w:hAnsi="Times New Roman"/>
          <w:sz w:val="24"/>
          <w:szCs w:val="24"/>
          <w:lang w:val="en-GB"/>
        </w:rPr>
        <w:t>proper</w:t>
      </w:r>
      <w:r w:rsidR="00C623A9" w:rsidRPr="006C07DE">
        <w:rPr>
          <w:rFonts w:ascii="Times New Roman" w:eastAsia="新細明體" w:hAnsi="Times New Roman"/>
          <w:sz w:val="24"/>
          <w:szCs w:val="24"/>
          <w:lang w:val="en-GB"/>
        </w:rPr>
        <w:t xml:space="preserve"> values. This teaching material will touch on four different topics, including: </w:t>
      </w:r>
      <w:r w:rsidRPr="006C07DE">
        <w:rPr>
          <w:rFonts w:ascii="Times New Roman" w:eastAsia="新細明體" w:hAnsi="Times New Roman"/>
          <w:sz w:val="24"/>
          <w:szCs w:val="24"/>
          <w:lang w:val="en-GB"/>
        </w:rPr>
        <w:t>“t</w:t>
      </w:r>
      <w:r w:rsidR="00C623A9" w:rsidRPr="006C07DE">
        <w:rPr>
          <w:rFonts w:ascii="Times New Roman" w:eastAsia="新細明體" w:hAnsi="Times New Roman"/>
          <w:sz w:val="24"/>
          <w:szCs w:val="24"/>
          <w:lang w:val="en-GB"/>
        </w:rPr>
        <w:t xml:space="preserve">he </w:t>
      </w:r>
      <w:r w:rsidRPr="006C07DE">
        <w:rPr>
          <w:rFonts w:ascii="Times New Roman" w:eastAsia="新細明體" w:hAnsi="Times New Roman"/>
          <w:sz w:val="24"/>
          <w:szCs w:val="24"/>
          <w:lang w:val="en-GB"/>
        </w:rPr>
        <w:t>r</w:t>
      </w:r>
      <w:r w:rsidR="00C623A9" w:rsidRPr="006C07DE">
        <w:rPr>
          <w:rFonts w:ascii="Times New Roman" w:eastAsia="新細明體" w:hAnsi="Times New Roman"/>
          <w:sz w:val="24"/>
          <w:szCs w:val="24"/>
          <w:lang w:val="en-GB"/>
        </w:rPr>
        <w:t xml:space="preserve">elationship between </w:t>
      </w:r>
      <w:r w:rsidR="006839E8" w:rsidRPr="006C07DE">
        <w:rPr>
          <w:rFonts w:ascii="Times New Roman" w:eastAsia="新細明體" w:hAnsi="Times New Roman"/>
          <w:sz w:val="24"/>
          <w:szCs w:val="24"/>
          <w:lang w:val="en-GB"/>
        </w:rPr>
        <w:t>l</w:t>
      </w:r>
      <w:r w:rsidR="00C623A9" w:rsidRPr="006C07DE">
        <w:rPr>
          <w:rFonts w:ascii="Times New Roman" w:eastAsia="新細明體" w:hAnsi="Times New Roman"/>
          <w:sz w:val="24"/>
          <w:szCs w:val="24"/>
          <w:lang w:val="en-GB"/>
        </w:rPr>
        <w:t xml:space="preserve">ove and </w:t>
      </w:r>
      <w:r w:rsidR="006839E8" w:rsidRPr="006C07DE">
        <w:rPr>
          <w:rFonts w:ascii="Times New Roman" w:eastAsia="新細明體" w:hAnsi="Times New Roman"/>
          <w:sz w:val="24"/>
          <w:szCs w:val="24"/>
          <w:lang w:val="en-GB"/>
        </w:rPr>
        <w:t>s</w:t>
      </w:r>
      <w:r w:rsidR="00C623A9" w:rsidRPr="006C07DE">
        <w:rPr>
          <w:rFonts w:ascii="Times New Roman" w:eastAsia="新細明體" w:hAnsi="Times New Roman"/>
          <w:sz w:val="24"/>
          <w:szCs w:val="24"/>
          <w:lang w:val="en-GB"/>
        </w:rPr>
        <w:t>ex</w:t>
      </w:r>
      <w:r w:rsidRPr="006C07DE">
        <w:rPr>
          <w:rFonts w:ascii="Times New Roman" w:eastAsia="新細明體" w:hAnsi="Times New Roman"/>
          <w:sz w:val="24"/>
          <w:szCs w:val="24"/>
          <w:lang w:val="en-GB"/>
        </w:rPr>
        <w:t>”</w:t>
      </w:r>
      <w:r w:rsidR="00C623A9"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w:t>
      </w:r>
      <w:r w:rsidR="006839E8" w:rsidRPr="006C07DE">
        <w:rPr>
          <w:rFonts w:ascii="Times New Roman" w:eastAsia="新細明體" w:hAnsi="Times New Roman"/>
          <w:sz w:val="24"/>
          <w:szCs w:val="24"/>
          <w:lang w:val="en-GB"/>
        </w:rPr>
        <w:t>t</w:t>
      </w:r>
      <w:r w:rsidR="00C623A9" w:rsidRPr="006C07DE">
        <w:rPr>
          <w:rFonts w:ascii="Times New Roman" w:eastAsia="新細明體" w:hAnsi="Times New Roman"/>
          <w:sz w:val="24"/>
          <w:szCs w:val="24"/>
          <w:lang w:val="en-GB"/>
        </w:rPr>
        <w:t xml:space="preserve">he </w:t>
      </w:r>
      <w:r w:rsidR="006839E8" w:rsidRPr="006C07DE">
        <w:rPr>
          <w:rFonts w:ascii="Times New Roman" w:eastAsia="新細明體" w:hAnsi="Times New Roman"/>
          <w:sz w:val="24"/>
          <w:szCs w:val="24"/>
          <w:lang w:val="en-GB"/>
        </w:rPr>
        <w:t>i</w:t>
      </w:r>
      <w:r w:rsidR="00C623A9" w:rsidRPr="006C07DE">
        <w:rPr>
          <w:rFonts w:ascii="Times New Roman" w:eastAsia="新細明體" w:hAnsi="Times New Roman"/>
          <w:sz w:val="24"/>
          <w:szCs w:val="24"/>
          <w:lang w:val="en-GB"/>
        </w:rPr>
        <w:t xml:space="preserve">mportance and </w:t>
      </w:r>
      <w:r w:rsidRPr="006C07DE">
        <w:rPr>
          <w:rFonts w:ascii="Times New Roman" w:eastAsia="新細明體" w:hAnsi="Times New Roman"/>
          <w:sz w:val="24"/>
          <w:szCs w:val="24"/>
          <w:lang w:val="en-GB"/>
        </w:rPr>
        <w:t>w</w:t>
      </w:r>
      <w:r w:rsidR="00C623A9" w:rsidRPr="006C07DE">
        <w:rPr>
          <w:rFonts w:ascii="Times New Roman" w:eastAsia="新細明體" w:hAnsi="Times New Roman"/>
          <w:sz w:val="24"/>
          <w:szCs w:val="24"/>
          <w:lang w:val="en-GB"/>
        </w:rPr>
        <w:t xml:space="preserve">ays </w:t>
      </w:r>
      <w:r w:rsidRPr="006C07DE">
        <w:rPr>
          <w:rFonts w:ascii="Times New Roman" w:eastAsia="新細明體" w:hAnsi="Times New Roman"/>
          <w:sz w:val="24"/>
          <w:szCs w:val="24"/>
          <w:lang w:val="en-GB"/>
        </w:rPr>
        <w:t>of s</w:t>
      </w:r>
      <w:r w:rsidR="00C623A9" w:rsidRPr="006C07DE">
        <w:rPr>
          <w:rFonts w:ascii="Times New Roman" w:eastAsia="新細明體" w:hAnsi="Times New Roman"/>
          <w:sz w:val="24"/>
          <w:szCs w:val="24"/>
          <w:lang w:val="en-GB"/>
        </w:rPr>
        <w:t>et</w:t>
      </w:r>
      <w:r w:rsidRPr="006C07DE">
        <w:rPr>
          <w:rFonts w:ascii="Times New Roman" w:eastAsia="新細明體" w:hAnsi="Times New Roman"/>
          <w:sz w:val="24"/>
          <w:szCs w:val="24"/>
          <w:lang w:val="en-GB"/>
        </w:rPr>
        <w:t>ting</w:t>
      </w:r>
      <w:r w:rsidR="00C623A9" w:rsidRPr="006C07DE">
        <w:rPr>
          <w:rFonts w:ascii="Times New Roman" w:eastAsia="新細明體" w:hAnsi="Times New Roman"/>
          <w:sz w:val="24"/>
          <w:szCs w:val="24"/>
          <w:lang w:val="en-GB"/>
        </w:rPr>
        <w:t xml:space="preserve"> </w:t>
      </w:r>
      <w:r w:rsidR="00A05C21" w:rsidRPr="006C07DE">
        <w:rPr>
          <w:rFonts w:ascii="Times New Roman" w:eastAsia="新細明體" w:hAnsi="Times New Roman"/>
          <w:sz w:val="24"/>
          <w:szCs w:val="24"/>
          <w:lang w:val="en-GB"/>
        </w:rPr>
        <w:t xml:space="preserve">limits </w:t>
      </w:r>
      <w:r w:rsidRPr="006C07DE">
        <w:rPr>
          <w:rFonts w:ascii="Times New Roman" w:eastAsia="新細明體" w:hAnsi="Times New Roman"/>
          <w:sz w:val="24"/>
          <w:szCs w:val="24"/>
          <w:lang w:val="en-GB"/>
        </w:rPr>
        <w:t>of intimacy”</w:t>
      </w:r>
      <w:r w:rsidR="00C623A9"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“ways to cope with s</w:t>
      </w:r>
      <w:r w:rsidR="00C623A9" w:rsidRPr="006C07DE">
        <w:rPr>
          <w:rFonts w:ascii="Times New Roman" w:eastAsia="新細明體" w:hAnsi="Times New Roman"/>
          <w:sz w:val="24"/>
          <w:szCs w:val="24"/>
          <w:lang w:val="en-GB"/>
        </w:rPr>
        <w:t xml:space="preserve">exual </w:t>
      </w:r>
      <w:r w:rsidRPr="006C07DE">
        <w:rPr>
          <w:rFonts w:ascii="Times New Roman" w:eastAsia="新細明體" w:hAnsi="Times New Roman"/>
          <w:sz w:val="24"/>
          <w:szCs w:val="24"/>
          <w:lang w:val="en-GB"/>
        </w:rPr>
        <w:t>f</w:t>
      </w:r>
      <w:r w:rsidR="00C623A9" w:rsidRPr="006C07DE">
        <w:rPr>
          <w:rFonts w:ascii="Times New Roman" w:eastAsia="新細明體" w:hAnsi="Times New Roman"/>
          <w:sz w:val="24"/>
          <w:szCs w:val="24"/>
          <w:lang w:val="en-GB"/>
        </w:rPr>
        <w:t xml:space="preserve">antasies and </w:t>
      </w:r>
      <w:r w:rsidRPr="006C07DE">
        <w:rPr>
          <w:rFonts w:ascii="Times New Roman" w:eastAsia="新細明體" w:hAnsi="Times New Roman"/>
          <w:sz w:val="24"/>
          <w:szCs w:val="24"/>
          <w:lang w:val="en-GB"/>
        </w:rPr>
        <w:t>i</w:t>
      </w:r>
      <w:r w:rsidR="00C623A9" w:rsidRPr="006C07DE">
        <w:rPr>
          <w:rFonts w:ascii="Times New Roman" w:eastAsia="新細明體" w:hAnsi="Times New Roman"/>
          <w:sz w:val="24"/>
          <w:szCs w:val="24"/>
          <w:lang w:val="en-GB"/>
        </w:rPr>
        <w:t>mpulses</w:t>
      </w:r>
      <w:r w:rsidRPr="006C07DE">
        <w:rPr>
          <w:rFonts w:ascii="Times New Roman" w:eastAsia="新細明體" w:hAnsi="Times New Roman"/>
          <w:sz w:val="24"/>
          <w:szCs w:val="24"/>
          <w:lang w:val="en-GB"/>
        </w:rPr>
        <w:t>”</w:t>
      </w:r>
      <w:r w:rsidR="00C623A9" w:rsidRPr="006C07DE">
        <w:rPr>
          <w:rFonts w:ascii="Times New Roman" w:eastAsia="新細明體" w:hAnsi="Times New Roman"/>
          <w:sz w:val="24"/>
          <w:szCs w:val="24"/>
          <w:lang w:val="en-GB"/>
        </w:rPr>
        <w:t xml:space="preserve"> and </w:t>
      </w:r>
      <w:r w:rsidRPr="006C07DE">
        <w:rPr>
          <w:rFonts w:ascii="Times New Roman" w:eastAsia="新細明體" w:hAnsi="Times New Roman"/>
          <w:sz w:val="24"/>
          <w:szCs w:val="24"/>
          <w:lang w:val="en-GB"/>
        </w:rPr>
        <w:t>“</w:t>
      </w:r>
      <w:r w:rsidR="006839E8" w:rsidRPr="006C07DE">
        <w:rPr>
          <w:rFonts w:ascii="Times New Roman" w:eastAsia="新細明體" w:hAnsi="Times New Roman"/>
          <w:sz w:val="24"/>
          <w:szCs w:val="24"/>
          <w:lang w:val="en-GB"/>
        </w:rPr>
        <w:t>c</w:t>
      </w:r>
      <w:r w:rsidRPr="006C07DE">
        <w:rPr>
          <w:rFonts w:ascii="Times New Roman" w:eastAsia="新細明體" w:hAnsi="Times New Roman"/>
          <w:sz w:val="24"/>
          <w:szCs w:val="24"/>
          <w:lang w:val="en-GB"/>
        </w:rPr>
        <w:t>onsequences</w:t>
      </w:r>
      <w:r w:rsidR="00C623A9" w:rsidRPr="006C07DE">
        <w:rPr>
          <w:rFonts w:ascii="Times New Roman" w:eastAsia="新細明體" w:hAnsi="Times New Roman"/>
          <w:sz w:val="24"/>
          <w:szCs w:val="24"/>
          <w:lang w:val="en-GB"/>
        </w:rPr>
        <w:t xml:space="preserve"> of </w:t>
      </w:r>
      <w:r w:rsidRPr="006C07DE">
        <w:rPr>
          <w:rFonts w:ascii="Times New Roman" w:eastAsia="新細明體" w:hAnsi="Times New Roman"/>
          <w:sz w:val="24"/>
          <w:szCs w:val="24"/>
          <w:lang w:val="en-GB"/>
        </w:rPr>
        <w:t>i</w:t>
      </w:r>
      <w:r w:rsidR="00C623A9" w:rsidRPr="006C07DE">
        <w:rPr>
          <w:rFonts w:ascii="Times New Roman" w:eastAsia="新細明體" w:hAnsi="Times New Roman"/>
          <w:sz w:val="24"/>
          <w:szCs w:val="24"/>
          <w:lang w:val="en-GB"/>
        </w:rPr>
        <w:t xml:space="preserve">mproper </w:t>
      </w:r>
      <w:r w:rsidRPr="006C07DE">
        <w:rPr>
          <w:rFonts w:ascii="Times New Roman" w:eastAsia="新細明體" w:hAnsi="Times New Roman"/>
          <w:sz w:val="24"/>
          <w:szCs w:val="24"/>
          <w:lang w:val="en-GB"/>
        </w:rPr>
        <w:t>handling of i</w:t>
      </w:r>
      <w:r w:rsidR="00C623A9" w:rsidRPr="006C07DE">
        <w:rPr>
          <w:rFonts w:ascii="Times New Roman" w:eastAsia="新細明體" w:hAnsi="Times New Roman"/>
          <w:sz w:val="24"/>
          <w:szCs w:val="24"/>
          <w:lang w:val="en-GB"/>
        </w:rPr>
        <w:t xml:space="preserve">ntimate </w:t>
      </w:r>
      <w:r w:rsidRPr="006C07DE">
        <w:rPr>
          <w:rFonts w:ascii="Times New Roman" w:eastAsia="新細明體" w:hAnsi="Times New Roman"/>
          <w:sz w:val="24"/>
          <w:szCs w:val="24"/>
          <w:lang w:val="en-GB"/>
        </w:rPr>
        <w:t>r</w:t>
      </w:r>
      <w:r w:rsidR="00C623A9" w:rsidRPr="006C07DE">
        <w:rPr>
          <w:rFonts w:ascii="Times New Roman" w:eastAsia="新細明體" w:hAnsi="Times New Roman"/>
          <w:sz w:val="24"/>
          <w:szCs w:val="24"/>
          <w:lang w:val="en-GB"/>
        </w:rPr>
        <w:t>elationships</w:t>
      </w:r>
      <w:r w:rsidRPr="006C07DE">
        <w:rPr>
          <w:rFonts w:ascii="Times New Roman" w:eastAsia="新細明體" w:hAnsi="Times New Roman"/>
          <w:sz w:val="24"/>
          <w:szCs w:val="24"/>
          <w:lang w:val="en-GB"/>
        </w:rPr>
        <w:t>”</w:t>
      </w:r>
      <w:r w:rsidR="00C623A9" w:rsidRPr="006C07DE">
        <w:rPr>
          <w:rFonts w:ascii="Times New Roman" w:eastAsia="新細明體" w:hAnsi="Times New Roman"/>
          <w:sz w:val="24"/>
          <w:szCs w:val="24"/>
          <w:lang w:val="en-GB"/>
        </w:rPr>
        <w:t xml:space="preserve">. Through a variety of materials and activities, students </w:t>
      </w:r>
      <w:r w:rsidR="00A05C21" w:rsidRPr="006C07DE">
        <w:rPr>
          <w:rFonts w:ascii="Times New Roman" w:eastAsia="新細明體" w:hAnsi="Times New Roman"/>
          <w:sz w:val="24"/>
          <w:szCs w:val="24"/>
          <w:lang w:val="en-GB"/>
        </w:rPr>
        <w:t xml:space="preserve">will </w:t>
      </w:r>
      <w:r w:rsidR="00C623A9" w:rsidRPr="006C07DE">
        <w:rPr>
          <w:rFonts w:ascii="Times New Roman" w:eastAsia="新細明體" w:hAnsi="Times New Roman"/>
          <w:sz w:val="24"/>
          <w:szCs w:val="24"/>
          <w:lang w:val="en-GB"/>
        </w:rPr>
        <w:t xml:space="preserve">gain a better understanding of </w:t>
      </w:r>
      <w:r w:rsidR="0022596F" w:rsidRPr="006C07DE">
        <w:rPr>
          <w:rFonts w:ascii="Times New Roman" w:eastAsia="新細明體" w:hAnsi="Times New Roman"/>
          <w:sz w:val="24"/>
          <w:szCs w:val="24"/>
          <w:lang w:val="en-GB"/>
        </w:rPr>
        <w:t xml:space="preserve">life topics </w:t>
      </w:r>
      <w:r w:rsidR="00A05C21" w:rsidRPr="006C07DE">
        <w:rPr>
          <w:rFonts w:ascii="Times New Roman" w:eastAsia="新細明體" w:hAnsi="Times New Roman"/>
          <w:sz w:val="24"/>
          <w:szCs w:val="24"/>
          <w:lang w:val="en-GB"/>
        </w:rPr>
        <w:t xml:space="preserve">related to sex and </w:t>
      </w:r>
      <w:r w:rsidR="00691886" w:rsidRPr="006C07DE">
        <w:rPr>
          <w:rFonts w:ascii="Times New Roman" w:eastAsia="新細明體" w:hAnsi="Times New Roman"/>
          <w:sz w:val="24"/>
          <w:szCs w:val="24"/>
          <w:lang w:val="en-GB"/>
        </w:rPr>
        <w:t>intimate relationships</w:t>
      </w:r>
      <w:r w:rsidR="00C623A9" w:rsidRPr="006C07DE">
        <w:rPr>
          <w:rFonts w:ascii="Times New Roman" w:eastAsia="新細明體" w:hAnsi="Times New Roman"/>
          <w:sz w:val="24"/>
          <w:szCs w:val="24"/>
          <w:lang w:val="en-GB"/>
        </w:rPr>
        <w:t xml:space="preserve">, thereby developing </w:t>
      </w:r>
      <w:r w:rsidR="00124934" w:rsidRPr="006C07DE">
        <w:rPr>
          <w:rFonts w:ascii="Times New Roman" w:eastAsia="新細明體" w:hAnsi="Times New Roman"/>
          <w:sz w:val="24"/>
          <w:szCs w:val="24"/>
          <w:lang w:val="en-GB"/>
        </w:rPr>
        <w:t>proper</w:t>
      </w:r>
      <w:r w:rsidR="00C623A9" w:rsidRPr="006C07DE">
        <w:rPr>
          <w:rFonts w:ascii="Times New Roman" w:eastAsia="新細明體" w:hAnsi="Times New Roman"/>
          <w:sz w:val="24"/>
          <w:szCs w:val="24"/>
          <w:lang w:val="en-GB"/>
        </w:rPr>
        <w:t xml:space="preserve"> values and responsible behaviour</w:t>
      </w:r>
      <w:r w:rsidR="00A05C21" w:rsidRPr="006C07DE">
        <w:rPr>
          <w:rFonts w:ascii="Times New Roman" w:eastAsia="新細明體" w:hAnsi="Times New Roman"/>
          <w:sz w:val="24"/>
          <w:szCs w:val="24"/>
          <w:lang w:val="en-GB"/>
        </w:rPr>
        <w:t>s</w:t>
      </w:r>
      <w:r w:rsidR="00C623A9" w:rsidRPr="006C07DE">
        <w:rPr>
          <w:rFonts w:ascii="Times New Roman" w:eastAsia="新細明體" w:hAnsi="Times New Roman"/>
          <w:sz w:val="24"/>
          <w:szCs w:val="24"/>
          <w:lang w:val="en-GB"/>
        </w:rPr>
        <w:t>.</w:t>
      </w:r>
    </w:p>
    <w:p w14:paraId="46316587" w14:textId="09253985" w:rsidR="00D13661" w:rsidRPr="006C07DE" w:rsidRDefault="00D13661">
      <w:pPr>
        <w:rPr>
          <w:rFonts w:eastAsia="新細明體"/>
          <w:b/>
          <w:lang w:val="en-GB"/>
        </w:rPr>
      </w:pPr>
    </w:p>
    <w:p w14:paraId="35EBCBFD" w14:textId="68C245FE" w:rsidR="00B1118E" w:rsidRPr="006C07DE" w:rsidRDefault="0012607A" w:rsidP="00B13631">
      <w:pPr>
        <w:rPr>
          <w:rFonts w:eastAsia="新細明體"/>
          <w:b/>
          <w:sz w:val="28"/>
          <w:szCs w:val="28"/>
          <w:lang w:val="en-GB"/>
        </w:rPr>
      </w:pPr>
      <w:r w:rsidRPr="006C07DE">
        <w:rPr>
          <w:rFonts w:eastAsia="新細明體"/>
          <w:lang w:val="en-GB"/>
        </w:rPr>
        <w:br w:type="page"/>
      </w:r>
      <w:bookmarkStart w:id="6" w:name="_Toc52410268"/>
      <w:bookmarkStart w:id="7" w:name="_Toc52410444"/>
      <w:bookmarkStart w:id="8" w:name="_Toc52832505"/>
      <w:r w:rsidRPr="006C07DE">
        <w:rPr>
          <w:rFonts w:eastAsia="新細明體"/>
          <w:b/>
          <w:sz w:val="28"/>
          <w:szCs w:val="28"/>
          <w:lang w:val="en-GB"/>
        </w:rPr>
        <w:lastRenderedPageBreak/>
        <w:t xml:space="preserve">Worksheet 1: Love and </w:t>
      </w:r>
      <w:r w:rsidR="004312B8" w:rsidRPr="006C07DE">
        <w:rPr>
          <w:rFonts w:eastAsia="新細明體"/>
          <w:b/>
          <w:sz w:val="28"/>
          <w:szCs w:val="28"/>
          <w:lang w:val="en-GB"/>
        </w:rPr>
        <w:t>s</w:t>
      </w:r>
      <w:r w:rsidRPr="006C07DE">
        <w:rPr>
          <w:rFonts w:eastAsia="新細明體"/>
          <w:b/>
          <w:sz w:val="28"/>
          <w:szCs w:val="28"/>
          <w:lang w:val="en-GB"/>
        </w:rPr>
        <w:t>ex</w:t>
      </w:r>
      <w:bookmarkEnd w:id="6"/>
      <w:bookmarkEnd w:id="7"/>
      <w:bookmarkEnd w:id="8"/>
    </w:p>
    <w:p w14:paraId="10C770EB" w14:textId="333BF27D" w:rsidR="006A5843" w:rsidRPr="006C07DE" w:rsidRDefault="00691886" w:rsidP="006A5843">
      <w:pPr>
        <w:pStyle w:val="ReadingInfo"/>
        <w:ind w:firstLine="0"/>
        <w:rPr>
          <w:rFonts w:ascii="Times New Roman" w:eastAsia="新細明體" w:hAnsi="Times New Roman"/>
          <w:color w:val="000000" w:themeColor="text1"/>
          <w:sz w:val="24"/>
          <w:szCs w:val="24"/>
          <w:shd w:val="clear" w:color="auto" w:fill="FFFFFF"/>
          <w:lang w:val="en-GB"/>
        </w:rPr>
      </w:pPr>
      <w:r w:rsidRPr="006C07DE">
        <w:rPr>
          <w:rFonts w:ascii="Times New Roman" w:eastAsia="新細明體" w:hAnsi="Times New Roman"/>
          <w:sz w:val="24"/>
          <w:szCs w:val="24"/>
          <w:lang w:val="en-GB"/>
        </w:rPr>
        <w:t>Love r</w:t>
      </w:r>
      <w:r w:rsidR="00D54B01" w:rsidRPr="006C07DE">
        <w:rPr>
          <w:rFonts w:ascii="Times New Roman" w:eastAsia="新細明體" w:hAnsi="Times New Roman"/>
          <w:sz w:val="24"/>
          <w:szCs w:val="24"/>
          <w:lang w:val="en-GB"/>
        </w:rPr>
        <w:t xml:space="preserve">elationships are an important part of </w:t>
      </w:r>
      <w:r w:rsidRPr="006C07DE">
        <w:rPr>
          <w:rFonts w:ascii="Times New Roman" w:eastAsia="新細明體" w:hAnsi="Times New Roman"/>
          <w:sz w:val="24"/>
          <w:szCs w:val="24"/>
          <w:lang w:val="en-GB"/>
        </w:rPr>
        <w:t xml:space="preserve">interpersonal </w:t>
      </w:r>
      <w:r w:rsidR="00D54B01" w:rsidRPr="006C07DE">
        <w:rPr>
          <w:rFonts w:ascii="Times New Roman" w:eastAsia="新細明體" w:hAnsi="Times New Roman"/>
          <w:sz w:val="24"/>
          <w:szCs w:val="24"/>
          <w:lang w:val="en-GB"/>
        </w:rPr>
        <w:t xml:space="preserve">relationships and an integral part of human life. </w:t>
      </w:r>
      <w:r w:rsidR="001579FF" w:rsidRPr="006C07DE">
        <w:rPr>
          <w:rFonts w:ascii="Times New Roman" w:eastAsia="新細明體" w:hAnsi="Times New Roman"/>
          <w:sz w:val="24"/>
          <w:szCs w:val="24"/>
          <w:lang w:val="en-GB"/>
        </w:rPr>
        <w:t>As</w:t>
      </w:r>
      <w:r w:rsidR="00D54B01" w:rsidRPr="006C07DE">
        <w:rPr>
          <w:rFonts w:ascii="Times New Roman" w:eastAsia="新細明體" w:hAnsi="Times New Roman"/>
          <w:color w:val="000000" w:themeColor="text1"/>
          <w:sz w:val="24"/>
          <w:szCs w:val="24"/>
          <w:lang w:val="en-GB"/>
        </w:rPr>
        <w:t xml:space="preserve"> </w:t>
      </w:r>
      <w:r w:rsidR="000260A4" w:rsidRPr="006C07DE">
        <w:rPr>
          <w:rFonts w:ascii="Times New Roman" w:eastAsia="新細明體" w:hAnsi="Times New Roman"/>
          <w:color w:val="000000" w:themeColor="text1"/>
          <w:sz w:val="24"/>
          <w:szCs w:val="24"/>
          <w:lang w:val="en-GB"/>
        </w:rPr>
        <w:t xml:space="preserve">a love </w:t>
      </w:r>
      <w:r w:rsidR="00D54B01" w:rsidRPr="006C07DE">
        <w:rPr>
          <w:rFonts w:ascii="Times New Roman" w:eastAsia="新細明體" w:hAnsi="Times New Roman"/>
          <w:color w:val="000000" w:themeColor="text1"/>
          <w:sz w:val="24"/>
          <w:szCs w:val="24"/>
          <w:lang w:val="en-GB"/>
        </w:rPr>
        <w:t>relationship</w:t>
      </w:r>
      <w:r w:rsidR="000260A4" w:rsidRPr="006C07DE">
        <w:rPr>
          <w:rFonts w:ascii="Times New Roman" w:eastAsia="新細明體" w:hAnsi="Times New Roman"/>
          <w:color w:val="000000" w:themeColor="text1"/>
          <w:sz w:val="24"/>
          <w:szCs w:val="24"/>
          <w:lang w:val="en-GB"/>
        </w:rPr>
        <w:t xml:space="preserve"> develops</w:t>
      </w:r>
      <w:r w:rsidR="00D54B01" w:rsidRPr="006C07DE">
        <w:rPr>
          <w:rFonts w:ascii="Times New Roman" w:eastAsia="新細明體" w:hAnsi="Times New Roman"/>
          <w:color w:val="000000" w:themeColor="text1"/>
          <w:sz w:val="24"/>
          <w:szCs w:val="24"/>
          <w:lang w:val="en-GB"/>
        </w:rPr>
        <w:t xml:space="preserve">, lovers spend more and more time alone together, and </w:t>
      </w:r>
      <w:r w:rsidR="001579FF" w:rsidRPr="006C07DE">
        <w:rPr>
          <w:rFonts w:ascii="Times New Roman" w:eastAsia="新細明體" w:hAnsi="Times New Roman"/>
          <w:color w:val="000000" w:themeColor="text1"/>
          <w:sz w:val="24"/>
          <w:szCs w:val="24"/>
          <w:lang w:val="en-GB"/>
        </w:rPr>
        <w:t xml:space="preserve">under the influence of portrayal of </w:t>
      </w:r>
      <w:r w:rsidR="00D54B01" w:rsidRPr="006C07DE">
        <w:rPr>
          <w:rFonts w:ascii="Times New Roman" w:eastAsia="新細明體" w:hAnsi="Times New Roman"/>
          <w:color w:val="000000" w:themeColor="text1"/>
          <w:sz w:val="24"/>
          <w:szCs w:val="24"/>
          <w:lang w:val="en-GB"/>
        </w:rPr>
        <w:t xml:space="preserve">intimacy in the media, young people may </w:t>
      </w:r>
      <w:r w:rsidR="00DD4013" w:rsidRPr="006C07DE">
        <w:rPr>
          <w:rFonts w:ascii="Times New Roman" w:eastAsia="新細明體" w:hAnsi="Times New Roman"/>
          <w:color w:val="000000" w:themeColor="text1"/>
          <w:sz w:val="24"/>
          <w:szCs w:val="24"/>
          <w:lang w:val="en-GB"/>
        </w:rPr>
        <w:t xml:space="preserve">long for </w:t>
      </w:r>
      <w:r w:rsidR="00D54B01" w:rsidRPr="006C07DE">
        <w:rPr>
          <w:rFonts w:ascii="Times New Roman" w:eastAsia="新細明體" w:hAnsi="Times New Roman"/>
          <w:color w:val="000000" w:themeColor="text1"/>
          <w:sz w:val="24"/>
          <w:szCs w:val="24"/>
          <w:lang w:val="en-GB"/>
        </w:rPr>
        <w:t>intima</w:t>
      </w:r>
      <w:r w:rsidR="006839E8" w:rsidRPr="006C07DE">
        <w:rPr>
          <w:rFonts w:ascii="Times New Roman" w:eastAsia="新細明體" w:hAnsi="Times New Roman"/>
          <w:color w:val="000000" w:themeColor="text1"/>
          <w:sz w:val="24"/>
          <w:szCs w:val="24"/>
          <w:lang w:val="en-GB"/>
        </w:rPr>
        <w:t xml:space="preserve">te </w:t>
      </w:r>
      <w:r w:rsidR="002A01EE" w:rsidRPr="006C07DE">
        <w:rPr>
          <w:rFonts w:ascii="Times New Roman" w:eastAsia="新細明體" w:hAnsi="Times New Roman"/>
          <w:color w:val="000000" w:themeColor="text1"/>
          <w:sz w:val="24"/>
          <w:szCs w:val="24"/>
          <w:lang w:val="en-GB"/>
        </w:rPr>
        <w:t>relationship</w:t>
      </w:r>
      <w:r w:rsidR="00DD4013" w:rsidRPr="006C07DE">
        <w:rPr>
          <w:rFonts w:ascii="Times New Roman" w:eastAsia="新細明體" w:hAnsi="Times New Roman"/>
          <w:color w:val="000000" w:themeColor="text1"/>
          <w:sz w:val="24"/>
          <w:szCs w:val="24"/>
          <w:lang w:val="en-GB"/>
        </w:rPr>
        <w:t>s</w:t>
      </w:r>
      <w:r w:rsidR="00D54B01" w:rsidRPr="006C07DE">
        <w:rPr>
          <w:rFonts w:ascii="Times New Roman" w:eastAsia="新細明體" w:hAnsi="Times New Roman"/>
          <w:color w:val="000000" w:themeColor="text1"/>
          <w:sz w:val="24"/>
          <w:szCs w:val="24"/>
          <w:lang w:val="en-GB"/>
        </w:rPr>
        <w:t xml:space="preserve"> with their partners. In addition, the romantic atmosphere of the festive season may </w:t>
      </w:r>
      <w:r w:rsidR="00DD4013" w:rsidRPr="006C07DE">
        <w:rPr>
          <w:rFonts w:ascii="Times New Roman" w:eastAsia="新細明體" w:hAnsi="Times New Roman"/>
          <w:color w:val="000000" w:themeColor="text1"/>
          <w:sz w:val="24"/>
          <w:szCs w:val="24"/>
          <w:lang w:val="en-GB"/>
        </w:rPr>
        <w:t xml:space="preserve">prompt </w:t>
      </w:r>
      <w:r w:rsidR="00D54B01" w:rsidRPr="006C07DE">
        <w:rPr>
          <w:rFonts w:ascii="Times New Roman" w:eastAsia="新細明體" w:hAnsi="Times New Roman"/>
          <w:color w:val="000000" w:themeColor="text1"/>
          <w:sz w:val="24"/>
          <w:szCs w:val="24"/>
          <w:lang w:val="en-GB"/>
        </w:rPr>
        <w:t>young people to fantasise about sex and hav</w:t>
      </w:r>
      <w:r w:rsidR="00DD4013" w:rsidRPr="006C07DE">
        <w:rPr>
          <w:rFonts w:ascii="Times New Roman" w:eastAsia="新細明體" w:hAnsi="Times New Roman"/>
          <w:color w:val="000000" w:themeColor="text1"/>
          <w:sz w:val="24"/>
          <w:szCs w:val="24"/>
          <w:lang w:val="en-GB"/>
        </w:rPr>
        <w:t>ing</w:t>
      </w:r>
      <w:r w:rsidR="00D54B01" w:rsidRPr="006C07DE">
        <w:rPr>
          <w:rFonts w:ascii="Times New Roman" w:eastAsia="新細明體" w:hAnsi="Times New Roman"/>
          <w:color w:val="000000" w:themeColor="text1"/>
          <w:sz w:val="24"/>
          <w:szCs w:val="24"/>
          <w:lang w:val="en-GB"/>
        </w:rPr>
        <w:t xml:space="preserve"> sex with their lovers, and some young people may consider the festive season as a time </w:t>
      </w:r>
      <w:r w:rsidR="00DD4013" w:rsidRPr="006C07DE">
        <w:rPr>
          <w:rFonts w:ascii="Times New Roman" w:eastAsia="新細明體" w:hAnsi="Times New Roman"/>
          <w:color w:val="000000" w:themeColor="text1"/>
          <w:sz w:val="24"/>
          <w:szCs w:val="24"/>
          <w:lang w:val="en-GB"/>
        </w:rPr>
        <w:t xml:space="preserve">for having </w:t>
      </w:r>
      <w:r w:rsidR="00D54B01" w:rsidRPr="006C07DE">
        <w:rPr>
          <w:rFonts w:ascii="Times New Roman" w:eastAsia="新細明體" w:hAnsi="Times New Roman"/>
          <w:color w:val="000000" w:themeColor="text1"/>
          <w:sz w:val="24"/>
          <w:szCs w:val="24"/>
          <w:lang w:val="en-GB"/>
        </w:rPr>
        <w:t xml:space="preserve">sex. For them, the idea of </w:t>
      </w:r>
      <w:r w:rsidR="006839E8" w:rsidRPr="006C07DE">
        <w:rPr>
          <w:rFonts w:ascii="Times New Roman" w:eastAsia="新細明體" w:hAnsi="Times New Roman"/>
          <w:color w:val="000000" w:themeColor="text1"/>
          <w:sz w:val="24"/>
          <w:szCs w:val="24"/>
          <w:lang w:val="en-GB"/>
        </w:rPr>
        <w:t>“</w:t>
      </w:r>
      <w:r w:rsidR="00D54B01" w:rsidRPr="006C07DE">
        <w:rPr>
          <w:rFonts w:ascii="Times New Roman" w:eastAsia="新細明體" w:hAnsi="Times New Roman"/>
          <w:color w:val="000000" w:themeColor="text1"/>
          <w:sz w:val="24"/>
          <w:szCs w:val="24"/>
          <w:lang w:val="en-GB"/>
        </w:rPr>
        <w:t>where there</w:t>
      </w:r>
      <w:r w:rsidR="00243522" w:rsidRPr="006C07DE">
        <w:rPr>
          <w:rFonts w:ascii="Times New Roman" w:eastAsia="新細明體" w:hAnsi="Times New Roman"/>
          <w:color w:val="000000" w:themeColor="text1"/>
          <w:sz w:val="24"/>
          <w:szCs w:val="24"/>
          <w:lang w:val="en-GB"/>
        </w:rPr>
        <w:t>’</w:t>
      </w:r>
      <w:r w:rsidR="00D54B01" w:rsidRPr="006C07DE">
        <w:rPr>
          <w:rFonts w:ascii="Times New Roman" w:eastAsia="新細明體" w:hAnsi="Times New Roman"/>
          <w:color w:val="000000" w:themeColor="text1"/>
          <w:sz w:val="24"/>
          <w:szCs w:val="24"/>
          <w:lang w:val="en-GB"/>
        </w:rPr>
        <w:t>s love, there</w:t>
      </w:r>
      <w:r w:rsidR="00243522" w:rsidRPr="006C07DE">
        <w:rPr>
          <w:rFonts w:ascii="Times New Roman" w:eastAsia="新細明體" w:hAnsi="Times New Roman"/>
          <w:color w:val="000000" w:themeColor="text1"/>
          <w:sz w:val="24"/>
          <w:szCs w:val="24"/>
          <w:lang w:val="en-GB"/>
        </w:rPr>
        <w:t>’</w:t>
      </w:r>
      <w:r w:rsidR="00D54B01" w:rsidRPr="006C07DE">
        <w:rPr>
          <w:rFonts w:ascii="Times New Roman" w:eastAsia="新細明體" w:hAnsi="Times New Roman"/>
          <w:color w:val="000000" w:themeColor="text1"/>
          <w:sz w:val="24"/>
          <w:szCs w:val="24"/>
          <w:lang w:val="en-GB"/>
        </w:rPr>
        <w:t>s sex</w:t>
      </w:r>
      <w:r w:rsidR="006839E8" w:rsidRPr="006C07DE">
        <w:rPr>
          <w:rFonts w:ascii="Times New Roman" w:eastAsia="新細明體" w:hAnsi="Times New Roman"/>
          <w:color w:val="000000" w:themeColor="text1"/>
          <w:sz w:val="24"/>
          <w:szCs w:val="24"/>
          <w:lang w:val="en-GB"/>
        </w:rPr>
        <w:t>”</w:t>
      </w:r>
      <w:r w:rsidR="00D54B01" w:rsidRPr="006C07DE">
        <w:rPr>
          <w:rFonts w:ascii="Times New Roman" w:eastAsia="新細明體" w:hAnsi="Times New Roman"/>
          <w:color w:val="000000" w:themeColor="text1"/>
          <w:sz w:val="24"/>
          <w:szCs w:val="24"/>
          <w:lang w:val="en-GB"/>
        </w:rPr>
        <w:t xml:space="preserve"> is popular.</w:t>
      </w:r>
    </w:p>
    <w:p w14:paraId="5E23CD25" w14:textId="0615E08D" w:rsidR="002105D6" w:rsidRPr="006C07DE" w:rsidRDefault="002105D6" w:rsidP="002105D6">
      <w:pPr>
        <w:autoSpaceDE w:val="0"/>
        <w:autoSpaceDN w:val="0"/>
        <w:adjustRightInd w:val="0"/>
        <w:jc w:val="both"/>
        <w:rPr>
          <w:rFonts w:eastAsia="新細明體"/>
          <w:color w:val="000000"/>
          <w:lang w:val="en-GB"/>
        </w:rPr>
      </w:pPr>
    </w:p>
    <w:p w14:paraId="29F18BCD" w14:textId="51B31E0A" w:rsidR="007563B9" w:rsidRPr="006C07DE" w:rsidRDefault="001F4F36" w:rsidP="002105D6">
      <w:pPr>
        <w:autoSpaceDE w:val="0"/>
        <w:autoSpaceDN w:val="0"/>
        <w:adjustRightInd w:val="0"/>
        <w:jc w:val="both"/>
        <w:rPr>
          <w:rFonts w:eastAsia="新細明體"/>
          <w:lang w:val="en-GB"/>
        </w:rPr>
      </w:pPr>
      <w:r w:rsidRPr="006C07DE">
        <w:rPr>
          <w:rFonts w:eastAsia="新細明體"/>
          <w:lang w:val="en-GB"/>
        </w:rPr>
        <w:t>American psychologist Sternberg proposed the</w:t>
      </w:r>
      <w:r w:rsidR="009B7AD5" w:rsidRPr="006C07DE">
        <w:rPr>
          <w:rFonts w:eastAsia="新細明體"/>
          <w:lang w:val="en-GB"/>
        </w:rPr>
        <w:t xml:space="preserve"> “</w:t>
      </w:r>
      <w:r w:rsidRPr="006C07DE">
        <w:rPr>
          <w:rFonts w:eastAsia="新細明體"/>
          <w:lang w:val="en-GB"/>
        </w:rPr>
        <w:t>Triangular Theory of Love</w:t>
      </w:r>
      <w:r w:rsidR="009B7AD5" w:rsidRPr="006C07DE">
        <w:rPr>
          <w:rFonts w:eastAsia="新細明體"/>
          <w:lang w:val="en-GB"/>
        </w:rPr>
        <w:t>”.</w:t>
      </w:r>
      <w:r w:rsidRPr="006C07DE">
        <w:rPr>
          <w:rFonts w:eastAsia="新細明體"/>
          <w:lang w:val="en-GB"/>
        </w:rPr>
        <w:t xml:space="preserve"> He proposed that</w:t>
      </w:r>
      <w:r w:rsidR="009B7AD5" w:rsidRPr="006C07DE">
        <w:rPr>
          <w:rFonts w:eastAsia="新細明體"/>
          <w:lang w:val="en-GB"/>
        </w:rPr>
        <w:t xml:space="preserve"> “</w:t>
      </w:r>
      <w:r w:rsidR="00DD4013" w:rsidRPr="006C07DE">
        <w:rPr>
          <w:rFonts w:eastAsia="新細明體"/>
          <w:lang w:val="en-GB"/>
        </w:rPr>
        <w:t xml:space="preserve">perfect </w:t>
      </w:r>
      <w:r w:rsidRPr="006C07DE">
        <w:rPr>
          <w:rFonts w:eastAsia="新細明體"/>
          <w:lang w:val="en-GB"/>
        </w:rPr>
        <w:t>love</w:t>
      </w:r>
      <w:r w:rsidR="009B7AD5" w:rsidRPr="006C07DE">
        <w:rPr>
          <w:rFonts w:eastAsia="新細明體"/>
          <w:lang w:val="en-GB"/>
        </w:rPr>
        <w:t xml:space="preserve">” </w:t>
      </w:r>
      <w:r w:rsidRPr="006C07DE">
        <w:rPr>
          <w:rFonts w:eastAsia="新細明體"/>
          <w:lang w:val="en-GB"/>
        </w:rPr>
        <w:t xml:space="preserve">consists of three elements: </w:t>
      </w:r>
      <w:r w:rsidR="006839E8" w:rsidRPr="006C07DE">
        <w:rPr>
          <w:rFonts w:eastAsia="新細明體"/>
          <w:lang w:val="en-GB"/>
        </w:rPr>
        <w:t>intimacy,</w:t>
      </w:r>
      <w:r w:rsidRPr="006C07DE">
        <w:rPr>
          <w:rFonts w:eastAsia="新細明體"/>
          <w:lang w:val="en-GB"/>
        </w:rPr>
        <w:t xml:space="preserve"> passion and commitment. </w:t>
      </w:r>
      <w:r w:rsidR="00DD4013" w:rsidRPr="006C07DE">
        <w:rPr>
          <w:rFonts w:eastAsia="新細明體"/>
          <w:lang w:val="en-GB"/>
        </w:rPr>
        <w:t>W</w:t>
      </w:r>
      <w:r w:rsidRPr="006C07DE">
        <w:rPr>
          <w:rFonts w:eastAsia="新細明體"/>
          <w:lang w:val="en-GB"/>
        </w:rPr>
        <w:t xml:space="preserve">hile passion is an element of love, it is not the whole of love. When it comes to love, we should not only think about passion and intimacy, or </w:t>
      </w:r>
      <w:r w:rsidR="006839E8" w:rsidRPr="006C07DE">
        <w:rPr>
          <w:rFonts w:eastAsia="新細明體"/>
          <w:lang w:val="en-GB"/>
        </w:rPr>
        <w:t>only pursu</w:t>
      </w:r>
      <w:r w:rsidR="00AD2F8E" w:rsidRPr="006C07DE">
        <w:rPr>
          <w:rFonts w:eastAsia="新細明體"/>
          <w:lang w:val="en-GB"/>
        </w:rPr>
        <w:t>e</w:t>
      </w:r>
      <w:r w:rsidRPr="006C07DE">
        <w:rPr>
          <w:rFonts w:eastAsia="新細明體"/>
          <w:lang w:val="en-GB"/>
        </w:rPr>
        <w:t xml:space="preserve"> momentary pleasure, thus neglecting the element of commitment and ignoring the feelings of others. Otherwise, we will not be able to develop a mature and healthy view of love and make sensible and responsible decisions.</w:t>
      </w:r>
    </w:p>
    <w:p w14:paraId="349D3A1D" w14:textId="53B9A84B" w:rsidR="001421C1" w:rsidRPr="006C07DE" w:rsidRDefault="001421C1" w:rsidP="002105D6">
      <w:pPr>
        <w:autoSpaceDE w:val="0"/>
        <w:autoSpaceDN w:val="0"/>
        <w:adjustRightInd w:val="0"/>
        <w:jc w:val="both"/>
        <w:rPr>
          <w:rFonts w:eastAsia="新細明體"/>
          <w:lang w:val="en-GB"/>
        </w:rPr>
      </w:pPr>
    </w:p>
    <w:p w14:paraId="672525DA" w14:textId="756699B8" w:rsidR="001421C1" w:rsidRPr="006C07DE" w:rsidRDefault="001421C1" w:rsidP="00E8249C">
      <w:pPr>
        <w:pStyle w:val="ReadingInfo"/>
        <w:snapToGrid w:val="0"/>
        <w:ind w:firstLine="0"/>
        <w:rPr>
          <w:rFonts w:ascii="Times New Roman" w:eastAsia="新細明體" w:hAnsi="Times New Roman"/>
          <w:color w:val="000000"/>
          <w:sz w:val="24"/>
          <w:szCs w:val="24"/>
          <w:lang w:val="en-GB"/>
        </w:rPr>
      </w:pPr>
    </w:p>
    <w:p w14:paraId="3EFFFB59" w14:textId="7C242E43" w:rsidR="009A58E0" w:rsidRPr="006C07DE" w:rsidRDefault="002A01EE" w:rsidP="009A58E0">
      <w:pPr>
        <w:pStyle w:val="Citation"/>
        <w:rPr>
          <w:rFonts w:ascii="Times New Roman" w:eastAsia="新細明體" w:hAnsi="Times New Roman"/>
          <w:lang w:val="en-GB"/>
        </w:rPr>
      </w:pPr>
      <w:r w:rsidRPr="006C07DE">
        <w:rPr>
          <w:rFonts w:ascii="Times New Roman" w:eastAsia="新細明體" w:hAnsi="Times New Roman"/>
          <w:noProof/>
          <w:sz w:val="24"/>
          <w:szCs w:val="24"/>
          <w:lang w:val="en-US" w:eastAsia="zh-CN"/>
        </w:rPr>
        <w:drawing>
          <wp:anchor distT="0" distB="0" distL="114300" distR="114300" simplePos="0" relativeHeight="251658291" behindDoc="0" locked="0" layoutInCell="1" allowOverlap="1" wp14:anchorId="357BE86A" wp14:editId="76541A8B">
            <wp:simplePos x="0" y="0"/>
            <wp:positionH relativeFrom="column">
              <wp:posOffset>3528060</wp:posOffset>
            </wp:positionH>
            <wp:positionV relativeFrom="paragraph">
              <wp:posOffset>4445</wp:posOffset>
            </wp:positionV>
            <wp:extent cx="1127760" cy="1148080"/>
            <wp:effectExtent l="0" t="0" r="0" b="0"/>
            <wp:wrapSquare wrapText="bothSides"/>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 Of Kids Falling Love Cartoon Stock Vector - Illustration of laugh,  adorable: 11731118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27760"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7DE">
        <w:rPr>
          <w:noProof/>
          <w:lang w:val="en-US" w:eastAsia="zh-CN"/>
        </w:rPr>
        <w:drawing>
          <wp:anchor distT="0" distB="0" distL="114300" distR="114300" simplePos="0" relativeHeight="252214386" behindDoc="0" locked="0" layoutInCell="1" allowOverlap="1" wp14:anchorId="32FF3E57" wp14:editId="5DBA6D95">
            <wp:simplePos x="0" y="0"/>
            <wp:positionH relativeFrom="margin">
              <wp:posOffset>1264920</wp:posOffset>
            </wp:positionH>
            <wp:positionV relativeFrom="paragraph">
              <wp:posOffset>3810</wp:posOffset>
            </wp:positionV>
            <wp:extent cx="1188720" cy="1203960"/>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 Anime Love 2020 Wallpapers on WallpaperSafari"/>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8872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4C94" w14:textId="602CF45C" w:rsidR="00295A77" w:rsidRPr="006C07DE" w:rsidRDefault="00295A77" w:rsidP="001A1A85">
      <w:pPr>
        <w:pStyle w:val="ReadingInfo"/>
        <w:ind w:firstLine="0"/>
        <w:rPr>
          <w:rFonts w:ascii="Times New Roman" w:eastAsia="新細明體" w:hAnsi="Times New Roman"/>
          <w:b/>
          <w:bCs/>
          <w:sz w:val="24"/>
          <w:szCs w:val="24"/>
          <w:lang w:val="en-GB"/>
        </w:rPr>
      </w:pPr>
    </w:p>
    <w:p w14:paraId="37A75B6B" w14:textId="4832C447" w:rsidR="00F155DA" w:rsidRPr="006C07DE" w:rsidRDefault="00F155DA" w:rsidP="001A1A85">
      <w:pPr>
        <w:pStyle w:val="ReadingInfo"/>
        <w:ind w:firstLine="0"/>
        <w:rPr>
          <w:rFonts w:ascii="Times New Roman" w:eastAsia="新細明體" w:hAnsi="Times New Roman"/>
          <w:b/>
          <w:bCs/>
          <w:sz w:val="24"/>
          <w:szCs w:val="24"/>
          <w:lang w:val="en-GB"/>
        </w:rPr>
      </w:pPr>
    </w:p>
    <w:p w14:paraId="5EA0A4F8" w14:textId="0D3C5180" w:rsidR="00F155DA" w:rsidRPr="006C07DE" w:rsidRDefault="00F155DA" w:rsidP="001A1A85">
      <w:pPr>
        <w:pStyle w:val="ReadingInfo"/>
        <w:ind w:firstLine="0"/>
        <w:rPr>
          <w:rFonts w:ascii="Times New Roman" w:eastAsia="新細明體" w:hAnsi="Times New Roman"/>
          <w:b/>
          <w:bCs/>
          <w:sz w:val="24"/>
          <w:szCs w:val="24"/>
          <w:lang w:val="en-GB"/>
        </w:rPr>
      </w:pPr>
    </w:p>
    <w:p w14:paraId="5E0F5498" w14:textId="699695B0" w:rsidR="00F155DA" w:rsidRPr="006C07DE" w:rsidRDefault="00F155DA" w:rsidP="001A1A85">
      <w:pPr>
        <w:pStyle w:val="ReadingInfo"/>
        <w:ind w:firstLine="0"/>
        <w:rPr>
          <w:rFonts w:ascii="Times New Roman" w:eastAsia="新細明體" w:hAnsi="Times New Roman"/>
          <w:b/>
          <w:bCs/>
          <w:sz w:val="24"/>
          <w:szCs w:val="24"/>
          <w:lang w:val="en-GB"/>
        </w:rPr>
      </w:pPr>
    </w:p>
    <w:p w14:paraId="50F97779" w14:textId="4F287725" w:rsidR="00F155DA" w:rsidRPr="006C07DE" w:rsidRDefault="00F155DA" w:rsidP="001A1A85">
      <w:pPr>
        <w:pStyle w:val="ReadingInfo"/>
        <w:ind w:firstLine="0"/>
        <w:rPr>
          <w:rFonts w:ascii="Times New Roman" w:eastAsia="新細明體" w:hAnsi="Times New Roman"/>
          <w:b/>
          <w:bCs/>
          <w:sz w:val="24"/>
          <w:szCs w:val="24"/>
          <w:lang w:val="en-GB"/>
        </w:rPr>
      </w:pPr>
    </w:p>
    <w:p w14:paraId="5E6FB27D" w14:textId="661DC7AB" w:rsidR="00F155DA" w:rsidRPr="006C07DE" w:rsidRDefault="00F155DA" w:rsidP="001A1A85">
      <w:pPr>
        <w:pStyle w:val="ReadingInfo"/>
        <w:ind w:firstLine="0"/>
        <w:rPr>
          <w:rFonts w:ascii="Times New Roman" w:eastAsia="新細明體" w:hAnsi="Times New Roman"/>
          <w:b/>
          <w:bCs/>
          <w:sz w:val="24"/>
          <w:szCs w:val="24"/>
          <w:lang w:val="en-GB"/>
        </w:rPr>
      </w:pPr>
    </w:p>
    <w:p w14:paraId="1F81E39C" w14:textId="48688522" w:rsidR="00F155DA" w:rsidRPr="006C07DE" w:rsidRDefault="00F155DA" w:rsidP="001A1A85">
      <w:pPr>
        <w:pStyle w:val="ReadingInfo"/>
        <w:ind w:firstLine="0"/>
        <w:rPr>
          <w:rFonts w:ascii="Times New Roman" w:eastAsia="新細明體" w:hAnsi="Times New Roman"/>
          <w:b/>
          <w:bCs/>
          <w:sz w:val="24"/>
          <w:szCs w:val="24"/>
          <w:lang w:val="en-GB"/>
        </w:rPr>
      </w:pPr>
    </w:p>
    <w:p w14:paraId="6CC85672" w14:textId="7FCD981E" w:rsidR="00F155DA" w:rsidRPr="006C07DE" w:rsidRDefault="00F155DA" w:rsidP="001A1A85">
      <w:pPr>
        <w:pStyle w:val="ReadingInfo"/>
        <w:ind w:firstLine="0"/>
        <w:rPr>
          <w:rFonts w:ascii="Times New Roman" w:eastAsia="新細明體" w:hAnsi="Times New Roman"/>
          <w:b/>
          <w:bCs/>
          <w:sz w:val="24"/>
          <w:szCs w:val="24"/>
          <w:lang w:val="en-GB"/>
        </w:rPr>
      </w:pPr>
    </w:p>
    <w:p w14:paraId="0D51A293" w14:textId="4B52CB3B" w:rsidR="00F155DA" w:rsidRPr="006C07DE" w:rsidRDefault="00F155DA" w:rsidP="001A1A85">
      <w:pPr>
        <w:pStyle w:val="ReadingInfo"/>
        <w:ind w:firstLine="0"/>
        <w:rPr>
          <w:rFonts w:ascii="Times New Roman" w:eastAsia="新細明體" w:hAnsi="Times New Roman"/>
          <w:b/>
          <w:bCs/>
          <w:sz w:val="24"/>
          <w:szCs w:val="24"/>
          <w:lang w:val="en-GB"/>
        </w:rPr>
      </w:pPr>
    </w:p>
    <w:p w14:paraId="424B621D" w14:textId="45BAE8A4" w:rsidR="00F155DA" w:rsidRPr="006C07DE" w:rsidRDefault="00F155DA" w:rsidP="001A1A85">
      <w:pPr>
        <w:pStyle w:val="ReadingInfo"/>
        <w:ind w:firstLine="0"/>
        <w:rPr>
          <w:rFonts w:ascii="Times New Roman" w:eastAsia="新細明體" w:hAnsi="Times New Roman"/>
          <w:b/>
          <w:bCs/>
          <w:sz w:val="24"/>
          <w:szCs w:val="24"/>
          <w:lang w:val="en-GB"/>
        </w:rPr>
      </w:pPr>
    </w:p>
    <w:p w14:paraId="2E7BC1B5" w14:textId="0C67BFF2" w:rsidR="00F155DA" w:rsidRPr="006C07DE" w:rsidRDefault="00F155DA" w:rsidP="001A1A85">
      <w:pPr>
        <w:pStyle w:val="ReadingInfo"/>
        <w:ind w:firstLine="0"/>
        <w:rPr>
          <w:rFonts w:ascii="Times New Roman" w:eastAsia="新細明體" w:hAnsi="Times New Roman"/>
          <w:b/>
          <w:bCs/>
          <w:sz w:val="24"/>
          <w:szCs w:val="24"/>
          <w:lang w:val="en-GB"/>
        </w:rPr>
      </w:pPr>
    </w:p>
    <w:p w14:paraId="033B7093" w14:textId="3A566C53" w:rsidR="00F155DA" w:rsidRPr="006C07DE" w:rsidRDefault="00F155DA" w:rsidP="001A1A85">
      <w:pPr>
        <w:pStyle w:val="ReadingInfo"/>
        <w:ind w:firstLine="0"/>
        <w:rPr>
          <w:rFonts w:ascii="Times New Roman" w:eastAsia="新細明體" w:hAnsi="Times New Roman"/>
          <w:b/>
          <w:bCs/>
          <w:sz w:val="24"/>
          <w:szCs w:val="24"/>
          <w:lang w:val="en-GB"/>
        </w:rPr>
      </w:pPr>
    </w:p>
    <w:p w14:paraId="208677FB" w14:textId="46C9837A" w:rsidR="00AD2F8E" w:rsidRPr="006C07DE" w:rsidRDefault="00AD2F8E">
      <w:pPr>
        <w:rPr>
          <w:rFonts w:eastAsia="新細明體"/>
          <w:b/>
          <w:bCs/>
          <w:lang w:val="en-GB" w:eastAsia="zh-HK"/>
        </w:rPr>
      </w:pPr>
      <w:r w:rsidRPr="006C07DE">
        <w:rPr>
          <w:rFonts w:eastAsia="新細明體"/>
          <w:b/>
          <w:bCs/>
          <w:lang w:val="en-GB"/>
        </w:rPr>
        <w:br w:type="page"/>
      </w:r>
    </w:p>
    <w:p w14:paraId="4FEF9DF5" w14:textId="22FBA8B4" w:rsidR="00B1118E" w:rsidRPr="006C07DE" w:rsidRDefault="00B1118E" w:rsidP="00286492">
      <w:pPr>
        <w:pStyle w:val="ReadingInfo"/>
        <w:spacing w:line="240" w:lineRule="auto"/>
        <w:ind w:firstLine="0"/>
        <w:rPr>
          <w:rFonts w:eastAsia="新細明體"/>
          <w:lang w:val="en-GB"/>
        </w:rPr>
      </w:pPr>
    </w:p>
    <w:p w14:paraId="169C4780" w14:textId="214EFFB0" w:rsidR="00A84565" w:rsidRPr="006C07DE" w:rsidRDefault="00E665BF" w:rsidP="00F273CB">
      <w:pPr>
        <w:rPr>
          <w:rFonts w:eastAsia="新細明體"/>
          <w:b/>
          <w:bCs/>
          <w:sz w:val="28"/>
          <w:szCs w:val="28"/>
          <w:lang w:val="en-GB"/>
        </w:rPr>
      </w:pPr>
      <w:r w:rsidRPr="006C07DE">
        <w:rPr>
          <w:rFonts w:eastAsia="新細明體"/>
          <w:b/>
          <w:bCs/>
          <w:noProof/>
          <w:sz w:val="28"/>
          <w:szCs w:val="28"/>
          <w:lang w:val="en-US" w:eastAsia="zh-CN"/>
        </w:rPr>
        <mc:AlternateContent>
          <mc:Choice Requires="wps">
            <w:drawing>
              <wp:anchor distT="0" distB="0" distL="114300" distR="114300" simplePos="0" relativeHeight="251948146" behindDoc="0" locked="0" layoutInCell="1" allowOverlap="1" wp14:anchorId="3AA8D8B9" wp14:editId="778729F5">
                <wp:simplePos x="0" y="0"/>
                <wp:positionH relativeFrom="margin">
                  <wp:posOffset>2969260</wp:posOffset>
                </wp:positionH>
                <wp:positionV relativeFrom="paragraph">
                  <wp:posOffset>-426720</wp:posOffset>
                </wp:positionV>
                <wp:extent cx="2299855" cy="983673"/>
                <wp:effectExtent l="0" t="0" r="24765" b="26035"/>
                <wp:wrapNone/>
                <wp:docPr id="581" name="圓角矩形 581"/>
                <wp:cNvGraphicFramePr/>
                <a:graphic xmlns:a="http://schemas.openxmlformats.org/drawingml/2006/main">
                  <a:graphicData uri="http://schemas.microsoft.com/office/word/2010/wordprocessingShape">
                    <wps:wsp>
                      <wps:cNvSpPr/>
                      <wps:spPr>
                        <a:xfrm>
                          <a:off x="0" y="0"/>
                          <a:ext cx="2299855" cy="983673"/>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197B55" w14:textId="5E727EAE" w:rsidR="000516F9" w:rsidRPr="002A6719" w:rsidRDefault="000516F9" w:rsidP="00E40CF2">
                            <w:pPr>
                              <w:jc w:val="both"/>
                              <w:rPr>
                                <w:sz w:val="20"/>
                                <w:szCs w:val="20"/>
                              </w:rPr>
                            </w:pPr>
                            <w:r w:rsidRPr="006C07DE">
                              <w:rPr>
                                <w:rFonts w:eastAsia="微軟正黑體"/>
                                <w:b/>
                                <w:color w:val="000000" w:themeColor="text1"/>
                                <w:kern w:val="2"/>
                                <w:sz w:val="20"/>
                                <w:szCs w:val="20"/>
                              </w:rPr>
                              <w:t>Learning and teaching activity suggestion</w:t>
                            </w:r>
                            <w:r w:rsidRPr="006C07DE">
                              <w:rPr>
                                <w:rFonts w:eastAsia="微軟正黑體"/>
                                <w:color w:val="000000" w:themeColor="text1"/>
                                <w:kern w:val="2"/>
                                <w:sz w:val="20"/>
                                <w:szCs w:val="20"/>
                              </w:rPr>
                              <w:t>:</w:t>
                            </w:r>
                            <w:r w:rsidRPr="006C07DE">
                              <w:rPr>
                                <w:noProof/>
                                <w:sz w:val="15"/>
                                <w:szCs w:val="15"/>
                                <w:lang w:val="en-US" w:eastAsia="zh-CN"/>
                              </w:rPr>
                              <w:t xml:space="preserve"> </w:t>
                            </w:r>
                            <w:r w:rsidRPr="006C07DE">
                              <w:rPr>
                                <w:sz w:val="20"/>
                                <w:szCs w:val="20"/>
                              </w:rPr>
                              <w:t xml:space="preserve"> </w:t>
                            </w:r>
                            <w:r w:rsidRPr="006C07DE">
                              <w:rPr>
                                <w:rFonts w:eastAsia="微軟正黑體"/>
                                <w:color w:val="000000" w:themeColor="text1"/>
                                <w:kern w:val="2"/>
                                <w:sz w:val="20"/>
                                <w:szCs w:val="20"/>
                              </w:rPr>
                              <w:t xml:space="preserve">The teacher may select </w:t>
                            </w:r>
                            <w:r w:rsidRPr="006C07DE">
                              <w:rPr>
                                <w:rFonts w:eastAsia="微軟正黑體" w:hint="eastAsia"/>
                                <w:color w:val="000000" w:themeColor="text1"/>
                                <w:kern w:val="2"/>
                                <w:sz w:val="20"/>
                                <w:szCs w:val="20"/>
                              </w:rPr>
                              <w:t>s</w:t>
                            </w:r>
                            <w:r w:rsidRPr="006C07DE">
                              <w:rPr>
                                <w:rFonts w:eastAsia="微軟正黑體"/>
                                <w:color w:val="000000" w:themeColor="text1"/>
                                <w:kern w:val="2"/>
                                <w:sz w:val="20"/>
                                <w:szCs w:val="20"/>
                              </w:rPr>
                              <w:t>ome scenar</w:t>
                            </w:r>
                            <w:r w:rsidRPr="002A6719">
                              <w:rPr>
                                <w:rFonts w:eastAsia="微軟正黑體"/>
                                <w:color w:val="000000" w:themeColor="text1"/>
                                <w:kern w:val="2"/>
                                <w:sz w:val="20"/>
                                <w:szCs w:val="20"/>
                              </w:rPr>
                              <w:t>ios for discussion</w:t>
                            </w:r>
                            <w:r>
                              <w:rPr>
                                <w:rFonts w:eastAsia="微軟正黑體"/>
                                <w:color w:val="000000" w:themeColor="text1"/>
                                <w:kern w:val="2"/>
                                <w:sz w:val="20"/>
                                <w:szCs w:val="20"/>
                              </w:rPr>
                              <w:t xml:space="preserve">. </w:t>
                            </w:r>
                            <w:r w:rsidRPr="002A6719">
                              <w:rPr>
                                <w:rFonts w:eastAsia="微軟正黑體"/>
                                <w:color w:val="000000" w:themeColor="text1"/>
                                <w:kern w:val="2"/>
                                <w:sz w:val="20"/>
                                <w:szCs w:val="20"/>
                              </w:rPr>
                              <w:t xml:space="preserve">Those </w:t>
                            </w:r>
                            <w:r>
                              <w:rPr>
                                <w:rFonts w:eastAsia="微軟正黑體"/>
                                <w:color w:val="000000" w:themeColor="text1"/>
                                <w:kern w:val="2"/>
                                <w:sz w:val="20"/>
                                <w:szCs w:val="20"/>
                              </w:rPr>
                              <w:t xml:space="preserve">which are </w:t>
                            </w:r>
                            <w:r w:rsidRPr="002A6719">
                              <w:rPr>
                                <w:rFonts w:eastAsia="微軟正黑體"/>
                                <w:color w:val="000000" w:themeColor="text1"/>
                                <w:kern w:val="2"/>
                                <w:sz w:val="20"/>
                                <w:szCs w:val="20"/>
                              </w:rPr>
                              <w:t xml:space="preserve">not discussed may be used for homework to </w:t>
                            </w:r>
                            <w:r>
                              <w:rPr>
                                <w:rFonts w:eastAsia="微軟正黑體"/>
                                <w:color w:val="000000" w:themeColor="text1"/>
                                <w:kern w:val="2"/>
                                <w:sz w:val="20"/>
                                <w:szCs w:val="20"/>
                              </w:rPr>
                              <w:t>consolidate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8D8B9" id="圓角矩形 581" o:spid="_x0000_s1029" style="position:absolute;margin-left:233.8pt;margin-top:-33.6pt;width:181.1pt;height:77.45pt;z-index:251948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" filled="f" strokecolor="red" strokeweight="1pt">
                <v:stroke dashstyle="3 1" joinstyle="miter"/>
                <v:textbox>
                  <w:txbxContent>
                    <w:p w14:paraId="3F197B55" w14:textId="5E727EAE" w:rsidR="000516F9" w:rsidRPr="002A6719" w:rsidRDefault="000516F9" w:rsidP="00E40CF2">
                      <w:pPr>
                        <w:jc w:val="both"/>
                        <w:rPr>
                          <w:sz w:val="20"/>
                          <w:szCs w:val="20"/>
                        </w:rPr>
                      </w:pPr>
                      <w:r w:rsidRPr="006C07DE">
                        <w:rPr>
                          <w:rFonts w:eastAsia="微軟正黑體"/>
                          <w:b/>
                          <w:color w:val="000000" w:themeColor="text1"/>
                          <w:kern w:val="2"/>
                          <w:sz w:val="20"/>
                          <w:szCs w:val="20"/>
                        </w:rPr>
                        <w:t>Learning and teaching activity suggestion</w:t>
                      </w:r>
                      <w:r w:rsidRPr="006C07DE">
                        <w:rPr>
                          <w:rFonts w:eastAsia="微軟正黑體"/>
                          <w:color w:val="000000" w:themeColor="text1"/>
                          <w:kern w:val="2"/>
                          <w:sz w:val="20"/>
                          <w:szCs w:val="20"/>
                        </w:rPr>
                        <w:t>:</w:t>
                      </w:r>
                      <w:r w:rsidRPr="006C07DE">
                        <w:rPr>
                          <w:noProof/>
                          <w:sz w:val="15"/>
                          <w:szCs w:val="15"/>
                          <w:lang w:val="en-US" w:eastAsia="zh-CN"/>
                        </w:rPr>
                        <w:t xml:space="preserve"> </w:t>
                      </w:r>
                      <w:r w:rsidRPr="006C07DE">
                        <w:rPr>
                          <w:sz w:val="20"/>
                          <w:szCs w:val="20"/>
                        </w:rPr>
                        <w:t xml:space="preserve"> </w:t>
                      </w:r>
                      <w:r w:rsidRPr="006C07DE">
                        <w:rPr>
                          <w:rFonts w:eastAsia="微軟正黑體"/>
                          <w:color w:val="000000" w:themeColor="text1"/>
                          <w:kern w:val="2"/>
                          <w:sz w:val="20"/>
                          <w:szCs w:val="20"/>
                        </w:rPr>
                        <w:t xml:space="preserve">The teacher may select </w:t>
                      </w:r>
                      <w:r w:rsidRPr="006C07DE">
                        <w:rPr>
                          <w:rFonts w:eastAsia="微軟正黑體" w:hint="eastAsia"/>
                          <w:color w:val="000000" w:themeColor="text1"/>
                          <w:kern w:val="2"/>
                          <w:sz w:val="20"/>
                          <w:szCs w:val="20"/>
                        </w:rPr>
                        <w:t>s</w:t>
                      </w:r>
                      <w:r w:rsidRPr="006C07DE">
                        <w:rPr>
                          <w:rFonts w:eastAsia="微軟正黑體"/>
                          <w:color w:val="000000" w:themeColor="text1"/>
                          <w:kern w:val="2"/>
                          <w:sz w:val="20"/>
                          <w:szCs w:val="20"/>
                        </w:rPr>
                        <w:t>ome scenar</w:t>
                      </w:r>
                      <w:r w:rsidRPr="002A6719">
                        <w:rPr>
                          <w:rFonts w:eastAsia="微軟正黑體"/>
                          <w:color w:val="000000" w:themeColor="text1"/>
                          <w:kern w:val="2"/>
                          <w:sz w:val="20"/>
                          <w:szCs w:val="20"/>
                        </w:rPr>
                        <w:t>ios for discussion</w:t>
                      </w:r>
                      <w:r>
                        <w:rPr>
                          <w:rFonts w:eastAsia="微軟正黑體"/>
                          <w:color w:val="000000" w:themeColor="text1"/>
                          <w:kern w:val="2"/>
                          <w:sz w:val="20"/>
                          <w:szCs w:val="20"/>
                        </w:rPr>
                        <w:t xml:space="preserve">. </w:t>
                      </w:r>
                      <w:r w:rsidRPr="002A6719">
                        <w:rPr>
                          <w:rFonts w:eastAsia="微軟正黑體"/>
                          <w:color w:val="000000" w:themeColor="text1"/>
                          <w:kern w:val="2"/>
                          <w:sz w:val="20"/>
                          <w:szCs w:val="20"/>
                        </w:rPr>
                        <w:t xml:space="preserve">Those </w:t>
                      </w:r>
                      <w:r>
                        <w:rPr>
                          <w:rFonts w:eastAsia="微軟正黑體"/>
                          <w:color w:val="000000" w:themeColor="text1"/>
                          <w:kern w:val="2"/>
                          <w:sz w:val="20"/>
                          <w:szCs w:val="20"/>
                        </w:rPr>
                        <w:t xml:space="preserve">which are </w:t>
                      </w:r>
                      <w:r w:rsidRPr="002A6719">
                        <w:rPr>
                          <w:rFonts w:eastAsia="微軟正黑體"/>
                          <w:color w:val="000000" w:themeColor="text1"/>
                          <w:kern w:val="2"/>
                          <w:sz w:val="20"/>
                          <w:szCs w:val="20"/>
                        </w:rPr>
                        <w:t xml:space="preserve">not discussed may be used for homework to </w:t>
                      </w:r>
                      <w:r>
                        <w:rPr>
                          <w:rFonts w:eastAsia="微軟正黑體"/>
                          <w:color w:val="000000" w:themeColor="text1"/>
                          <w:kern w:val="2"/>
                          <w:sz w:val="20"/>
                          <w:szCs w:val="20"/>
                        </w:rPr>
                        <w:t>consolidate learning.</w:t>
                      </w:r>
                    </w:p>
                  </w:txbxContent>
                </v:textbox>
                <w10:wrap anchorx="margin"/>
              </v:roundrect>
            </w:pict>
          </mc:Fallback>
        </mc:AlternateContent>
      </w:r>
      <w:r w:rsidR="00286492" w:rsidRPr="006C07DE">
        <w:rPr>
          <w:rFonts w:eastAsia="新細明體"/>
          <w:b/>
          <w:bCs/>
          <w:sz w:val="28"/>
          <w:szCs w:val="28"/>
          <w:lang w:val="en-GB"/>
        </w:rPr>
        <w:t>Activity 1</w:t>
      </w:r>
      <w:r w:rsidR="004847EC" w:rsidRPr="006C07DE">
        <w:rPr>
          <w:rFonts w:eastAsia="新細明體"/>
          <w:b/>
          <w:bCs/>
          <w:sz w:val="28"/>
          <w:szCs w:val="28"/>
          <w:lang w:val="en-GB"/>
        </w:rPr>
        <w:t>: Myths about love and sex</w:t>
      </w:r>
    </w:p>
    <w:p w14:paraId="4597C605" w14:textId="41EF1D4A" w:rsidR="008F7177" w:rsidRPr="006C07DE" w:rsidRDefault="008F7177" w:rsidP="00F273CB">
      <w:pPr>
        <w:rPr>
          <w:rFonts w:eastAsia="新細明體"/>
          <w:b/>
          <w:bCs/>
          <w:sz w:val="28"/>
          <w:szCs w:val="28"/>
          <w:lang w:val="en-GB"/>
        </w:rPr>
      </w:pPr>
    </w:p>
    <w:p w14:paraId="2A5A4BD1" w14:textId="1F1F1459" w:rsidR="008F7177" w:rsidRPr="006C07DE" w:rsidRDefault="008F7177" w:rsidP="00F273CB">
      <w:pPr>
        <w:rPr>
          <w:rFonts w:eastAsia="新細明體"/>
          <w:b/>
          <w:bCs/>
          <w:sz w:val="28"/>
          <w:szCs w:val="28"/>
          <w:lang w:val="en-GB"/>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EB40F1" w:rsidRPr="006C07DE" w14:paraId="2FB34ED3" w14:textId="77777777" w:rsidTr="0014338C">
        <w:tc>
          <w:tcPr>
            <w:tcW w:w="8210" w:type="dxa"/>
            <w:shd w:val="clear" w:color="auto" w:fill="FFFFCC"/>
          </w:tcPr>
          <w:p w14:paraId="6ECA0D78" w14:textId="120F3EFC" w:rsidR="005B4720" w:rsidRPr="006C07DE" w:rsidRDefault="005B4720" w:rsidP="005B4720">
            <w:pPr>
              <w:spacing w:line="0" w:lineRule="atLeast"/>
              <w:rPr>
                <w:rFonts w:eastAsia="微軟正黑體"/>
                <w:b/>
                <w:sz w:val="28"/>
                <w:szCs w:val="28"/>
              </w:rPr>
            </w:pPr>
            <w:r w:rsidRPr="006C07DE">
              <w:rPr>
                <w:rFonts w:eastAsia="微軟正黑體"/>
                <w:b/>
                <w:sz w:val="28"/>
                <w:szCs w:val="28"/>
              </w:rPr>
              <w:t>Teaching reminders:</w:t>
            </w:r>
            <w:r w:rsidRPr="006C07DE" w:rsidDel="000674FE">
              <w:rPr>
                <w:rFonts w:eastAsia="微軟正黑體"/>
                <w:sz w:val="28"/>
                <w:szCs w:val="28"/>
              </w:rPr>
              <w:t xml:space="preserve"> </w:t>
            </w:r>
          </w:p>
          <w:p w14:paraId="69F18798" w14:textId="2AB4966F" w:rsidR="005B4720" w:rsidRPr="006C07DE" w:rsidRDefault="005B4720" w:rsidP="005B4720">
            <w:pPr>
              <w:spacing w:line="0" w:lineRule="atLeast"/>
              <w:jc w:val="both"/>
              <w:rPr>
                <w:rFonts w:eastAsia="微軟正黑體"/>
              </w:rPr>
            </w:pPr>
            <w:r w:rsidRPr="006C07DE">
              <w:rPr>
                <w:rFonts w:eastAsia="微軟正黑體"/>
                <w:b/>
                <w:noProof/>
                <w:color w:val="FF0000"/>
                <w:lang w:val="en-US" w:eastAsia="zh-CN"/>
              </w:rPr>
              <w:drawing>
                <wp:inline distT="0" distB="0" distL="0" distR="0" wp14:anchorId="7EB22DE1" wp14:editId="42519D70">
                  <wp:extent cx="247499" cy="241300"/>
                  <wp:effectExtent l="0" t="0" r="635" b="635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47" cy="257336"/>
                          </a:xfrm>
                          <a:prstGeom prst="rect">
                            <a:avLst/>
                          </a:prstGeom>
                        </pic:spPr>
                      </pic:pic>
                    </a:graphicData>
                  </a:graphic>
                </wp:inline>
              </w:drawing>
            </w:r>
            <w:r w:rsidRPr="006C07DE">
              <w:rPr>
                <w:rFonts w:eastAsia="微軟正黑體"/>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09CA4485" w14:textId="59A62D28" w:rsidR="00EB40F1" w:rsidRPr="006C07DE" w:rsidRDefault="005B4720" w:rsidP="006C07DE">
            <w:pPr>
              <w:spacing w:line="0" w:lineRule="atLeast"/>
              <w:jc w:val="both"/>
              <w:rPr>
                <w:rFonts w:ascii="微軟正黑體" w:eastAsia="微軟正黑體" w:hAnsi="微軟正黑體"/>
                <w:b/>
                <w:sz w:val="28"/>
                <w:szCs w:val="28"/>
              </w:rPr>
            </w:pPr>
            <w:r w:rsidRPr="006C07DE">
              <w:rPr>
                <w:rFonts w:eastAsia="微軟正黑體"/>
                <w:b/>
                <w:noProof/>
                <w:color w:val="FF0000"/>
                <w:lang w:val="en-US" w:eastAsia="zh-CN"/>
              </w:rPr>
              <w:drawing>
                <wp:inline distT="0" distB="0" distL="0" distR="0" wp14:anchorId="7F5862FD" wp14:editId="1B311B02">
                  <wp:extent cx="223075" cy="217488"/>
                  <wp:effectExtent l="0" t="0" r="5715" b="0"/>
                  <wp:docPr id="487454493" name="圖片 4874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26" cy="230992"/>
                          </a:xfrm>
                          <a:prstGeom prst="rect">
                            <a:avLst/>
                          </a:prstGeom>
                        </pic:spPr>
                      </pic:pic>
                    </a:graphicData>
                  </a:graphic>
                </wp:inline>
              </w:drawing>
            </w:r>
            <w:r w:rsidRPr="006C07DE">
              <w:rPr>
                <w:rFonts w:eastAsia="微軟正黑體"/>
                <w:color w:val="000000" w:themeColor="text1"/>
              </w:rPr>
              <w:t>Teachers should remind students that when they encounter personal problems, they can seek help and suggestions from professional counselling, teachers, social workers and family members.</w:t>
            </w:r>
          </w:p>
        </w:tc>
      </w:tr>
    </w:tbl>
    <w:p w14:paraId="3893435F" w14:textId="77777777" w:rsidR="00EB40F1" w:rsidRPr="006C07DE" w:rsidRDefault="00EB40F1" w:rsidP="004B5563">
      <w:pPr>
        <w:pStyle w:val="Citation"/>
        <w:rPr>
          <w:rFonts w:ascii="Times New Roman" w:eastAsia="新細明體" w:hAnsi="Times New Roman"/>
          <w:bCs/>
          <w:color w:val="000000" w:themeColor="text1"/>
          <w:sz w:val="24"/>
          <w:szCs w:val="24"/>
        </w:rPr>
      </w:pPr>
    </w:p>
    <w:p w14:paraId="440FB676" w14:textId="3C724E85" w:rsidR="005577D1" w:rsidRPr="006C07DE" w:rsidRDefault="005577D1" w:rsidP="004B5563">
      <w:pPr>
        <w:pStyle w:val="Citation"/>
        <w:rPr>
          <w:rFonts w:ascii="Times New Roman" w:eastAsia="新細明體" w:hAnsi="Times New Roman"/>
          <w:bCs/>
          <w:color w:val="000000" w:themeColor="text1"/>
          <w:sz w:val="24"/>
          <w:szCs w:val="24"/>
          <w:lang w:val="en-GB"/>
        </w:rPr>
      </w:pPr>
      <w:r w:rsidRPr="006C07DE">
        <w:rPr>
          <w:rFonts w:ascii="Times New Roman" w:eastAsia="新細明體" w:hAnsi="Times New Roman"/>
          <w:bCs/>
          <w:color w:val="000000" w:themeColor="text1"/>
          <w:sz w:val="24"/>
          <w:szCs w:val="24"/>
          <w:lang w:val="en-GB"/>
        </w:rPr>
        <w:t>Read the myth</w:t>
      </w:r>
      <w:r w:rsidR="002E124D" w:rsidRPr="006C07DE">
        <w:rPr>
          <w:rFonts w:ascii="Times New Roman" w:eastAsia="新細明體" w:hAnsi="Times New Roman"/>
          <w:bCs/>
          <w:color w:val="000000" w:themeColor="text1"/>
          <w:sz w:val="24"/>
          <w:szCs w:val="24"/>
          <w:lang w:val="en-GB"/>
        </w:rPr>
        <w:t>s</w:t>
      </w:r>
      <w:r w:rsidRPr="006C07DE">
        <w:rPr>
          <w:rFonts w:ascii="Times New Roman" w:eastAsia="新細明體" w:hAnsi="Times New Roman"/>
          <w:bCs/>
          <w:color w:val="000000" w:themeColor="text1"/>
          <w:sz w:val="24"/>
          <w:szCs w:val="24"/>
          <w:lang w:val="en-GB"/>
        </w:rPr>
        <w:t xml:space="preserve"> below, then fill in the box</w:t>
      </w:r>
      <w:r w:rsidR="009B5E29" w:rsidRPr="006C07DE">
        <w:rPr>
          <w:rFonts w:ascii="Times New Roman" w:eastAsia="新細明體" w:hAnsi="Times New Roman"/>
          <w:bCs/>
          <w:color w:val="000000" w:themeColor="text1"/>
          <w:sz w:val="24"/>
          <w:szCs w:val="24"/>
          <w:lang w:val="en-GB"/>
        </w:rPr>
        <w:t>es</w:t>
      </w:r>
      <w:r w:rsidRPr="006C07DE">
        <w:rPr>
          <w:rFonts w:ascii="Times New Roman" w:eastAsia="新細明體" w:hAnsi="Times New Roman"/>
          <w:bCs/>
          <w:color w:val="000000" w:themeColor="text1"/>
          <w:sz w:val="24"/>
          <w:szCs w:val="24"/>
          <w:lang w:val="en-GB"/>
        </w:rPr>
        <w:t xml:space="preserve"> below to correct </w:t>
      </w:r>
      <w:r w:rsidR="009B5E29" w:rsidRPr="006C07DE">
        <w:rPr>
          <w:rFonts w:ascii="Times New Roman" w:eastAsia="新細明體" w:hAnsi="Times New Roman"/>
          <w:bCs/>
          <w:color w:val="000000" w:themeColor="text1"/>
          <w:sz w:val="24"/>
          <w:szCs w:val="24"/>
          <w:lang w:val="en-GB"/>
        </w:rPr>
        <w:t>them</w:t>
      </w:r>
      <w:r w:rsidRPr="006C07DE">
        <w:rPr>
          <w:rFonts w:ascii="Times New Roman" w:eastAsia="新細明體" w:hAnsi="Times New Roman"/>
          <w:bCs/>
          <w:color w:val="000000" w:themeColor="text1"/>
          <w:sz w:val="24"/>
          <w:szCs w:val="24"/>
          <w:lang w:val="en-GB"/>
        </w:rPr>
        <w:t>.</w:t>
      </w:r>
    </w:p>
    <w:tbl>
      <w:tblPr>
        <w:tblStyle w:val="a3"/>
        <w:tblpPr w:leftFromText="180" w:rightFromText="180" w:vertAnchor="text" w:horzAnchor="margin" w:tblpY="100"/>
        <w:tblW w:w="8792" w:type="dxa"/>
        <w:tblCellMar>
          <w:top w:w="85" w:type="dxa"/>
          <w:bottom w:w="85" w:type="dxa"/>
        </w:tblCellMar>
        <w:tblLook w:val="04A0" w:firstRow="1" w:lastRow="0" w:firstColumn="1" w:lastColumn="0" w:noHBand="0" w:noVBand="1"/>
      </w:tblPr>
      <w:tblGrid>
        <w:gridCol w:w="4396"/>
        <w:gridCol w:w="4396"/>
      </w:tblGrid>
      <w:tr w:rsidR="00A84565" w:rsidRPr="006C07DE" w14:paraId="3E132437" w14:textId="77777777" w:rsidTr="00B861DF">
        <w:tc>
          <w:tcPr>
            <w:tcW w:w="4396" w:type="dxa"/>
            <w:shd w:val="clear" w:color="auto" w:fill="BDD6EE" w:themeFill="accent5" w:themeFillTint="66"/>
          </w:tcPr>
          <w:p w14:paraId="18368BC5" w14:textId="53339624" w:rsidR="00A84565" w:rsidRPr="006C07DE" w:rsidRDefault="00A84565" w:rsidP="00B861DF">
            <w:pPr>
              <w:pStyle w:val="Citation"/>
              <w:jc w:val="center"/>
              <w:rPr>
                <w:rFonts w:ascii="Times New Roman" w:eastAsia="新細明體" w:hAnsi="Times New Roman"/>
                <w:bCs/>
                <w:color w:val="000000" w:themeColor="text1"/>
                <w:sz w:val="24"/>
                <w:szCs w:val="24"/>
                <w:lang w:val="en-GB"/>
              </w:rPr>
            </w:pPr>
            <w:r w:rsidRPr="006C07DE">
              <w:rPr>
                <w:rFonts w:ascii="Times New Roman" w:eastAsia="新細明體" w:hAnsi="Times New Roman"/>
                <w:b/>
                <w:bCs/>
                <w:color w:val="000000" w:themeColor="text1"/>
                <w:sz w:val="24"/>
                <w:szCs w:val="24"/>
                <w:lang w:val="en-GB"/>
              </w:rPr>
              <w:t>Myth</w:t>
            </w:r>
            <w:r w:rsidR="002A6719" w:rsidRPr="006C07DE">
              <w:rPr>
                <w:rFonts w:ascii="Times New Roman" w:eastAsia="新細明體" w:hAnsi="Times New Roman"/>
                <w:b/>
                <w:bCs/>
                <w:color w:val="000000" w:themeColor="text1"/>
                <w:sz w:val="24"/>
                <w:szCs w:val="24"/>
                <w:lang w:val="en-GB"/>
              </w:rPr>
              <w:t>s</w:t>
            </w:r>
          </w:p>
        </w:tc>
        <w:tc>
          <w:tcPr>
            <w:tcW w:w="4396" w:type="dxa"/>
            <w:shd w:val="clear" w:color="auto" w:fill="F7CAAC" w:themeFill="accent2" w:themeFillTint="66"/>
          </w:tcPr>
          <w:p w14:paraId="7F9CD137" w14:textId="2A0919F0" w:rsidR="00A84565" w:rsidRPr="006C07DE" w:rsidRDefault="00A84565" w:rsidP="00B861DF">
            <w:pPr>
              <w:pStyle w:val="Citation"/>
              <w:jc w:val="center"/>
              <w:rPr>
                <w:rFonts w:ascii="Times New Roman" w:eastAsia="新細明體" w:hAnsi="Times New Roman"/>
                <w:bCs/>
                <w:color w:val="000000" w:themeColor="text1"/>
                <w:sz w:val="24"/>
                <w:szCs w:val="24"/>
                <w:lang w:val="en-GB"/>
              </w:rPr>
            </w:pPr>
            <w:r w:rsidRPr="006C07DE">
              <w:rPr>
                <w:rFonts w:ascii="Times New Roman" w:eastAsia="新細明體" w:hAnsi="Times New Roman"/>
                <w:b/>
                <w:bCs/>
                <w:color w:val="000000" w:themeColor="text1"/>
                <w:sz w:val="24"/>
                <w:szCs w:val="24"/>
                <w:lang w:val="en-GB"/>
              </w:rPr>
              <w:t>Correction</w:t>
            </w:r>
          </w:p>
        </w:tc>
      </w:tr>
      <w:tr w:rsidR="00A84565" w:rsidRPr="006C07DE" w14:paraId="2A1060E9" w14:textId="77777777" w:rsidTr="00B861DF">
        <w:trPr>
          <w:trHeight w:val="1411"/>
        </w:trPr>
        <w:tc>
          <w:tcPr>
            <w:tcW w:w="4396" w:type="dxa"/>
          </w:tcPr>
          <w:p w14:paraId="66F0C164" w14:textId="3C772522" w:rsidR="00A84565" w:rsidRPr="006C07DE" w:rsidRDefault="00A84565" w:rsidP="00FC4311">
            <w:pPr>
              <w:pStyle w:val="Citation"/>
              <w:numPr>
                <w:ilvl w:val="0"/>
                <w:numId w:val="35"/>
              </w:numPr>
              <w:rPr>
                <w:rFonts w:ascii="Times New Roman" w:eastAsia="新細明體" w:hAnsi="Times New Roman"/>
                <w:bCs/>
                <w:color w:val="000000" w:themeColor="text1"/>
                <w:sz w:val="24"/>
                <w:szCs w:val="24"/>
                <w:lang w:val="en-GB"/>
              </w:rPr>
            </w:pPr>
            <w:r w:rsidRPr="006C07DE">
              <w:rPr>
                <w:rFonts w:ascii="Times New Roman" w:eastAsia="新細明體" w:hAnsi="Times New Roman"/>
                <w:bCs/>
                <w:color w:val="000000" w:themeColor="text1"/>
                <w:sz w:val="24"/>
                <w:szCs w:val="24"/>
                <w:lang w:val="en-GB"/>
              </w:rPr>
              <w:t xml:space="preserve">If </w:t>
            </w:r>
            <w:r w:rsidR="00642A66" w:rsidRPr="006C07DE">
              <w:rPr>
                <w:rFonts w:ascii="Times New Roman" w:eastAsia="新細明體" w:hAnsi="Times New Roman"/>
                <w:bCs/>
                <w:color w:val="000000" w:themeColor="text1"/>
                <w:sz w:val="24"/>
                <w:szCs w:val="24"/>
                <w:lang w:val="en-GB"/>
              </w:rPr>
              <w:t>there are sexual impulses between lovers</w:t>
            </w:r>
            <w:r w:rsidRPr="006C07DE">
              <w:rPr>
                <w:rFonts w:ascii="Times New Roman" w:eastAsia="新細明體" w:hAnsi="Times New Roman"/>
                <w:bCs/>
                <w:color w:val="000000" w:themeColor="text1"/>
                <w:sz w:val="24"/>
                <w:szCs w:val="24"/>
                <w:lang w:val="en-GB"/>
              </w:rPr>
              <w:t xml:space="preserve">, it means </w:t>
            </w:r>
            <w:r w:rsidR="00642A66" w:rsidRPr="006C07DE">
              <w:rPr>
                <w:rFonts w:ascii="Times New Roman" w:eastAsia="新細明體" w:hAnsi="Times New Roman"/>
                <w:bCs/>
                <w:color w:val="000000" w:themeColor="text1"/>
                <w:sz w:val="24"/>
                <w:szCs w:val="24"/>
                <w:lang w:val="en-GB"/>
              </w:rPr>
              <w:t xml:space="preserve">that </w:t>
            </w:r>
            <w:r w:rsidRPr="006C07DE">
              <w:rPr>
                <w:rFonts w:ascii="Times New Roman" w:eastAsia="新細明體" w:hAnsi="Times New Roman"/>
                <w:bCs/>
                <w:color w:val="000000" w:themeColor="text1"/>
                <w:sz w:val="24"/>
                <w:szCs w:val="24"/>
                <w:lang w:val="en-GB"/>
              </w:rPr>
              <w:t>they love each other very much.</w:t>
            </w:r>
          </w:p>
        </w:tc>
        <w:tc>
          <w:tcPr>
            <w:tcW w:w="4396" w:type="dxa"/>
          </w:tcPr>
          <w:p w14:paraId="3D380B25" w14:textId="5DF1A0D0" w:rsidR="00B861DF" w:rsidRPr="006C07DE" w:rsidRDefault="00A84565" w:rsidP="00B861DF">
            <w:pPr>
              <w:pStyle w:val="Citation"/>
              <w:rPr>
                <w:rFonts w:ascii="Times New Roman" w:eastAsia="新細明體" w:hAnsi="Times New Roman"/>
                <w:bCs/>
                <w:i/>
                <w:color w:val="FF0000"/>
                <w:sz w:val="24"/>
                <w:szCs w:val="24"/>
                <w:lang w:val="en-GB"/>
              </w:rPr>
            </w:pPr>
            <w:r w:rsidRPr="006C07DE">
              <w:rPr>
                <w:rFonts w:ascii="Times New Roman" w:eastAsia="新細明體" w:hAnsi="Times New Roman"/>
                <w:bCs/>
                <w:i/>
                <w:color w:val="FF0000"/>
                <w:sz w:val="24"/>
                <w:szCs w:val="24"/>
                <w:lang w:val="en-GB"/>
              </w:rPr>
              <w:t xml:space="preserve">Just </w:t>
            </w:r>
            <w:r w:rsidR="00391E07" w:rsidRPr="006C07DE">
              <w:rPr>
                <w:rFonts w:ascii="Times New Roman" w:eastAsia="新細明體" w:hAnsi="Times New Roman"/>
                <w:bCs/>
                <w:i/>
                <w:color w:val="FF0000"/>
                <w:sz w:val="24"/>
                <w:szCs w:val="24"/>
                <w:lang w:val="en-GB"/>
              </w:rPr>
              <w:t xml:space="preserve">having </w:t>
            </w:r>
            <w:r w:rsidR="00642A66" w:rsidRPr="006C07DE">
              <w:rPr>
                <w:rFonts w:ascii="Times New Roman" w:eastAsia="新細明體" w:hAnsi="Times New Roman"/>
                <w:bCs/>
                <w:i/>
                <w:color w:val="FF0000"/>
                <w:sz w:val="24"/>
                <w:szCs w:val="24"/>
                <w:lang w:val="en-GB"/>
              </w:rPr>
              <w:t>sexual impulses between lovers</w:t>
            </w:r>
            <w:r w:rsidRPr="006C07DE">
              <w:rPr>
                <w:rFonts w:ascii="Times New Roman" w:eastAsia="新細明體" w:hAnsi="Times New Roman"/>
                <w:bCs/>
                <w:i/>
                <w:color w:val="FF0000"/>
                <w:sz w:val="24"/>
                <w:szCs w:val="24"/>
                <w:lang w:val="en-GB"/>
              </w:rPr>
              <w:t xml:space="preserve"> do</w:t>
            </w:r>
            <w:r w:rsidR="00391E07" w:rsidRPr="006C07DE">
              <w:rPr>
                <w:rFonts w:ascii="Times New Roman" w:eastAsia="新細明體" w:hAnsi="Times New Roman"/>
                <w:bCs/>
                <w:i/>
                <w:color w:val="FF0000"/>
                <w:sz w:val="24"/>
                <w:szCs w:val="24"/>
                <w:lang w:val="en-GB"/>
              </w:rPr>
              <w:t>es</w:t>
            </w:r>
            <w:r w:rsidRPr="006C07DE">
              <w:rPr>
                <w:rFonts w:ascii="Times New Roman" w:eastAsia="新細明體" w:hAnsi="Times New Roman"/>
                <w:bCs/>
                <w:i/>
                <w:color w:val="FF0000"/>
                <w:sz w:val="24"/>
                <w:szCs w:val="24"/>
                <w:lang w:val="en-GB"/>
              </w:rPr>
              <w:t xml:space="preserve"> not mean they love each other</w:t>
            </w:r>
            <w:r w:rsidR="00391E07" w:rsidRPr="006C07DE">
              <w:rPr>
                <w:rFonts w:ascii="Times New Roman" w:eastAsia="新細明體" w:hAnsi="Times New Roman"/>
                <w:bCs/>
                <w:i/>
                <w:color w:val="FF0000"/>
                <w:sz w:val="24"/>
                <w:szCs w:val="24"/>
                <w:lang w:val="en-GB"/>
              </w:rPr>
              <w:t xml:space="preserve"> very much</w:t>
            </w:r>
            <w:r w:rsidRPr="006C07DE">
              <w:rPr>
                <w:rFonts w:ascii="Times New Roman" w:eastAsia="新細明體" w:hAnsi="Times New Roman"/>
                <w:bCs/>
                <w:i/>
                <w:color w:val="FF0000"/>
                <w:sz w:val="24"/>
                <w:szCs w:val="24"/>
                <w:lang w:val="en-GB"/>
              </w:rPr>
              <w:t xml:space="preserve">. There are many reasons for sexual impulses, such as natural biological reactions and physiological changes during puberty. A </w:t>
            </w:r>
            <w:r w:rsidR="00391E07" w:rsidRPr="006C07DE">
              <w:rPr>
                <w:rFonts w:ascii="Times New Roman" w:eastAsia="新細明體" w:hAnsi="Times New Roman"/>
                <w:bCs/>
                <w:i/>
                <w:color w:val="FF0000"/>
                <w:sz w:val="24"/>
                <w:szCs w:val="24"/>
                <w:lang w:val="en-GB"/>
              </w:rPr>
              <w:t xml:space="preserve">perfect </w:t>
            </w:r>
            <w:r w:rsidRPr="006C07DE">
              <w:rPr>
                <w:rFonts w:ascii="Times New Roman" w:eastAsia="新細明體" w:hAnsi="Times New Roman"/>
                <w:bCs/>
                <w:i/>
                <w:color w:val="FF0000"/>
                <w:sz w:val="24"/>
                <w:szCs w:val="24"/>
                <w:lang w:val="en-GB"/>
              </w:rPr>
              <w:t>love includes not only passion, intimacy but also commitment.</w:t>
            </w:r>
          </w:p>
        </w:tc>
      </w:tr>
      <w:tr w:rsidR="00A84565" w:rsidRPr="006C07DE" w14:paraId="52C949E0" w14:textId="77777777" w:rsidTr="00B861DF">
        <w:trPr>
          <w:trHeight w:val="755"/>
        </w:trPr>
        <w:tc>
          <w:tcPr>
            <w:tcW w:w="4396" w:type="dxa"/>
          </w:tcPr>
          <w:p w14:paraId="4E13D453" w14:textId="2C28ED2D" w:rsidR="00A84565" w:rsidRPr="006C07DE" w:rsidRDefault="00A84565" w:rsidP="00B861DF">
            <w:pPr>
              <w:pStyle w:val="Citation"/>
              <w:numPr>
                <w:ilvl w:val="0"/>
                <w:numId w:val="35"/>
              </w:numPr>
              <w:rPr>
                <w:rFonts w:ascii="Times New Roman" w:eastAsia="新細明體" w:hAnsi="Times New Roman"/>
                <w:bCs/>
                <w:color w:val="000000" w:themeColor="text1"/>
                <w:sz w:val="24"/>
                <w:szCs w:val="24"/>
                <w:lang w:val="en-GB"/>
              </w:rPr>
            </w:pPr>
            <w:r w:rsidRPr="006C07DE">
              <w:rPr>
                <w:rFonts w:ascii="Times New Roman" w:eastAsia="新細明體" w:hAnsi="Times New Roman"/>
                <w:bCs/>
                <w:color w:val="000000" w:themeColor="text1"/>
                <w:sz w:val="24"/>
                <w:szCs w:val="24"/>
                <w:lang w:val="en-GB"/>
              </w:rPr>
              <w:t>If you do not want to have sex with your boyfriend, you probably don</w:t>
            </w:r>
            <w:r w:rsidR="00243522" w:rsidRPr="006C07DE">
              <w:rPr>
                <w:rFonts w:ascii="Times New Roman" w:eastAsia="新細明體" w:hAnsi="Times New Roman"/>
                <w:bCs/>
                <w:color w:val="000000" w:themeColor="text1"/>
                <w:sz w:val="24"/>
                <w:szCs w:val="24"/>
                <w:lang w:val="en-GB"/>
              </w:rPr>
              <w:t>’</w:t>
            </w:r>
            <w:r w:rsidRPr="006C07DE">
              <w:rPr>
                <w:rFonts w:ascii="Times New Roman" w:eastAsia="新細明體" w:hAnsi="Times New Roman"/>
                <w:bCs/>
                <w:color w:val="000000" w:themeColor="text1"/>
                <w:sz w:val="24"/>
                <w:szCs w:val="24"/>
                <w:lang w:val="en-GB"/>
              </w:rPr>
              <w:t>t love your boyfriend.</w:t>
            </w:r>
          </w:p>
        </w:tc>
        <w:tc>
          <w:tcPr>
            <w:tcW w:w="4396" w:type="dxa"/>
          </w:tcPr>
          <w:p w14:paraId="6CB2EAFD" w14:textId="77777777" w:rsidR="00B861DF" w:rsidRPr="006C07DE" w:rsidRDefault="00A84565" w:rsidP="00B861DF">
            <w:pPr>
              <w:pStyle w:val="Citation"/>
              <w:rPr>
                <w:rFonts w:ascii="Times New Roman" w:eastAsia="新細明體" w:hAnsi="Times New Roman"/>
                <w:bCs/>
                <w:i/>
                <w:color w:val="FF0000"/>
                <w:sz w:val="24"/>
                <w:szCs w:val="24"/>
                <w:lang w:val="en-GB"/>
              </w:rPr>
            </w:pPr>
            <w:r w:rsidRPr="006C07DE">
              <w:rPr>
                <w:rFonts w:ascii="Times New Roman" w:eastAsia="新細明體" w:hAnsi="Times New Roman"/>
                <w:bCs/>
                <w:i/>
                <w:color w:val="FF0000"/>
                <w:sz w:val="24"/>
                <w:szCs w:val="24"/>
                <w:lang w:val="en-GB"/>
              </w:rPr>
              <w:t>There are many other ways of expressing love, not necessarily sex.</w:t>
            </w:r>
          </w:p>
          <w:p w14:paraId="69C557E1" w14:textId="6EA17B22" w:rsidR="00A84565" w:rsidRPr="006C07DE" w:rsidRDefault="00A84565" w:rsidP="00B861DF">
            <w:pPr>
              <w:pStyle w:val="Citation"/>
              <w:rPr>
                <w:rFonts w:ascii="Times New Roman" w:eastAsia="新細明體" w:hAnsi="Times New Roman"/>
                <w:bCs/>
                <w:i/>
                <w:color w:val="FF0000"/>
                <w:sz w:val="24"/>
                <w:szCs w:val="24"/>
                <w:lang w:val="en-GB"/>
              </w:rPr>
            </w:pPr>
          </w:p>
        </w:tc>
      </w:tr>
      <w:tr w:rsidR="00A84565" w:rsidRPr="006C07DE" w14:paraId="03AA30E2" w14:textId="77777777" w:rsidTr="00B861DF">
        <w:tc>
          <w:tcPr>
            <w:tcW w:w="4396" w:type="dxa"/>
          </w:tcPr>
          <w:p w14:paraId="6FA98C53" w14:textId="552AF3B8" w:rsidR="00A84565" w:rsidRPr="006C07DE" w:rsidRDefault="00A84565" w:rsidP="00216013">
            <w:pPr>
              <w:pStyle w:val="Citation"/>
              <w:numPr>
                <w:ilvl w:val="0"/>
                <w:numId w:val="35"/>
              </w:numPr>
              <w:rPr>
                <w:rFonts w:ascii="Times New Roman" w:eastAsia="新細明體" w:hAnsi="Times New Roman"/>
                <w:bCs/>
                <w:color w:val="000000" w:themeColor="text1"/>
                <w:sz w:val="24"/>
                <w:szCs w:val="24"/>
                <w:lang w:val="en-GB"/>
              </w:rPr>
            </w:pPr>
            <w:r w:rsidRPr="006C07DE">
              <w:rPr>
                <w:rFonts w:ascii="Times New Roman" w:eastAsia="新細明體" w:hAnsi="Times New Roman"/>
                <w:bCs/>
                <w:color w:val="000000" w:themeColor="text1"/>
                <w:sz w:val="24"/>
                <w:szCs w:val="24"/>
                <w:lang w:val="en-GB"/>
              </w:rPr>
              <w:t xml:space="preserve">When I have a sexual </w:t>
            </w:r>
            <w:r w:rsidR="00D5739A" w:rsidRPr="006C07DE">
              <w:rPr>
                <w:rFonts w:ascii="Times New Roman" w:eastAsia="新細明體" w:hAnsi="Times New Roman"/>
                <w:bCs/>
                <w:color w:val="000000" w:themeColor="text1"/>
                <w:sz w:val="24"/>
                <w:szCs w:val="24"/>
                <w:lang w:val="en-GB"/>
              </w:rPr>
              <w:t>desire</w:t>
            </w:r>
            <w:r w:rsidRPr="006C07DE">
              <w:rPr>
                <w:rFonts w:ascii="Times New Roman" w:eastAsia="新細明體" w:hAnsi="Times New Roman"/>
                <w:bCs/>
                <w:color w:val="000000" w:themeColor="text1"/>
                <w:sz w:val="24"/>
                <w:szCs w:val="24"/>
                <w:lang w:val="en-GB"/>
              </w:rPr>
              <w:t xml:space="preserve">, even if the other person is reluctant, based on love, </w:t>
            </w:r>
            <w:r w:rsidR="00CE3DA6" w:rsidRPr="006C07DE">
              <w:rPr>
                <w:rFonts w:ascii="Times New Roman" w:eastAsia="新細明體" w:hAnsi="Times New Roman"/>
                <w:bCs/>
                <w:color w:val="000000" w:themeColor="text1"/>
                <w:sz w:val="24"/>
                <w:szCs w:val="24"/>
                <w:lang w:val="en-GB"/>
              </w:rPr>
              <w:t>that person</w:t>
            </w:r>
            <w:r w:rsidRPr="006C07DE">
              <w:rPr>
                <w:rFonts w:ascii="Times New Roman" w:eastAsia="新細明體" w:hAnsi="Times New Roman"/>
                <w:bCs/>
                <w:color w:val="000000" w:themeColor="text1"/>
                <w:sz w:val="24"/>
                <w:szCs w:val="24"/>
                <w:lang w:val="en-GB"/>
              </w:rPr>
              <w:t xml:space="preserve"> should meet my sexual </w:t>
            </w:r>
            <w:r w:rsidR="00D5739A" w:rsidRPr="006C07DE">
              <w:rPr>
                <w:rFonts w:ascii="Times New Roman" w:eastAsia="新細明體" w:hAnsi="Times New Roman"/>
                <w:bCs/>
                <w:color w:val="000000" w:themeColor="text1"/>
                <w:sz w:val="24"/>
                <w:szCs w:val="24"/>
                <w:lang w:val="en-GB"/>
              </w:rPr>
              <w:t>desire</w:t>
            </w:r>
            <w:r w:rsidRPr="006C07DE">
              <w:rPr>
                <w:rFonts w:ascii="Times New Roman" w:eastAsia="新細明體" w:hAnsi="Times New Roman"/>
                <w:bCs/>
                <w:color w:val="000000" w:themeColor="text1"/>
                <w:sz w:val="24"/>
                <w:szCs w:val="24"/>
                <w:lang w:val="en-GB"/>
              </w:rPr>
              <w:t>.</w:t>
            </w:r>
          </w:p>
        </w:tc>
        <w:tc>
          <w:tcPr>
            <w:tcW w:w="4396" w:type="dxa"/>
          </w:tcPr>
          <w:p w14:paraId="567939C5" w14:textId="7AC955AC" w:rsidR="00A84565" w:rsidRPr="006C07DE" w:rsidRDefault="00B861DF" w:rsidP="00216013">
            <w:pPr>
              <w:pStyle w:val="Citation"/>
              <w:jc w:val="left"/>
              <w:rPr>
                <w:rFonts w:ascii="Times New Roman" w:eastAsia="新細明體" w:hAnsi="Times New Roman"/>
                <w:bCs/>
                <w:i/>
                <w:color w:val="FF0000"/>
                <w:sz w:val="24"/>
                <w:szCs w:val="24"/>
                <w:lang w:val="en-GB"/>
              </w:rPr>
            </w:pPr>
            <w:r w:rsidRPr="006C07DE">
              <w:rPr>
                <w:rFonts w:ascii="Times New Roman" w:eastAsia="新細明體" w:hAnsi="Times New Roman"/>
                <w:bCs/>
                <w:i/>
                <w:color w:val="FF0000"/>
                <w:sz w:val="24"/>
                <w:szCs w:val="24"/>
                <w:lang w:val="en-GB"/>
              </w:rPr>
              <w:t>I</w:t>
            </w:r>
            <w:r w:rsidR="00A84565" w:rsidRPr="006C07DE">
              <w:rPr>
                <w:rFonts w:ascii="Times New Roman" w:eastAsia="新細明體" w:hAnsi="Times New Roman"/>
                <w:bCs/>
                <w:i/>
                <w:color w:val="FF0000"/>
                <w:sz w:val="24"/>
                <w:szCs w:val="24"/>
                <w:lang w:val="en-GB"/>
              </w:rPr>
              <w:t xml:space="preserve">ntimacy </w:t>
            </w:r>
            <w:r w:rsidRPr="006C07DE">
              <w:rPr>
                <w:rFonts w:ascii="Times New Roman" w:eastAsia="新細明體" w:hAnsi="Times New Roman"/>
                <w:bCs/>
                <w:i/>
                <w:color w:val="FF0000"/>
                <w:sz w:val="24"/>
                <w:szCs w:val="24"/>
                <w:lang w:val="en-GB"/>
              </w:rPr>
              <w:t xml:space="preserve">in a </w:t>
            </w:r>
            <w:r w:rsidR="00A84565" w:rsidRPr="006C07DE">
              <w:rPr>
                <w:rFonts w:ascii="Times New Roman" w:eastAsia="新細明體" w:hAnsi="Times New Roman"/>
                <w:bCs/>
                <w:i/>
                <w:color w:val="FF0000"/>
                <w:sz w:val="24"/>
                <w:szCs w:val="24"/>
                <w:lang w:val="en-GB"/>
              </w:rPr>
              <w:t xml:space="preserve">love </w:t>
            </w:r>
            <w:r w:rsidRPr="006C07DE">
              <w:rPr>
                <w:rFonts w:ascii="Times New Roman" w:eastAsia="新細明體" w:hAnsi="Times New Roman"/>
                <w:bCs/>
                <w:i/>
                <w:color w:val="FF0000"/>
                <w:sz w:val="24"/>
                <w:szCs w:val="24"/>
                <w:lang w:val="en-GB"/>
              </w:rPr>
              <w:t xml:space="preserve">relationship </w:t>
            </w:r>
            <w:r w:rsidR="00A84565" w:rsidRPr="006C07DE">
              <w:rPr>
                <w:rFonts w:ascii="Times New Roman" w:eastAsia="新細明體" w:hAnsi="Times New Roman"/>
                <w:bCs/>
                <w:i/>
                <w:color w:val="FF0000"/>
                <w:sz w:val="24"/>
                <w:szCs w:val="24"/>
                <w:lang w:val="en-GB"/>
              </w:rPr>
              <w:t xml:space="preserve">should not be based on sexual behaviour, but on respecting the feelings of the other person rather than asking </w:t>
            </w:r>
            <w:r w:rsidR="00CE3DA6" w:rsidRPr="006C07DE">
              <w:rPr>
                <w:rFonts w:ascii="Times New Roman" w:eastAsia="新細明體" w:hAnsi="Times New Roman"/>
                <w:bCs/>
                <w:i/>
                <w:color w:val="FF0000"/>
                <w:sz w:val="24"/>
                <w:szCs w:val="24"/>
                <w:lang w:val="en-GB"/>
              </w:rPr>
              <w:t xml:space="preserve">him/her </w:t>
            </w:r>
            <w:r w:rsidR="00A84565" w:rsidRPr="006C07DE">
              <w:rPr>
                <w:rFonts w:ascii="Times New Roman" w:eastAsia="新細明體" w:hAnsi="Times New Roman"/>
                <w:bCs/>
                <w:i/>
                <w:color w:val="FF0000"/>
                <w:sz w:val="24"/>
                <w:szCs w:val="24"/>
                <w:lang w:val="en-GB"/>
              </w:rPr>
              <w:t xml:space="preserve">to satisfy </w:t>
            </w:r>
            <w:r w:rsidR="00CE3DA6" w:rsidRPr="006C07DE">
              <w:rPr>
                <w:rFonts w:ascii="Times New Roman" w:eastAsia="新細明體" w:hAnsi="Times New Roman"/>
                <w:bCs/>
                <w:i/>
                <w:color w:val="FF0000"/>
                <w:sz w:val="24"/>
                <w:szCs w:val="24"/>
                <w:lang w:val="en-GB"/>
              </w:rPr>
              <w:t>one</w:t>
            </w:r>
            <w:r w:rsidR="00243522" w:rsidRPr="006C07DE">
              <w:rPr>
                <w:rFonts w:ascii="Times New Roman" w:eastAsia="新細明體" w:hAnsi="Times New Roman"/>
                <w:bCs/>
                <w:i/>
                <w:color w:val="FF0000"/>
                <w:sz w:val="24"/>
                <w:szCs w:val="24"/>
                <w:lang w:val="en-GB"/>
              </w:rPr>
              <w:t>’</w:t>
            </w:r>
            <w:r w:rsidR="00CE3DA6" w:rsidRPr="006C07DE">
              <w:rPr>
                <w:rFonts w:ascii="Times New Roman" w:eastAsia="新細明體" w:hAnsi="Times New Roman"/>
                <w:bCs/>
                <w:i/>
                <w:color w:val="FF0000"/>
                <w:sz w:val="24"/>
                <w:szCs w:val="24"/>
                <w:lang w:val="en-GB"/>
              </w:rPr>
              <w:t xml:space="preserve">s </w:t>
            </w:r>
            <w:r w:rsidR="00A84565" w:rsidRPr="006C07DE">
              <w:rPr>
                <w:rFonts w:ascii="Times New Roman" w:eastAsia="新細明體" w:hAnsi="Times New Roman"/>
                <w:bCs/>
                <w:i/>
                <w:color w:val="FF0000"/>
                <w:sz w:val="24"/>
                <w:szCs w:val="24"/>
                <w:lang w:val="en-GB"/>
              </w:rPr>
              <w:t xml:space="preserve">sexual </w:t>
            </w:r>
            <w:r w:rsidRPr="006C07DE">
              <w:rPr>
                <w:rFonts w:ascii="Times New Roman" w:eastAsia="新細明體" w:hAnsi="Times New Roman"/>
                <w:bCs/>
                <w:i/>
                <w:color w:val="FF0000"/>
                <w:sz w:val="24"/>
                <w:szCs w:val="24"/>
                <w:lang w:val="en-GB"/>
              </w:rPr>
              <w:t>desire.</w:t>
            </w:r>
          </w:p>
        </w:tc>
      </w:tr>
      <w:tr w:rsidR="00A84565" w:rsidRPr="006C07DE" w14:paraId="64247FD2" w14:textId="77777777" w:rsidTr="00B861DF">
        <w:trPr>
          <w:trHeight w:val="755"/>
        </w:trPr>
        <w:tc>
          <w:tcPr>
            <w:tcW w:w="4396" w:type="dxa"/>
          </w:tcPr>
          <w:p w14:paraId="398C88FC" w14:textId="7B715C22" w:rsidR="00A84565" w:rsidRPr="006C07DE" w:rsidRDefault="00CE2C0C" w:rsidP="00216013">
            <w:pPr>
              <w:pStyle w:val="Citation"/>
              <w:numPr>
                <w:ilvl w:val="0"/>
                <w:numId w:val="35"/>
              </w:numPr>
              <w:rPr>
                <w:rFonts w:ascii="Times New Roman" w:eastAsia="新細明體" w:hAnsi="Times New Roman"/>
                <w:bCs/>
                <w:color w:val="000000" w:themeColor="text1"/>
                <w:sz w:val="24"/>
                <w:szCs w:val="24"/>
                <w:lang w:val="en-GB"/>
              </w:rPr>
            </w:pPr>
            <w:r w:rsidRPr="006C07DE">
              <w:rPr>
                <w:rFonts w:ascii="Times New Roman" w:eastAsia="新細明體" w:hAnsi="Times New Roman"/>
                <w:bCs/>
                <w:color w:val="000000" w:themeColor="text1"/>
                <w:sz w:val="24"/>
                <w:szCs w:val="24"/>
                <w:lang w:val="en-GB"/>
              </w:rPr>
              <w:t>When there is strong romantic feeling</w:t>
            </w:r>
            <w:r w:rsidR="00A84565" w:rsidRPr="006C07DE">
              <w:rPr>
                <w:rFonts w:ascii="Times New Roman" w:eastAsia="新細明體" w:hAnsi="Times New Roman"/>
                <w:bCs/>
                <w:color w:val="000000" w:themeColor="text1"/>
                <w:sz w:val="24"/>
                <w:szCs w:val="24"/>
                <w:lang w:val="en-GB"/>
              </w:rPr>
              <w:t>, everyone will have sex with their lover according to their sexual impulses, fantasies and desires.</w:t>
            </w:r>
          </w:p>
        </w:tc>
        <w:tc>
          <w:tcPr>
            <w:tcW w:w="4396" w:type="dxa"/>
          </w:tcPr>
          <w:p w14:paraId="5F6FEEAE" w14:textId="6870EEAC" w:rsidR="00A84565" w:rsidRPr="006C07DE" w:rsidRDefault="00A84565" w:rsidP="00B861DF">
            <w:pPr>
              <w:pStyle w:val="Citation"/>
              <w:rPr>
                <w:rFonts w:ascii="Times New Roman" w:eastAsia="新細明體" w:hAnsi="Times New Roman"/>
                <w:bCs/>
                <w:i/>
                <w:color w:val="FF0000"/>
                <w:sz w:val="24"/>
                <w:szCs w:val="24"/>
                <w:lang w:val="en-GB"/>
              </w:rPr>
            </w:pPr>
            <w:r w:rsidRPr="006C07DE">
              <w:rPr>
                <w:rFonts w:ascii="Times New Roman" w:eastAsia="新細明體" w:hAnsi="Times New Roman"/>
                <w:bCs/>
                <w:i/>
                <w:color w:val="FF0000"/>
                <w:sz w:val="24"/>
                <w:szCs w:val="24"/>
                <w:lang w:val="en-GB"/>
              </w:rPr>
              <w:t>It is normal for people to have sexual fantasies and desires, but we must recognise that we are the masters of our desires and should think twice before acting, and control our desires instead of being controlled by them.</w:t>
            </w:r>
          </w:p>
        </w:tc>
      </w:tr>
    </w:tbl>
    <w:p w14:paraId="48E68BE4" w14:textId="422824A3" w:rsidR="00642A66" w:rsidRPr="006C07DE" w:rsidRDefault="0000765B" w:rsidP="00B94E19">
      <w:pPr>
        <w:pStyle w:val="Citation"/>
        <w:rPr>
          <w:lang w:val="en-GB"/>
        </w:rPr>
      </w:pPr>
      <w:r w:rsidRPr="006C07DE">
        <w:rPr>
          <w:rFonts w:ascii="Times New Roman" w:eastAsia="新細明體" w:hAnsi="Times New Roman"/>
          <w:color w:val="000000" w:themeColor="text1"/>
          <w:lang w:val="en-GB"/>
        </w:rPr>
        <w:t xml:space="preserve">Source: </w:t>
      </w:r>
      <w:r w:rsidRPr="006C07DE">
        <w:rPr>
          <w:rFonts w:ascii="Times New Roman" w:eastAsia="新細明體" w:hAnsi="Times New Roman"/>
          <w:color w:val="000000" w:themeColor="text1"/>
          <w:u w:val="single"/>
          <w:lang w:val="en-GB"/>
        </w:rPr>
        <w:t>Referenced</w:t>
      </w:r>
      <w:r w:rsidRPr="006C07DE">
        <w:rPr>
          <w:rFonts w:ascii="Times New Roman" w:eastAsia="新細明體" w:hAnsi="Times New Roman"/>
          <w:color w:val="000000" w:themeColor="text1"/>
          <w:lang w:val="en-GB"/>
        </w:rPr>
        <w:t xml:space="preserve"> from Deborah and Leece (1992)</w:t>
      </w:r>
      <w:r w:rsidR="00CF021F" w:rsidRPr="006C07DE">
        <w:rPr>
          <w:rFonts w:ascii="Times New Roman" w:eastAsia="新細明體" w:hAnsi="Times New Roman"/>
          <w:color w:val="000000" w:themeColor="text1"/>
          <w:lang w:val="en-GB"/>
        </w:rPr>
        <w:t>,</w:t>
      </w:r>
      <w:r w:rsidR="00CF021F" w:rsidRPr="006C07DE">
        <w:rPr>
          <w:bCs/>
          <w:color w:val="000000" w:themeColor="text1"/>
        </w:rPr>
        <w:t xml:space="preserve"> </w:t>
      </w:r>
      <w:r w:rsidR="00CF021F" w:rsidRPr="006C07DE">
        <w:rPr>
          <w:rFonts w:ascii="Times New Roman" w:eastAsia="新細明體" w:hAnsi="Times New Roman"/>
          <w:color w:val="000000" w:themeColor="text1"/>
          <w:lang w:val="en-GB"/>
        </w:rPr>
        <w:t>Still smiling: Sexuality education made easy</w:t>
      </w:r>
      <w:r w:rsidRPr="006C07DE">
        <w:rPr>
          <w:rFonts w:ascii="Times New Roman" w:eastAsia="新細明體" w:hAnsi="Times New Roman"/>
          <w:color w:val="000000" w:themeColor="text1"/>
          <w:lang w:val="en-GB"/>
        </w:rPr>
        <w:t>.</w:t>
      </w:r>
    </w:p>
    <w:p w14:paraId="76C84E38" w14:textId="5A3C8A97" w:rsidR="002B67D8" w:rsidRPr="006C07DE" w:rsidRDefault="007061EF" w:rsidP="00285079">
      <w:pPr>
        <w:pStyle w:val="Citation"/>
        <w:rPr>
          <w:rFonts w:ascii="Times New Roman" w:eastAsia="新細明體" w:hAnsi="Times New Roman"/>
          <w:b/>
          <w:bCs/>
          <w:color w:val="000000" w:themeColor="text1"/>
          <w:sz w:val="28"/>
          <w:szCs w:val="28"/>
          <w:lang w:val="en-GB"/>
        </w:rPr>
      </w:pPr>
      <w:r w:rsidRPr="006C07DE">
        <w:rPr>
          <w:rFonts w:ascii="Times New Roman" w:eastAsia="新細明體" w:hAnsi="Times New Roman"/>
          <w:b/>
          <w:bCs/>
          <w:color w:val="000000" w:themeColor="text1"/>
          <w:sz w:val="28"/>
          <w:szCs w:val="28"/>
          <w:lang w:val="en-GB"/>
        </w:rPr>
        <w:lastRenderedPageBreak/>
        <w:t>Summary</w:t>
      </w:r>
    </w:p>
    <w:p w14:paraId="0F389B33" w14:textId="208C6AD4" w:rsidR="007061EF" w:rsidRPr="006C07DE" w:rsidRDefault="00F6726F" w:rsidP="004B5563">
      <w:pPr>
        <w:pStyle w:val="Citation"/>
        <w:rPr>
          <w:rFonts w:ascii="Times New Roman" w:eastAsia="新細明體" w:hAnsi="Times New Roman"/>
          <w:b/>
          <w:bCs/>
          <w:color w:val="000000" w:themeColor="text1"/>
          <w:sz w:val="24"/>
          <w:szCs w:val="24"/>
          <w:lang w:val="en-GB"/>
        </w:rPr>
      </w:pPr>
      <w:r w:rsidRPr="006C07DE">
        <w:rPr>
          <w:rFonts w:ascii="Times New Roman" w:eastAsia="新細明體" w:hAnsi="Times New Roman"/>
          <w:bCs/>
          <w:color w:val="000000" w:themeColor="text1"/>
          <w:sz w:val="24"/>
          <w:szCs w:val="24"/>
          <w:lang w:val="en-GB"/>
        </w:rPr>
        <w:t xml:space="preserve">It is not necessary for </w:t>
      </w:r>
      <w:r w:rsidR="00462050" w:rsidRPr="006C07DE">
        <w:rPr>
          <w:rFonts w:ascii="Times New Roman" w:eastAsia="新細明體" w:hAnsi="Times New Roman"/>
          <w:bCs/>
          <w:color w:val="000000" w:themeColor="text1"/>
          <w:sz w:val="24"/>
          <w:szCs w:val="24"/>
          <w:lang w:val="en-GB"/>
        </w:rPr>
        <w:t xml:space="preserve">lovers </w:t>
      </w:r>
      <w:r w:rsidRPr="006C07DE">
        <w:rPr>
          <w:rFonts w:ascii="Times New Roman" w:eastAsia="新細明體" w:hAnsi="Times New Roman"/>
          <w:bCs/>
          <w:color w:val="000000" w:themeColor="text1"/>
          <w:sz w:val="24"/>
          <w:szCs w:val="24"/>
          <w:lang w:val="en-GB"/>
        </w:rPr>
        <w:t xml:space="preserve">to have sex in order to </w:t>
      </w:r>
      <w:r w:rsidR="00462050" w:rsidRPr="006C07DE">
        <w:rPr>
          <w:rFonts w:ascii="Times New Roman" w:eastAsia="新細明體" w:hAnsi="Times New Roman"/>
          <w:bCs/>
          <w:color w:val="000000" w:themeColor="text1"/>
          <w:sz w:val="24"/>
          <w:szCs w:val="24"/>
          <w:lang w:val="en-GB"/>
        </w:rPr>
        <w:t xml:space="preserve">show they </w:t>
      </w:r>
      <w:r w:rsidRPr="006C07DE">
        <w:rPr>
          <w:rFonts w:ascii="Times New Roman" w:eastAsia="新細明體" w:hAnsi="Times New Roman"/>
          <w:bCs/>
          <w:color w:val="000000" w:themeColor="text1"/>
          <w:sz w:val="24"/>
          <w:szCs w:val="24"/>
          <w:lang w:val="en-GB"/>
        </w:rPr>
        <w:t>love ea</w:t>
      </w:r>
      <w:r w:rsidR="00B551B5" w:rsidRPr="006C07DE">
        <w:rPr>
          <w:rFonts w:ascii="Times New Roman" w:eastAsia="新細明體" w:hAnsi="Times New Roman"/>
          <w:bCs/>
          <w:color w:val="000000" w:themeColor="text1"/>
          <w:sz w:val="24"/>
          <w:szCs w:val="24"/>
          <w:lang w:val="en-GB"/>
        </w:rPr>
        <w:t>ch other. Sex must be based on love with solid</w:t>
      </w:r>
      <w:r w:rsidRPr="006C07DE">
        <w:rPr>
          <w:rFonts w:ascii="Times New Roman" w:eastAsia="新細明體" w:hAnsi="Times New Roman"/>
          <w:bCs/>
          <w:color w:val="000000" w:themeColor="text1"/>
          <w:sz w:val="24"/>
          <w:szCs w:val="24"/>
          <w:lang w:val="en-GB"/>
        </w:rPr>
        <w:t xml:space="preserve"> foundation and commitment. Apart from sex, there are many other ways of expressing love such as caring for each other, giving each other</w:t>
      </w:r>
      <w:r w:rsidR="00CE3DA6" w:rsidRPr="006C07DE">
        <w:rPr>
          <w:rFonts w:ascii="Times New Roman" w:eastAsia="新細明體" w:hAnsi="Times New Roman"/>
          <w:bCs/>
          <w:color w:val="000000" w:themeColor="text1"/>
          <w:sz w:val="24"/>
          <w:szCs w:val="24"/>
          <w:lang w:val="en-GB"/>
        </w:rPr>
        <w:t xml:space="preserve"> support</w:t>
      </w:r>
      <w:r w:rsidRPr="006C07DE">
        <w:rPr>
          <w:rFonts w:ascii="Times New Roman" w:eastAsia="新細明體" w:hAnsi="Times New Roman"/>
          <w:bCs/>
          <w:color w:val="000000" w:themeColor="text1"/>
          <w:sz w:val="24"/>
          <w:szCs w:val="24"/>
          <w:lang w:val="en-GB"/>
        </w:rPr>
        <w:t xml:space="preserve">, etc. </w:t>
      </w:r>
      <w:r w:rsidR="00CE3DA6" w:rsidRPr="006C07DE">
        <w:rPr>
          <w:rFonts w:ascii="Times New Roman" w:eastAsia="新細明體" w:hAnsi="Times New Roman"/>
          <w:bCs/>
          <w:color w:val="000000" w:themeColor="text1"/>
          <w:sz w:val="24"/>
          <w:szCs w:val="24"/>
          <w:lang w:val="en-GB"/>
        </w:rPr>
        <w:t>Lovers</w:t>
      </w:r>
      <w:r w:rsidRPr="006C07DE">
        <w:rPr>
          <w:rFonts w:ascii="Times New Roman" w:eastAsia="新細明體" w:hAnsi="Times New Roman"/>
          <w:sz w:val="24"/>
          <w:szCs w:val="24"/>
          <w:lang w:val="en-GB"/>
        </w:rPr>
        <w:t xml:space="preserve"> who are unable to cope with the consequences of premarital sex, such as </w:t>
      </w:r>
      <w:r w:rsidR="002A01EE" w:rsidRPr="006C07DE">
        <w:rPr>
          <w:rFonts w:ascii="Times New Roman" w:eastAsia="新細明體" w:hAnsi="Times New Roman"/>
          <w:sz w:val="24"/>
          <w:szCs w:val="24"/>
          <w:lang w:val="en-GB"/>
        </w:rPr>
        <w:t xml:space="preserve"> unwed </w:t>
      </w:r>
      <w:r w:rsidR="00CE3DA6" w:rsidRPr="006C07DE">
        <w:rPr>
          <w:rFonts w:ascii="Times New Roman" w:eastAsia="新細明體" w:hAnsi="Times New Roman"/>
          <w:sz w:val="24"/>
          <w:szCs w:val="24"/>
          <w:lang w:val="en-GB"/>
        </w:rPr>
        <w:t xml:space="preserve">marital </w:t>
      </w:r>
      <w:r w:rsidRPr="006C07DE">
        <w:rPr>
          <w:rFonts w:ascii="Times New Roman" w:eastAsia="新細明體" w:hAnsi="Times New Roman"/>
          <w:sz w:val="24"/>
          <w:szCs w:val="24"/>
          <w:lang w:val="en-GB"/>
        </w:rPr>
        <w:t>pregnancy, legal consequences and emotional distress, should firmly refuse to have sex before marriage.</w:t>
      </w:r>
    </w:p>
    <w:p w14:paraId="10FC1CEE" w14:textId="77777777" w:rsidR="007061EF" w:rsidRPr="006C07DE" w:rsidRDefault="007061EF" w:rsidP="004B5563">
      <w:pPr>
        <w:pStyle w:val="Citation"/>
        <w:rPr>
          <w:rFonts w:ascii="Times New Roman" w:eastAsia="新細明體" w:hAnsi="Times New Roman"/>
          <w:b/>
          <w:bCs/>
          <w:color w:val="000000" w:themeColor="text1"/>
          <w:sz w:val="28"/>
          <w:szCs w:val="28"/>
          <w:lang w:val="en-GB"/>
        </w:rPr>
      </w:pPr>
    </w:p>
    <w:p w14:paraId="688DE6D3" w14:textId="7700B05E" w:rsidR="007061EF" w:rsidRPr="006C07DE" w:rsidRDefault="007061EF" w:rsidP="004B5563">
      <w:pPr>
        <w:pStyle w:val="Citation"/>
        <w:rPr>
          <w:rFonts w:ascii="Times New Roman" w:eastAsia="新細明體" w:hAnsi="Times New Roman"/>
          <w:b/>
          <w:bCs/>
          <w:color w:val="000000" w:themeColor="text1"/>
          <w:sz w:val="28"/>
          <w:szCs w:val="28"/>
          <w:lang w:val="en-GB"/>
        </w:rPr>
      </w:pPr>
    </w:p>
    <w:p w14:paraId="79D8CE51" w14:textId="77777777" w:rsidR="002A6719" w:rsidRPr="006C07DE" w:rsidRDefault="002A6719">
      <w:pPr>
        <w:rPr>
          <w:rFonts w:eastAsia="新細明體"/>
          <w:b/>
          <w:bCs/>
          <w:color w:val="000000" w:themeColor="text1"/>
          <w:sz w:val="28"/>
          <w:szCs w:val="28"/>
          <w:lang w:val="en-GB" w:eastAsia="zh-HK"/>
        </w:rPr>
      </w:pPr>
      <w:r w:rsidRPr="006C07DE">
        <w:rPr>
          <w:rFonts w:eastAsia="新細明體"/>
          <w:b/>
          <w:bCs/>
          <w:color w:val="000000" w:themeColor="text1"/>
          <w:sz w:val="28"/>
          <w:szCs w:val="28"/>
          <w:lang w:val="en-GB"/>
        </w:rPr>
        <w:br w:type="page"/>
      </w:r>
    </w:p>
    <w:p w14:paraId="32B7821F" w14:textId="74451AC9" w:rsidR="00D910FD" w:rsidRPr="006C07DE" w:rsidRDefault="00C142A0" w:rsidP="00285079">
      <w:pPr>
        <w:pStyle w:val="6"/>
        <w:jc w:val="both"/>
        <w:rPr>
          <w:rFonts w:eastAsia="新細明體"/>
          <w:lang w:val="en-GB"/>
        </w:rPr>
      </w:pPr>
      <w:bookmarkStart w:id="9" w:name="_Toc52410269"/>
      <w:bookmarkStart w:id="10" w:name="_Toc52410445"/>
      <w:bookmarkStart w:id="11" w:name="_Toc52832506"/>
      <w:r w:rsidRPr="006C07DE">
        <w:rPr>
          <w:rFonts w:eastAsia="新細明體"/>
          <w:lang w:val="en-GB"/>
        </w:rPr>
        <w:lastRenderedPageBreak/>
        <w:t xml:space="preserve">Worksheet 2: The </w:t>
      </w:r>
      <w:r w:rsidR="00462050" w:rsidRPr="006C07DE">
        <w:rPr>
          <w:rFonts w:eastAsia="新細明體"/>
          <w:lang w:val="en-GB"/>
        </w:rPr>
        <w:t>i</w:t>
      </w:r>
      <w:r w:rsidRPr="006C07DE">
        <w:rPr>
          <w:rFonts w:eastAsia="新細明體"/>
          <w:lang w:val="en-GB"/>
        </w:rPr>
        <w:t xml:space="preserve">mportance and </w:t>
      </w:r>
      <w:r w:rsidR="00462050" w:rsidRPr="006C07DE">
        <w:rPr>
          <w:rFonts w:eastAsia="新細明體"/>
          <w:lang w:val="en-GB"/>
        </w:rPr>
        <w:t>m</w:t>
      </w:r>
      <w:r w:rsidRPr="006C07DE">
        <w:rPr>
          <w:rFonts w:eastAsia="新細明體"/>
          <w:lang w:val="en-GB"/>
        </w:rPr>
        <w:t xml:space="preserve">ethods of </w:t>
      </w:r>
      <w:r w:rsidR="00462050" w:rsidRPr="006C07DE">
        <w:rPr>
          <w:rFonts w:eastAsia="新細明體"/>
          <w:lang w:val="en-GB"/>
        </w:rPr>
        <w:t>s</w:t>
      </w:r>
      <w:r w:rsidR="00CE3DA6" w:rsidRPr="006C07DE">
        <w:rPr>
          <w:rFonts w:eastAsia="新細明體"/>
          <w:lang w:val="en-GB"/>
        </w:rPr>
        <w:t xml:space="preserve">etting </w:t>
      </w:r>
      <w:r w:rsidR="00462050" w:rsidRPr="006C07DE">
        <w:rPr>
          <w:rFonts w:eastAsia="新細明體"/>
          <w:lang w:val="en-GB"/>
        </w:rPr>
        <w:t>limits of i</w:t>
      </w:r>
      <w:r w:rsidRPr="006C07DE">
        <w:rPr>
          <w:rFonts w:eastAsia="新細明體"/>
          <w:lang w:val="en-GB"/>
        </w:rPr>
        <w:t>ntima</w:t>
      </w:r>
      <w:r w:rsidR="00462050" w:rsidRPr="006C07DE">
        <w:rPr>
          <w:rFonts w:eastAsia="新細明體"/>
          <w:lang w:val="en-GB"/>
        </w:rPr>
        <w:t>cy</w:t>
      </w:r>
      <w:r w:rsidRPr="006C07DE">
        <w:rPr>
          <w:rFonts w:eastAsia="新細明體"/>
          <w:lang w:val="en-GB"/>
        </w:rPr>
        <w:t xml:space="preserve"> with </w:t>
      </w:r>
      <w:r w:rsidR="00462050" w:rsidRPr="006C07DE">
        <w:rPr>
          <w:rFonts w:eastAsia="新細明體"/>
          <w:lang w:val="en-GB"/>
        </w:rPr>
        <w:t>y</w:t>
      </w:r>
      <w:r w:rsidRPr="006C07DE">
        <w:rPr>
          <w:rFonts w:eastAsia="新細明體"/>
          <w:lang w:val="en-GB"/>
        </w:rPr>
        <w:t xml:space="preserve">our </w:t>
      </w:r>
      <w:r w:rsidR="00462050" w:rsidRPr="006C07DE">
        <w:rPr>
          <w:rFonts w:eastAsia="新細明體"/>
          <w:lang w:val="en-GB"/>
        </w:rPr>
        <w:t>l</w:t>
      </w:r>
      <w:r w:rsidRPr="006C07DE">
        <w:rPr>
          <w:rFonts w:eastAsia="新細明體"/>
          <w:lang w:val="en-GB"/>
        </w:rPr>
        <w:t>over</w:t>
      </w:r>
      <w:bookmarkEnd w:id="9"/>
      <w:bookmarkEnd w:id="10"/>
      <w:bookmarkEnd w:id="11"/>
    </w:p>
    <w:p w14:paraId="3A2A65D1" w14:textId="77777777" w:rsidR="00CE3DA6" w:rsidRPr="006C07DE" w:rsidRDefault="00CE3DA6" w:rsidP="00C142A0">
      <w:pPr>
        <w:rPr>
          <w:rFonts w:eastAsia="新細明體"/>
          <w:b/>
          <w:lang w:val="en-GB"/>
        </w:rPr>
      </w:pPr>
    </w:p>
    <w:p w14:paraId="7FE1E2C9" w14:textId="2E7903B5" w:rsidR="00C142A0" w:rsidRPr="006C07DE" w:rsidRDefault="00C142A0" w:rsidP="00285079">
      <w:pPr>
        <w:jc w:val="both"/>
        <w:rPr>
          <w:rFonts w:eastAsia="新細明體"/>
          <w:lang w:val="en-GB"/>
        </w:rPr>
      </w:pPr>
      <w:r w:rsidRPr="006C07DE">
        <w:rPr>
          <w:rFonts w:eastAsia="新細明體"/>
          <w:b/>
          <w:lang w:val="en-GB"/>
        </w:rPr>
        <w:t>Pre-</w:t>
      </w:r>
      <w:r w:rsidR="002A6719" w:rsidRPr="006C07DE">
        <w:rPr>
          <w:rFonts w:eastAsia="新細明體"/>
          <w:b/>
          <w:lang w:val="en-GB"/>
        </w:rPr>
        <w:t>lesson</w:t>
      </w:r>
      <w:r w:rsidRPr="006C07DE">
        <w:rPr>
          <w:rFonts w:eastAsia="新細明體"/>
          <w:b/>
          <w:lang w:val="en-GB"/>
        </w:rPr>
        <w:t xml:space="preserve"> study: Read the following article and </w:t>
      </w:r>
      <w:r w:rsidR="00CE3DA6" w:rsidRPr="006C07DE">
        <w:rPr>
          <w:rFonts w:eastAsia="新細明體"/>
          <w:b/>
          <w:lang w:val="en-GB"/>
        </w:rPr>
        <w:t xml:space="preserve">underline </w:t>
      </w:r>
      <w:r w:rsidR="00462050" w:rsidRPr="006C07DE">
        <w:rPr>
          <w:rFonts w:eastAsia="新細明體"/>
          <w:b/>
          <w:lang w:val="en-GB"/>
        </w:rPr>
        <w:t xml:space="preserve">words showing </w:t>
      </w:r>
      <w:r w:rsidRPr="006C07DE">
        <w:rPr>
          <w:rFonts w:eastAsia="新細明體"/>
          <w:b/>
          <w:lang w:val="en-GB"/>
        </w:rPr>
        <w:t xml:space="preserve">the importance of </w:t>
      </w:r>
      <w:r w:rsidR="00CE53AC" w:rsidRPr="006C07DE">
        <w:rPr>
          <w:rFonts w:eastAsia="新細明體"/>
          <w:b/>
          <w:lang w:val="en-GB"/>
        </w:rPr>
        <w:t xml:space="preserve">jointly </w:t>
      </w:r>
      <w:r w:rsidRPr="006C07DE">
        <w:rPr>
          <w:rFonts w:eastAsia="新細明體"/>
          <w:b/>
          <w:lang w:val="en-GB"/>
        </w:rPr>
        <w:t xml:space="preserve">setting </w:t>
      </w:r>
      <w:r w:rsidR="00462050" w:rsidRPr="006C07DE">
        <w:rPr>
          <w:rFonts w:eastAsia="新細明體"/>
          <w:b/>
          <w:lang w:val="en-GB"/>
        </w:rPr>
        <w:t xml:space="preserve">limits of </w:t>
      </w:r>
      <w:r w:rsidRPr="006C07DE">
        <w:rPr>
          <w:rFonts w:eastAsia="新細明體"/>
          <w:b/>
          <w:lang w:val="en-GB"/>
        </w:rPr>
        <w:t xml:space="preserve">physical intimacy </w:t>
      </w:r>
      <w:r w:rsidR="00462050" w:rsidRPr="006C07DE">
        <w:rPr>
          <w:rFonts w:eastAsia="新細明體"/>
          <w:b/>
          <w:lang w:val="en-GB"/>
        </w:rPr>
        <w:t xml:space="preserve">between lovers </w:t>
      </w:r>
      <w:r w:rsidRPr="006C07DE">
        <w:rPr>
          <w:rFonts w:eastAsia="新細明體"/>
          <w:b/>
          <w:lang w:val="en-GB"/>
        </w:rPr>
        <w:t xml:space="preserve">and </w:t>
      </w:r>
      <w:r w:rsidRPr="006C07DE">
        <w:rPr>
          <w:rFonts w:eastAsia="新細明體"/>
          <w:b/>
          <w:bdr w:val="single" w:sz="4" w:space="0" w:color="auto"/>
          <w:lang w:val="en-GB"/>
        </w:rPr>
        <w:t>circle</w:t>
      </w:r>
      <w:r w:rsidRPr="006C07DE">
        <w:rPr>
          <w:rFonts w:eastAsia="新細明體"/>
          <w:b/>
          <w:lang w:val="en-GB"/>
        </w:rPr>
        <w:t xml:space="preserve"> ways to set </w:t>
      </w:r>
      <w:r w:rsidR="00462050" w:rsidRPr="006C07DE">
        <w:rPr>
          <w:rFonts w:eastAsia="新細明體"/>
          <w:b/>
          <w:lang w:val="en-GB"/>
        </w:rPr>
        <w:t xml:space="preserve">limits of </w:t>
      </w:r>
      <w:r w:rsidRPr="006C07DE">
        <w:rPr>
          <w:rFonts w:eastAsia="新細明體"/>
          <w:b/>
          <w:lang w:val="en-GB"/>
        </w:rPr>
        <w:t>intimacy.</w:t>
      </w:r>
    </w:p>
    <w:p w14:paraId="2F912386" w14:textId="2D9E72DD" w:rsidR="00C142A0" w:rsidRPr="006C07DE" w:rsidRDefault="00C142A0" w:rsidP="00780781">
      <w:pPr>
        <w:pStyle w:val="ReadingInfo"/>
        <w:snapToGrid w:val="0"/>
        <w:ind w:firstLine="0"/>
        <w:rPr>
          <w:rFonts w:ascii="Times New Roman" w:eastAsia="新細明體" w:hAnsi="Times New Roman"/>
          <w:b/>
          <w:bCs/>
          <w:sz w:val="28"/>
          <w:szCs w:val="28"/>
          <w:lang w:val="en-GB"/>
        </w:rPr>
      </w:pPr>
    </w:p>
    <w:p w14:paraId="4507ACE3" w14:textId="53157ECE" w:rsidR="00D910FD" w:rsidRPr="006C07DE" w:rsidRDefault="00B436E9" w:rsidP="00780781">
      <w:pPr>
        <w:pStyle w:val="ReadingInfo"/>
        <w:snapToGrid w:val="0"/>
        <w:ind w:firstLine="0"/>
        <w:rPr>
          <w:rFonts w:ascii="Times New Roman" w:eastAsia="新細明體" w:hAnsi="Times New Roman"/>
          <w:b/>
          <w:bCs/>
          <w:sz w:val="28"/>
          <w:szCs w:val="28"/>
          <w:lang w:val="en-GB"/>
        </w:rPr>
      </w:pPr>
      <w:r w:rsidRPr="006C07DE">
        <w:rPr>
          <w:rFonts w:ascii="Times New Roman" w:eastAsia="新細明體" w:hAnsi="Times New Roman"/>
          <w:b/>
          <w:bCs/>
          <w:sz w:val="28"/>
          <w:szCs w:val="28"/>
          <w:lang w:val="en-GB"/>
        </w:rPr>
        <w:t>T</w:t>
      </w:r>
      <w:r w:rsidR="00D910FD" w:rsidRPr="006C07DE">
        <w:rPr>
          <w:rFonts w:ascii="Times New Roman" w:eastAsia="新細明體" w:hAnsi="Times New Roman"/>
          <w:b/>
          <w:bCs/>
          <w:sz w:val="28"/>
          <w:szCs w:val="28"/>
          <w:lang w:val="en-GB"/>
        </w:rPr>
        <w:t xml:space="preserve">wo </w:t>
      </w:r>
      <w:r w:rsidRPr="006C07DE">
        <w:rPr>
          <w:rFonts w:ascii="Times New Roman" w:eastAsia="新細明體" w:hAnsi="Times New Roman"/>
          <w:b/>
          <w:bCs/>
          <w:sz w:val="28"/>
          <w:szCs w:val="28"/>
          <w:lang w:val="en-GB"/>
        </w:rPr>
        <w:t>lovers</w:t>
      </w:r>
      <w:r w:rsidR="00D910FD" w:rsidRPr="006C07DE">
        <w:rPr>
          <w:rFonts w:ascii="Times New Roman" w:eastAsia="新細明體" w:hAnsi="Times New Roman"/>
          <w:b/>
          <w:bCs/>
          <w:sz w:val="28"/>
          <w:szCs w:val="28"/>
          <w:lang w:val="en-GB"/>
        </w:rPr>
        <w:t xml:space="preserve"> jointly </w:t>
      </w:r>
      <w:r w:rsidR="00CE53AC" w:rsidRPr="006C07DE">
        <w:rPr>
          <w:rFonts w:ascii="Times New Roman" w:eastAsia="新細明體" w:hAnsi="Times New Roman" w:hint="eastAsia"/>
          <w:b/>
          <w:bCs/>
          <w:sz w:val="28"/>
          <w:szCs w:val="28"/>
          <w:lang w:val="en-GB" w:eastAsia="zh-TW"/>
        </w:rPr>
        <w:t>s</w:t>
      </w:r>
      <w:r w:rsidR="00CE53AC" w:rsidRPr="006C07DE">
        <w:rPr>
          <w:rFonts w:ascii="Times New Roman" w:eastAsia="新細明體" w:hAnsi="Times New Roman"/>
          <w:b/>
          <w:bCs/>
          <w:sz w:val="28"/>
          <w:szCs w:val="28"/>
          <w:lang w:val="en-GB" w:eastAsia="zh-TW"/>
        </w:rPr>
        <w:t xml:space="preserve">et </w:t>
      </w:r>
      <w:r w:rsidR="00D910FD" w:rsidRPr="006C07DE">
        <w:rPr>
          <w:rFonts w:ascii="Times New Roman" w:eastAsia="新細明體" w:hAnsi="Times New Roman"/>
          <w:b/>
          <w:bCs/>
          <w:sz w:val="28"/>
          <w:szCs w:val="28"/>
          <w:lang w:val="en-GB"/>
        </w:rPr>
        <w:t xml:space="preserve">the </w:t>
      </w:r>
      <w:r w:rsidRPr="006C07DE">
        <w:rPr>
          <w:rFonts w:ascii="Times New Roman" w:eastAsia="新細明體" w:hAnsi="Times New Roman"/>
          <w:b/>
          <w:bCs/>
          <w:sz w:val="28"/>
          <w:szCs w:val="28"/>
          <w:lang w:val="en-GB"/>
        </w:rPr>
        <w:t xml:space="preserve">limits </w:t>
      </w:r>
      <w:r w:rsidR="00D910FD" w:rsidRPr="006C07DE">
        <w:rPr>
          <w:rFonts w:ascii="Times New Roman" w:eastAsia="新細明體" w:hAnsi="Times New Roman"/>
          <w:b/>
          <w:bCs/>
          <w:sz w:val="28"/>
          <w:szCs w:val="28"/>
          <w:lang w:val="en-GB"/>
        </w:rPr>
        <w:t>of physical intimacy</w:t>
      </w:r>
    </w:p>
    <w:p w14:paraId="52806132" w14:textId="1A6931FA" w:rsidR="00D910FD" w:rsidRPr="006C07DE" w:rsidRDefault="005E5078" w:rsidP="00C64A58">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It is normal to feel the urge to have physical contact </w:t>
      </w:r>
      <w:r w:rsidR="00CE53AC" w:rsidRPr="006C07DE">
        <w:rPr>
          <w:rFonts w:ascii="Times New Roman" w:eastAsia="新細明體" w:hAnsi="Times New Roman"/>
          <w:sz w:val="24"/>
          <w:szCs w:val="24"/>
          <w:lang w:val="en-GB"/>
        </w:rPr>
        <w:t>with your lovers</w:t>
      </w:r>
      <w:r w:rsidRPr="006C07DE">
        <w:rPr>
          <w:rFonts w:ascii="Times New Roman" w:eastAsia="新細明體" w:hAnsi="Times New Roman"/>
          <w:sz w:val="24"/>
          <w:szCs w:val="24"/>
          <w:lang w:val="en-GB"/>
        </w:rPr>
        <w:t xml:space="preserve">, but it is important to set an acceptable line of intimacy between </w:t>
      </w:r>
      <w:r w:rsidR="00CE53AC" w:rsidRPr="006C07DE">
        <w:rPr>
          <w:rFonts w:ascii="Times New Roman" w:eastAsia="新細明體" w:hAnsi="Times New Roman"/>
          <w:sz w:val="24"/>
          <w:szCs w:val="24"/>
          <w:lang w:val="en-GB"/>
        </w:rPr>
        <w:t xml:space="preserve">lovers </w:t>
      </w:r>
      <w:r w:rsidRPr="006C07DE">
        <w:rPr>
          <w:rFonts w:ascii="Times New Roman" w:eastAsia="新細明體" w:hAnsi="Times New Roman"/>
          <w:sz w:val="24"/>
          <w:szCs w:val="24"/>
          <w:lang w:val="en-GB"/>
        </w:rPr>
        <w:t xml:space="preserve">to </w:t>
      </w:r>
      <w:r w:rsidRPr="006C07DE">
        <w:rPr>
          <w:rFonts w:ascii="Times New Roman" w:eastAsia="新細明體" w:hAnsi="Times New Roman"/>
          <w:color w:val="FF0000"/>
          <w:sz w:val="24"/>
          <w:szCs w:val="24"/>
          <w:u w:val="single"/>
          <w:lang w:val="en-GB"/>
        </w:rPr>
        <w:t xml:space="preserve">avoid misunderstanding or deterioration of the </w:t>
      </w:r>
      <w:r w:rsidR="004E0895" w:rsidRPr="006C07DE">
        <w:rPr>
          <w:rFonts w:ascii="Times New Roman" w:eastAsia="新細明體" w:hAnsi="Times New Roman"/>
          <w:color w:val="FF0000"/>
          <w:sz w:val="24"/>
          <w:szCs w:val="24"/>
          <w:u w:val="single"/>
          <w:lang w:val="en-GB"/>
        </w:rPr>
        <w:t xml:space="preserve">love </w:t>
      </w:r>
      <w:r w:rsidRPr="006C07DE">
        <w:rPr>
          <w:rFonts w:ascii="Times New Roman" w:eastAsia="新細明體" w:hAnsi="Times New Roman"/>
          <w:color w:val="FF0000"/>
          <w:sz w:val="24"/>
          <w:szCs w:val="24"/>
          <w:u w:val="single"/>
          <w:lang w:val="en-GB"/>
        </w:rPr>
        <w:t>relationship</w:t>
      </w:r>
      <w:r w:rsidRPr="006C07DE">
        <w:rPr>
          <w:rFonts w:ascii="Times New Roman" w:eastAsia="新細明體" w:hAnsi="Times New Roman"/>
          <w:sz w:val="24"/>
          <w:szCs w:val="24"/>
          <w:lang w:val="en-GB"/>
        </w:rPr>
        <w:t xml:space="preserve">. As each person has different needs and feelings about intimacy, it is important to know what physical contact is acceptable to each other. Even in a </w:t>
      </w:r>
      <w:r w:rsidR="005615B9" w:rsidRPr="006C07DE">
        <w:rPr>
          <w:rFonts w:ascii="Times New Roman" w:eastAsia="新細明體" w:hAnsi="Times New Roman"/>
          <w:sz w:val="24"/>
          <w:szCs w:val="24"/>
          <w:lang w:val="en-GB"/>
        </w:rPr>
        <w:t xml:space="preserve">love </w:t>
      </w:r>
      <w:r w:rsidRPr="006C07DE">
        <w:rPr>
          <w:rFonts w:ascii="Times New Roman" w:eastAsia="新細明體" w:hAnsi="Times New Roman"/>
          <w:sz w:val="24"/>
          <w:szCs w:val="24"/>
          <w:lang w:val="en-GB"/>
        </w:rPr>
        <w:t xml:space="preserve">relationship, the </w:t>
      </w:r>
      <w:r w:rsidR="005615B9" w:rsidRPr="006C07DE">
        <w:rPr>
          <w:rFonts w:ascii="Times New Roman" w:eastAsia="新細明體" w:hAnsi="Times New Roman"/>
          <w:sz w:val="24"/>
          <w:szCs w:val="24"/>
          <w:lang w:val="en-GB"/>
        </w:rPr>
        <w:t xml:space="preserve">limits </w:t>
      </w:r>
      <w:r w:rsidRPr="006C07DE">
        <w:rPr>
          <w:rFonts w:ascii="Times New Roman" w:eastAsia="新細明體" w:hAnsi="Times New Roman"/>
          <w:sz w:val="24"/>
          <w:szCs w:val="24"/>
          <w:lang w:val="en-GB"/>
        </w:rPr>
        <w:t>of physical intimacy may be very different</w:t>
      </w:r>
      <w:r w:rsidR="005615B9"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w:t>
      </w:r>
      <w:r w:rsidR="005615B9" w:rsidRPr="006C07DE">
        <w:rPr>
          <w:rFonts w:ascii="Times New Roman" w:eastAsia="新細明體" w:hAnsi="Times New Roman"/>
          <w:sz w:val="24"/>
          <w:szCs w:val="24"/>
          <w:lang w:val="en-GB"/>
        </w:rPr>
        <w:t>For example</w:t>
      </w:r>
      <w:r w:rsidR="00533626"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a man may accept kissing and caressing when they spend time together, while a woman may only accept holding hands during a date. If there is a lack of communication and consensus between </w:t>
      </w:r>
      <w:r w:rsidR="00CE53AC" w:rsidRPr="006C07DE">
        <w:rPr>
          <w:rFonts w:ascii="Times New Roman" w:eastAsia="新細明體" w:hAnsi="Times New Roman"/>
          <w:sz w:val="24"/>
          <w:szCs w:val="24"/>
          <w:lang w:val="en-GB"/>
        </w:rPr>
        <w:t>lovers</w:t>
      </w:r>
      <w:r w:rsidRPr="006C07DE">
        <w:rPr>
          <w:rFonts w:ascii="Times New Roman" w:eastAsia="新細明體" w:hAnsi="Times New Roman"/>
          <w:sz w:val="24"/>
          <w:szCs w:val="24"/>
          <w:lang w:val="en-GB"/>
        </w:rPr>
        <w:t xml:space="preserve">, </w:t>
      </w:r>
      <w:r w:rsidRPr="006C07DE">
        <w:rPr>
          <w:rFonts w:ascii="Times New Roman" w:eastAsia="新細明體" w:hAnsi="Times New Roman"/>
          <w:color w:val="FF0000"/>
          <w:sz w:val="24"/>
          <w:szCs w:val="24"/>
          <w:u w:val="single"/>
          <w:lang w:val="en-GB"/>
        </w:rPr>
        <w:t xml:space="preserve">it can lead to misunderstanding that the other </w:t>
      </w:r>
      <w:r w:rsidR="005615B9" w:rsidRPr="006C07DE">
        <w:rPr>
          <w:rFonts w:ascii="Times New Roman" w:eastAsia="新細明體" w:hAnsi="Times New Roman"/>
          <w:color w:val="FF0000"/>
          <w:sz w:val="24"/>
          <w:szCs w:val="24"/>
          <w:u w:val="single"/>
          <w:lang w:val="en-GB"/>
        </w:rPr>
        <w:t>person</w:t>
      </w:r>
      <w:r w:rsidRPr="006C07DE">
        <w:rPr>
          <w:rFonts w:ascii="Times New Roman" w:eastAsia="新細明體" w:hAnsi="Times New Roman"/>
          <w:color w:val="FF0000"/>
          <w:sz w:val="24"/>
          <w:szCs w:val="24"/>
          <w:u w:val="single"/>
          <w:lang w:val="en-GB"/>
        </w:rPr>
        <w:t xml:space="preserve"> does not like or respect </w:t>
      </w:r>
      <w:r w:rsidR="005615B9" w:rsidRPr="006C07DE">
        <w:rPr>
          <w:rFonts w:ascii="Times New Roman" w:eastAsia="新細明體" w:hAnsi="Times New Roman"/>
          <w:color w:val="FF0000"/>
          <w:sz w:val="24"/>
          <w:szCs w:val="24"/>
          <w:u w:val="single"/>
          <w:lang w:val="en-GB"/>
        </w:rPr>
        <w:t>oneself</w:t>
      </w:r>
      <w:r w:rsidRPr="006C07DE">
        <w:rPr>
          <w:rFonts w:ascii="Times New Roman" w:eastAsia="新細明體" w:hAnsi="Times New Roman"/>
          <w:sz w:val="24"/>
          <w:szCs w:val="24"/>
          <w:lang w:val="en-GB"/>
        </w:rPr>
        <w:t xml:space="preserve">. It is therefore </w:t>
      </w:r>
      <w:r w:rsidRPr="006C07DE">
        <w:rPr>
          <w:rFonts w:ascii="Times New Roman" w:eastAsia="新細明體" w:hAnsi="Times New Roman"/>
          <w:color w:val="FF0000"/>
          <w:sz w:val="24"/>
          <w:szCs w:val="24"/>
          <w:bdr w:val="single" w:sz="4" w:space="0" w:color="auto"/>
          <w:lang w:val="en-GB"/>
        </w:rPr>
        <w:t xml:space="preserve">advisable for </w:t>
      </w:r>
      <w:r w:rsidR="00CE53AC" w:rsidRPr="006C07DE">
        <w:rPr>
          <w:rFonts w:ascii="Times New Roman" w:eastAsia="新細明體" w:hAnsi="Times New Roman"/>
          <w:color w:val="FF0000"/>
          <w:sz w:val="24"/>
          <w:szCs w:val="24"/>
          <w:bdr w:val="single" w:sz="4" w:space="0" w:color="auto"/>
          <w:lang w:val="en-GB"/>
        </w:rPr>
        <w:t>lovers</w:t>
      </w:r>
      <w:r w:rsidRPr="006C07DE">
        <w:rPr>
          <w:rFonts w:ascii="Times New Roman" w:eastAsia="新細明體" w:hAnsi="Times New Roman"/>
          <w:color w:val="FF0000"/>
          <w:sz w:val="24"/>
          <w:szCs w:val="24"/>
          <w:bdr w:val="single" w:sz="4" w:space="0" w:color="auto"/>
          <w:lang w:val="en-GB"/>
        </w:rPr>
        <w:t xml:space="preserve"> to set clear </w:t>
      </w:r>
      <w:r w:rsidR="005615B9" w:rsidRPr="006C07DE">
        <w:rPr>
          <w:rFonts w:ascii="Times New Roman" w:eastAsia="新細明體" w:hAnsi="Times New Roman"/>
          <w:color w:val="FF0000"/>
          <w:sz w:val="24"/>
          <w:szCs w:val="24"/>
          <w:bdr w:val="single" w:sz="4" w:space="0" w:color="auto"/>
          <w:lang w:val="en-GB"/>
        </w:rPr>
        <w:t xml:space="preserve">limits </w:t>
      </w:r>
      <w:r w:rsidRPr="006C07DE">
        <w:rPr>
          <w:rFonts w:ascii="Times New Roman" w:eastAsia="新細明體" w:hAnsi="Times New Roman"/>
          <w:color w:val="FF0000"/>
          <w:sz w:val="24"/>
          <w:szCs w:val="24"/>
          <w:bdr w:val="single" w:sz="4" w:space="0" w:color="auto"/>
          <w:lang w:val="en-GB"/>
        </w:rPr>
        <w:t>for acceptable intimate behaviour</w:t>
      </w:r>
      <w:r w:rsidR="005615B9" w:rsidRPr="006C07DE">
        <w:rPr>
          <w:rFonts w:ascii="Times New Roman" w:eastAsia="新細明體" w:hAnsi="Times New Roman"/>
          <w:color w:val="FF0000"/>
          <w:sz w:val="24"/>
          <w:szCs w:val="24"/>
          <w:bdr w:val="single" w:sz="4" w:space="0" w:color="auto"/>
          <w:lang w:val="en-GB"/>
        </w:rPr>
        <w:t>s</w:t>
      </w:r>
      <w:r w:rsidRPr="006C07DE">
        <w:rPr>
          <w:rFonts w:ascii="Times New Roman" w:eastAsia="新細明體" w:hAnsi="Times New Roman"/>
          <w:color w:val="FF0000"/>
          <w:sz w:val="24"/>
          <w:szCs w:val="24"/>
          <w:bdr w:val="single" w:sz="4" w:space="0" w:color="auto"/>
          <w:lang w:val="en-GB"/>
        </w:rPr>
        <w:t xml:space="preserve"> at an early stage</w:t>
      </w:r>
      <w:r w:rsidRPr="006C07DE">
        <w:rPr>
          <w:rFonts w:ascii="Times New Roman" w:eastAsia="新細明體" w:hAnsi="Times New Roman"/>
          <w:sz w:val="24"/>
          <w:szCs w:val="24"/>
          <w:lang w:val="en-GB"/>
        </w:rPr>
        <w:t xml:space="preserve">. When your partner asks you for </w:t>
      </w:r>
      <w:r w:rsidR="0057665C" w:rsidRPr="006C07DE">
        <w:rPr>
          <w:rFonts w:ascii="Times New Roman" w:eastAsia="新細明體" w:hAnsi="Times New Roman"/>
          <w:sz w:val="24"/>
          <w:szCs w:val="24"/>
          <w:lang w:val="en-GB"/>
        </w:rPr>
        <w:t xml:space="preserve">increased </w:t>
      </w:r>
      <w:r w:rsidRPr="006C07DE">
        <w:rPr>
          <w:rFonts w:ascii="Times New Roman" w:eastAsia="新細明體" w:hAnsi="Times New Roman"/>
          <w:sz w:val="24"/>
          <w:szCs w:val="24"/>
          <w:lang w:val="en-GB"/>
        </w:rPr>
        <w:t>intimacy</w:t>
      </w:r>
      <w:r w:rsidR="0057665C" w:rsidRPr="006C07DE">
        <w:rPr>
          <w:rFonts w:ascii="Times New Roman" w:eastAsia="新細明體" w:hAnsi="Times New Roman"/>
          <w:sz w:val="24"/>
          <w:szCs w:val="24"/>
          <w:lang w:val="en-GB"/>
        </w:rPr>
        <w:t xml:space="preserve"> in the </w:t>
      </w:r>
      <w:r w:rsidR="004E0895" w:rsidRPr="006C07DE">
        <w:rPr>
          <w:rFonts w:ascii="Times New Roman" w:eastAsia="新細明體" w:hAnsi="Times New Roman"/>
          <w:sz w:val="24"/>
          <w:szCs w:val="24"/>
          <w:lang w:val="en-GB"/>
        </w:rPr>
        <w:t xml:space="preserve">love </w:t>
      </w:r>
      <w:r w:rsidR="0057665C" w:rsidRPr="006C07DE">
        <w:rPr>
          <w:rFonts w:ascii="Times New Roman" w:eastAsia="新細明體" w:hAnsi="Times New Roman"/>
          <w:sz w:val="24"/>
          <w:szCs w:val="24"/>
          <w:lang w:val="en-GB"/>
        </w:rPr>
        <w:t>relationship</w:t>
      </w:r>
      <w:r w:rsidRPr="006C07DE">
        <w:rPr>
          <w:rFonts w:ascii="Times New Roman" w:eastAsia="新細明體" w:hAnsi="Times New Roman"/>
          <w:sz w:val="24"/>
          <w:szCs w:val="24"/>
          <w:lang w:val="en-GB"/>
        </w:rPr>
        <w:t>, it is important that you make your intentions, reasons and feelings clear to</w:t>
      </w:r>
      <w:r w:rsidR="00CE53AC" w:rsidRPr="006C07DE">
        <w:rPr>
          <w:rFonts w:ascii="Times New Roman" w:eastAsia="新細明體" w:hAnsi="Times New Roman"/>
          <w:sz w:val="24"/>
          <w:szCs w:val="24"/>
          <w:lang w:val="en-GB"/>
        </w:rPr>
        <w:t xml:space="preserve"> your partner</w:t>
      </w:r>
      <w:r w:rsidRPr="006C07DE">
        <w:rPr>
          <w:rFonts w:ascii="Times New Roman" w:eastAsia="新細明體" w:hAnsi="Times New Roman"/>
          <w:sz w:val="24"/>
          <w:szCs w:val="24"/>
          <w:lang w:val="en-GB"/>
        </w:rPr>
        <w:t>, and if necessary, refuse.</w:t>
      </w:r>
    </w:p>
    <w:p w14:paraId="7ADDC63D" w14:textId="77777777" w:rsidR="00C64A58" w:rsidRPr="006C07DE" w:rsidRDefault="00C64A58" w:rsidP="00C64A58">
      <w:pPr>
        <w:pStyle w:val="ReadingInfo"/>
        <w:ind w:firstLine="0"/>
        <w:rPr>
          <w:rFonts w:ascii="Times New Roman" w:eastAsia="新細明體" w:hAnsi="Times New Roman"/>
          <w:sz w:val="24"/>
          <w:szCs w:val="24"/>
          <w:lang w:val="en-GB"/>
        </w:rPr>
      </w:pPr>
    </w:p>
    <w:p w14:paraId="221DA81D" w14:textId="25B8EBD9" w:rsidR="00D910FD" w:rsidRPr="006C07DE" w:rsidRDefault="00D910FD" w:rsidP="00C64A58">
      <w:pPr>
        <w:pStyle w:val="ReadingInfo"/>
        <w:ind w:firstLine="0"/>
        <w:rPr>
          <w:rFonts w:ascii="Times New Roman" w:eastAsia="新細明體" w:hAnsi="Times New Roman"/>
          <w:b/>
          <w:sz w:val="24"/>
          <w:szCs w:val="24"/>
          <w:lang w:val="en-GB"/>
        </w:rPr>
      </w:pPr>
      <w:r w:rsidRPr="006C07DE">
        <w:rPr>
          <w:rFonts w:ascii="Times New Roman" w:eastAsia="新細明體" w:hAnsi="Times New Roman"/>
          <w:sz w:val="24"/>
          <w:szCs w:val="24"/>
          <w:lang w:val="en-GB"/>
        </w:rPr>
        <w:t>There are many objective and realistic concerns for young people to have sex, such as their age, their relationship, family pressure, social climate, the risk of un</w:t>
      </w:r>
      <w:r w:rsidR="00533626" w:rsidRPr="006C07DE">
        <w:rPr>
          <w:rFonts w:ascii="Times New Roman" w:eastAsia="新細明體" w:hAnsi="Times New Roman"/>
          <w:sz w:val="24"/>
          <w:szCs w:val="24"/>
          <w:lang w:val="en-GB"/>
        </w:rPr>
        <w:t>we</w:t>
      </w:r>
      <w:r w:rsidRPr="006C07DE">
        <w:rPr>
          <w:rFonts w:ascii="Times New Roman" w:eastAsia="新細明體" w:hAnsi="Times New Roman"/>
          <w:sz w:val="24"/>
          <w:szCs w:val="24"/>
          <w:lang w:val="en-GB"/>
        </w:rPr>
        <w:t xml:space="preserve">d pregnancy or contracting </w:t>
      </w:r>
      <w:r w:rsidR="00C110D0" w:rsidRPr="006C07DE">
        <w:rPr>
          <w:rFonts w:ascii="Times New Roman" w:eastAsia="新細明體" w:hAnsi="Times New Roman"/>
          <w:sz w:val="24"/>
          <w:szCs w:val="24"/>
          <w:lang w:val="en-GB"/>
        </w:rPr>
        <w:t>sexually transmitted diseases</w:t>
      </w:r>
      <w:r w:rsidRPr="006C07DE">
        <w:rPr>
          <w:rFonts w:ascii="Times New Roman" w:eastAsia="新細明體" w:hAnsi="Times New Roman"/>
          <w:sz w:val="24"/>
          <w:szCs w:val="24"/>
          <w:lang w:val="en-GB"/>
        </w:rPr>
        <w:t xml:space="preserve">, etc. Therefore, </w:t>
      </w:r>
      <w:r w:rsidRPr="006C07DE">
        <w:rPr>
          <w:rFonts w:ascii="Times New Roman" w:eastAsia="新細明體" w:hAnsi="Times New Roman"/>
          <w:b/>
          <w:bCs/>
          <w:sz w:val="24"/>
          <w:szCs w:val="24"/>
          <w:lang w:val="en-GB"/>
        </w:rPr>
        <w:t>before deciding to engage in intimate behaviour</w:t>
      </w:r>
      <w:r w:rsidR="0057665C" w:rsidRPr="006C07DE">
        <w:rPr>
          <w:rFonts w:ascii="Times New Roman" w:eastAsia="新細明體" w:hAnsi="Times New Roman"/>
          <w:b/>
          <w:bCs/>
          <w:sz w:val="24"/>
          <w:szCs w:val="24"/>
          <w:lang w:val="en-GB"/>
        </w:rPr>
        <w:t>s</w:t>
      </w:r>
      <w:r w:rsidRPr="006C07DE">
        <w:rPr>
          <w:rFonts w:ascii="Times New Roman" w:eastAsia="新細明體" w:hAnsi="Times New Roman"/>
          <w:b/>
          <w:bCs/>
          <w:sz w:val="24"/>
          <w:szCs w:val="24"/>
          <w:lang w:val="en-GB"/>
        </w:rPr>
        <w:t>, young people should consider the possible consequences and should not act impulsively.</w:t>
      </w:r>
    </w:p>
    <w:p w14:paraId="69C8BFCB" w14:textId="77777777" w:rsidR="00C64A58" w:rsidRPr="006C07DE" w:rsidRDefault="00C64A58" w:rsidP="00D910FD">
      <w:pPr>
        <w:pStyle w:val="Citation"/>
        <w:rPr>
          <w:rFonts w:ascii="Times New Roman" w:eastAsia="新細明體" w:hAnsi="Times New Roman"/>
          <w:lang w:val="en-GB"/>
        </w:rPr>
      </w:pPr>
    </w:p>
    <w:p w14:paraId="5FDF7DF4" w14:textId="786FC8EF" w:rsidR="00D910FD" w:rsidRPr="006C07DE" w:rsidRDefault="00C64A58" w:rsidP="00D910FD">
      <w:pPr>
        <w:pStyle w:val="Citation"/>
        <w:rPr>
          <w:rFonts w:ascii="Times New Roman" w:eastAsia="新細明體" w:hAnsi="Times New Roman"/>
          <w:lang w:val="en-GB"/>
        </w:rPr>
      </w:pPr>
      <w:r w:rsidRPr="006C07DE">
        <w:rPr>
          <w:rFonts w:ascii="Times New Roman" w:eastAsia="新細明體" w:hAnsi="Times New Roman"/>
          <w:lang w:val="en-GB"/>
        </w:rPr>
        <w:t xml:space="preserve">Source: </w:t>
      </w:r>
      <w:r w:rsidRPr="006C07DE">
        <w:rPr>
          <w:rFonts w:ascii="Times New Roman" w:eastAsia="新細明體" w:hAnsi="Times New Roman"/>
          <w:u w:val="single"/>
          <w:lang w:val="en-GB"/>
        </w:rPr>
        <w:t>Excerpted and adapted</w:t>
      </w:r>
      <w:r w:rsidRPr="006C07DE">
        <w:rPr>
          <w:rFonts w:ascii="Times New Roman" w:eastAsia="新細明體" w:hAnsi="Times New Roman"/>
          <w:lang w:val="en-GB"/>
        </w:rPr>
        <w:t xml:space="preserve"> from </w:t>
      </w:r>
      <w:r w:rsidR="000B3679" w:rsidRPr="006C07DE">
        <w:rPr>
          <w:rFonts w:ascii="Times New Roman" w:eastAsia="新細明體" w:hAnsi="Times New Roman"/>
          <w:lang w:val="en-GB"/>
        </w:rPr>
        <w:t xml:space="preserve">The </w:t>
      </w:r>
      <w:r w:rsidRPr="006C07DE">
        <w:rPr>
          <w:rFonts w:ascii="Times New Roman" w:eastAsia="新細明體" w:hAnsi="Times New Roman"/>
          <w:lang w:val="en-GB"/>
        </w:rPr>
        <w:t>Family Planning Association</w:t>
      </w:r>
      <w:r w:rsidR="00DD2D06" w:rsidRPr="006C07DE">
        <w:rPr>
          <w:rFonts w:ascii="Times New Roman" w:eastAsia="新細明體" w:hAnsi="Times New Roman"/>
          <w:lang w:val="en-GB"/>
        </w:rPr>
        <w:t xml:space="preserve"> of Hong Kong</w:t>
      </w:r>
      <w:r w:rsidRPr="006C07DE">
        <w:rPr>
          <w:rFonts w:ascii="Times New Roman" w:eastAsia="新細明體" w:hAnsi="Times New Roman"/>
          <w:lang w:val="en-GB"/>
        </w:rPr>
        <w:t xml:space="preserve"> (2020a</w:t>
      </w:r>
      <w:r w:rsidR="00ED70CD" w:rsidRPr="006C07DE">
        <w:rPr>
          <w:rFonts w:ascii="Times New Roman" w:eastAsia="新細明體" w:hAnsi="Times New Roman"/>
          <w:lang w:val="en-GB"/>
        </w:rPr>
        <w:t>), How to control sexual impulses;</w:t>
      </w:r>
      <w:r w:rsidRPr="006C07DE">
        <w:rPr>
          <w:rFonts w:ascii="Times New Roman" w:eastAsia="新細明體" w:hAnsi="Times New Roman"/>
          <w:lang w:val="en-GB"/>
        </w:rPr>
        <w:t xml:space="preserve"> </w:t>
      </w:r>
      <w:r w:rsidR="00ED70CD" w:rsidRPr="006C07DE">
        <w:rPr>
          <w:rFonts w:ascii="Times New Roman" w:eastAsia="新細明體" w:hAnsi="Times New Roman"/>
          <w:lang w:val="en-GB"/>
        </w:rPr>
        <w:t>(</w:t>
      </w:r>
      <w:r w:rsidRPr="006C07DE">
        <w:rPr>
          <w:rFonts w:ascii="Times New Roman" w:eastAsia="新細明體" w:hAnsi="Times New Roman"/>
          <w:lang w:val="en-GB"/>
        </w:rPr>
        <w:t>2020b)</w:t>
      </w:r>
      <w:r w:rsidR="00ED70CD" w:rsidRPr="006C07DE">
        <w:rPr>
          <w:rFonts w:ascii="Times New Roman" w:eastAsia="新細明體" w:hAnsi="Times New Roman"/>
          <w:lang w:val="en-GB"/>
        </w:rPr>
        <w:t xml:space="preserve">, </w:t>
      </w:r>
      <w:r w:rsidR="000B3679" w:rsidRPr="006C07DE">
        <w:rPr>
          <w:rFonts w:ascii="Times New Roman" w:eastAsia="新細明體" w:hAnsi="Times New Roman"/>
          <w:lang w:val="en-GB"/>
        </w:rPr>
        <w:t>Love and dating</w:t>
      </w:r>
      <w:r w:rsidRPr="006C07DE">
        <w:rPr>
          <w:rFonts w:ascii="Times New Roman" w:eastAsia="新細明體" w:hAnsi="Times New Roman"/>
          <w:lang w:val="en-GB"/>
        </w:rPr>
        <w:t>.</w:t>
      </w:r>
    </w:p>
    <w:p w14:paraId="5E599BC5" w14:textId="6085739B" w:rsidR="00D910FD" w:rsidRPr="006C07DE" w:rsidRDefault="00145136" w:rsidP="00D910FD">
      <w:pPr>
        <w:pStyle w:val="Citation"/>
        <w:rPr>
          <w:rFonts w:ascii="Times New Roman" w:eastAsia="新細明體" w:hAnsi="Times New Roman"/>
          <w:lang w:val="en-GB"/>
        </w:rPr>
      </w:pPr>
      <w:r w:rsidRPr="006C07DE">
        <w:rPr>
          <w:rFonts w:ascii="Times New Roman" w:eastAsia="新細明體" w:hAnsi="Times New Roman"/>
          <w:b/>
          <w:bCs/>
          <w:noProof/>
          <w:color w:val="000000" w:themeColor="text1"/>
          <w:sz w:val="28"/>
          <w:szCs w:val="28"/>
          <w:lang w:val="en-US" w:eastAsia="zh-CN"/>
        </w:rPr>
        <w:drawing>
          <wp:anchor distT="0" distB="0" distL="114300" distR="114300" simplePos="0" relativeHeight="251658299" behindDoc="0" locked="0" layoutInCell="1" allowOverlap="1" wp14:anchorId="3743A0FD" wp14:editId="7FB78380">
            <wp:simplePos x="0" y="0"/>
            <wp:positionH relativeFrom="column">
              <wp:posOffset>2087269</wp:posOffset>
            </wp:positionH>
            <wp:positionV relativeFrom="paragraph">
              <wp:posOffset>79375</wp:posOffset>
            </wp:positionV>
            <wp:extent cx="1162636" cy="1924050"/>
            <wp:effectExtent l="0" t="0" r="635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62636" cy="1924050"/>
                    </a:xfrm>
                    <a:prstGeom prst="rect">
                      <a:avLst/>
                    </a:prstGeom>
                    <a:noFill/>
                    <a:ln>
                      <a:noFill/>
                    </a:ln>
                  </pic:spPr>
                </pic:pic>
              </a:graphicData>
            </a:graphic>
            <wp14:sizeRelH relativeFrom="margin">
              <wp14:pctWidth>0</wp14:pctWidth>
            </wp14:sizeRelH>
          </wp:anchor>
        </w:drawing>
      </w:r>
    </w:p>
    <w:p w14:paraId="3A0F93C8" w14:textId="56C33841" w:rsidR="006D759C" w:rsidRPr="006C07DE" w:rsidRDefault="006D759C" w:rsidP="00D910FD">
      <w:pPr>
        <w:pStyle w:val="Citation"/>
        <w:rPr>
          <w:rFonts w:ascii="Times New Roman" w:eastAsia="新細明體" w:hAnsi="Times New Roman"/>
          <w:b/>
          <w:bCs/>
          <w:color w:val="000000" w:themeColor="text1"/>
          <w:sz w:val="28"/>
          <w:szCs w:val="28"/>
          <w:lang w:val="en-GB"/>
        </w:rPr>
      </w:pPr>
    </w:p>
    <w:p w14:paraId="529A0F48" w14:textId="50056A46" w:rsidR="0008102E" w:rsidRPr="006C07DE" w:rsidRDefault="00091218">
      <w:pPr>
        <w:rPr>
          <w:rFonts w:eastAsia="新細明體"/>
          <w:b/>
          <w:bCs/>
          <w:color w:val="000000" w:themeColor="text1"/>
          <w:sz w:val="28"/>
          <w:szCs w:val="28"/>
          <w:lang w:val="en-GB"/>
        </w:rPr>
      </w:pPr>
      <w:r w:rsidRPr="006C07DE">
        <w:rPr>
          <w:rFonts w:eastAsia="新細明體"/>
          <w:lang w:val="en-GB"/>
        </w:rPr>
        <w:br w:type="page"/>
      </w:r>
      <w:r w:rsidRPr="006C07DE">
        <w:rPr>
          <w:rFonts w:eastAsia="新細明體"/>
          <w:b/>
          <w:bCs/>
          <w:noProof/>
          <w:color w:val="000000" w:themeColor="text1"/>
          <w:sz w:val="28"/>
          <w:szCs w:val="28"/>
          <w:lang w:val="en-US" w:eastAsia="zh-CN"/>
        </w:rPr>
        <mc:AlternateContent>
          <mc:Choice Requires="wps">
            <w:drawing>
              <wp:anchor distT="0" distB="0" distL="114300" distR="114300" simplePos="0" relativeHeight="251918450" behindDoc="0" locked="0" layoutInCell="1" allowOverlap="1" wp14:anchorId="01F1FF68" wp14:editId="070451C0">
                <wp:simplePos x="0" y="0"/>
                <wp:positionH relativeFrom="column">
                  <wp:posOffset>565362</wp:posOffset>
                </wp:positionH>
                <wp:positionV relativeFrom="paragraph">
                  <wp:posOffset>1135380</wp:posOffset>
                </wp:positionV>
                <wp:extent cx="4809066" cy="6070600"/>
                <wp:effectExtent l="0" t="0" r="10795" b="25400"/>
                <wp:wrapNone/>
                <wp:docPr id="125" name="文字方塊 125"/>
                <wp:cNvGraphicFramePr/>
                <a:graphic xmlns:a="http://schemas.openxmlformats.org/drawingml/2006/main">
                  <a:graphicData uri="http://schemas.microsoft.com/office/word/2010/wordprocessingShape">
                    <wps:wsp>
                      <wps:cNvSpPr txBox="1"/>
                      <wps:spPr>
                        <a:xfrm>
                          <a:off x="0" y="0"/>
                          <a:ext cx="4809066" cy="6070600"/>
                        </a:xfrm>
                        <a:prstGeom prst="rect">
                          <a:avLst/>
                        </a:prstGeom>
                        <a:solidFill>
                          <a:schemeClr val="lt1"/>
                        </a:solidFill>
                        <a:ln w="6350">
                          <a:solidFill>
                            <a:schemeClr val="bg1"/>
                          </a:solidFill>
                        </a:ln>
                      </wps:spPr>
                      <wps:txbx>
                        <w:txbxContent>
                          <w:p w14:paraId="147D7D53" w14:textId="2AB41E56" w:rsidR="000516F9" w:rsidRDefault="00051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1FF68" id="文字方塊 125" o:spid="_x0000_s1030" type="#_x0000_t202" style="position:absolute;margin-left:44.5pt;margin-top:89.4pt;width:378.65pt;height:478pt;z-index:25191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" fillcolor="white [3201]" strokecolor="white [3212]" strokeweight=".5pt">
                <v:textbox>
                  <w:txbxContent>
                    <w:p w14:paraId="147D7D53" w14:textId="2AB41E56" w:rsidR="000516F9" w:rsidRDefault="000516F9"/>
                  </w:txbxContent>
                </v:textbox>
              </v:shape>
            </w:pict>
          </mc:Fallback>
        </mc:AlternateContent>
      </w:r>
    </w:p>
    <w:p w14:paraId="31380B98" w14:textId="5C6DEECB" w:rsidR="00CD6D7E" w:rsidRPr="006C07DE" w:rsidRDefault="00C110D0" w:rsidP="00CD6D7E">
      <w:pPr>
        <w:rPr>
          <w:rFonts w:eastAsia="新細明體"/>
          <w:lang w:val="en-GB"/>
        </w:rPr>
      </w:pPr>
      <w:r w:rsidRPr="006C07DE">
        <w:rPr>
          <w:rFonts w:eastAsia="新細明體"/>
          <w:noProof/>
          <w:sz w:val="18"/>
          <w:szCs w:val="18"/>
          <w:lang w:val="en-US" w:eastAsia="zh-CN"/>
        </w:rPr>
        <w:lastRenderedPageBreak/>
        <w:drawing>
          <wp:anchor distT="0" distB="0" distL="114300" distR="114300" simplePos="0" relativeHeight="251939954" behindDoc="1" locked="0" layoutInCell="1" allowOverlap="1" wp14:anchorId="09E56F70" wp14:editId="3A276875">
            <wp:simplePos x="0" y="0"/>
            <wp:positionH relativeFrom="margin">
              <wp:posOffset>-581526</wp:posOffset>
            </wp:positionH>
            <wp:positionV relativeFrom="paragraph">
              <wp:posOffset>-737937</wp:posOffset>
            </wp:positionV>
            <wp:extent cx="6677526" cy="9707144"/>
            <wp:effectExtent l="0" t="0" r="9525" b="889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2691" b="6332"/>
                    <a:stretch/>
                  </pic:blipFill>
                  <pic:spPr bwMode="auto">
                    <a:xfrm>
                      <a:off x="0" y="0"/>
                      <a:ext cx="6680548" cy="9711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96F" w:rsidRPr="006C07DE">
        <w:rPr>
          <w:rFonts w:eastAsia="新細明體"/>
          <w:noProof/>
          <w:lang w:val="en-US" w:eastAsia="zh-CN"/>
        </w:rPr>
        <w:drawing>
          <wp:anchor distT="0" distB="0" distL="114300" distR="114300" simplePos="0" relativeHeight="251940978" behindDoc="0" locked="0" layoutInCell="1" allowOverlap="1" wp14:anchorId="4EEF086E" wp14:editId="1F114B70">
            <wp:simplePos x="0" y="0"/>
            <wp:positionH relativeFrom="column">
              <wp:posOffset>531495</wp:posOffset>
            </wp:positionH>
            <wp:positionV relativeFrom="paragraph">
              <wp:posOffset>-31115</wp:posOffset>
            </wp:positionV>
            <wp:extent cx="448733" cy="743790"/>
            <wp:effectExtent l="0" t="0" r="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48733" cy="74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6B5" w:rsidRPr="006C07DE">
        <w:rPr>
          <w:rFonts w:eastAsia="新細明體"/>
          <w:noProof/>
          <w:lang w:val="en-US" w:eastAsia="zh-CN"/>
        </w:rPr>
        <mc:AlternateContent>
          <mc:Choice Requires="wps">
            <w:drawing>
              <wp:anchor distT="45720" distB="45720" distL="114300" distR="114300" simplePos="0" relativeHeight="251942002" behindDoc="0" locked="0" layoutInCell="1" allowOverlap="1" wp14:anchorId="38A2432F" wp14:editId="2FE3B30F">
                <wp:simplePos x="0" y="0"/>
                <wp:positionH relativeFrom="margin">
                  <wp:posOffset>3855720</wp:posOffset>
                </wp:positionH>
                <wp:positionV relativeFrom="paragraph">
                  <wp:posOffset>-68580</wp:posOffset>
                </wp:positionV>
                <wp:extent cx="983615" cy="298450"/>
                <wp:effectExtent l="0" t="0" r="6985" b="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98450"/>
                        </a:xfrm>
                        <a:prstGeom prst="rect">
                          <a:avLst/>
                        </a:prstGeom>
                        <a:solidFill>
                          <a:srgbClr val="FFFFFF"/>
                        </a:solidFill>
                        <a:ln w="9525">
                          <a:noFill/>
                          <a:miter lim="800000"/>
                          <a:headEnd/>
                          <a:tailEnd/>
                        </a:ln>
                      </wps:spPr>
                      <wps:txbx>
                        <w:txbxContent>
                          <w:p w14:paraId="3C916763" w14:textId="65308E2D" w:rsidR="000516F9" w:rsidRPr="00376E65" w:rsidRDefault="000516F9" w:rsidP="00CD6D7E">
                            <w:pPr>
                              <w:jc w:val="center"/>
                              <w:rPr>
                                <w:rFonts w:eastAsiaTheme="minorEastAsia"/>
                              </w:rPr>
                            </w:pPr>
                            <w:r>
                              <w:t xml:space="preserve">Appendix </w:t>
                            </w:r>
                            <w:r w:rsidRPr="005010B2">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2432F" id="_x0000_s1031" type="#_x0000_t202" style="position:absolute;margin-left:303.6pt;margin-top:-5.4pt;width:77.45pt;height:23.5pt;z-index:2519420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" stroked="f">
                <v:textbox style="mso-fit-shape-to-text:t">
                  <w:txbxContent>
                    <w:p w14:paraId="3C916763" w14:textId="65308E2D" w:rsidR="000516F9" w:rsidRPr="00376E65" w:rsidRDefault="000516F9" w:rsidP="00CD6D7E">
                      <w:pPr>
                        <w:jc w:val="center"/>
                        <w:rPr>
                          <w:rFonts w:eastAsiaTheme="minorEastAsia"/>
                        </w:rPr>
                      </w:pPr>
                      <w:r>
                        <w:t xml:space="preserve">Appendix </w:t>
                      </w:r>
                      <w:r w:rsidRPr="005010B2">
                        <w:t>1</w:t>
                      </w:r>
                    </w:p>
                  </w:txbxContent>
                </v:textbox>
                <w10:wrap anchorx="margin"/>
              </v:shape>
            </w:pict>
          </mc:Fallback>
        </mc:AlternateContent>
      </w:r>
    </w:p>
    <w:p w14:paraId="4E219CC3" w14:textId="7F6FA9B2" w:rsidR="00CD6D7E" w:rsidRPr="006C07DE" w:rsidRDefault="00CD6D7E" w:rsidP="00CD6D7E">
      <w:pPr>
        <w:pStyle w:val="7"/>
        <w:ind w:firstLine="961"/>
        <w:rPr>
          <w:rFonts w:ascii="Times New Roman" w:eastAsia="新細明體" w:hAnsi="Times New Roman"/>
          <w:lang w:val="en-GB"/>
        </w:rPr>
      </w:pPr>
    </w:p>
    <w:p w14:paraId="7A87B6CF" w14:textId="08474293" w:rsidR="00CD6D7E" w:rsidRPr="006C07DE" w:rsidRDefault="00CD6D7E" w:rsidP="00C110D0">
      <w:pPr>
        <w:pStyle w:val="7"/>
        <w:ind w:left="3212" w:firstLineChars="0" w:hanging="1680"/>
        <w:rPr>
          <w:rFonts w:ascii="Times New Roman" w:eastAsia="新細明體" w:hAnsi="Times New Roman"/>
          <w:b w:val="0"/>
          <w:bCs/>
          <w:sz w:val="28"/>
          <w:szCs w:val="28"/>
          <w:lang w:val="en-GB"/>
        </w:rPr>
      </w:pPr>
      <w:r w:rsidRPr="006C07DE">
        <w:rPr>
          <w:rFonts w:ascii="Times New Roman" w:eastAsia="新細明體" w:hAnsi="Times New Roman"/>
          <w:sz w:val="28"/>
          <w:szCs w:val="28"/>
          <w:lang w:val="en-GB"/>
        </w:rPr>
        <w:t xml:space="preserve">Know more: Examples of </w:t>
      </w:r>
      <w:r w:rsidR="008942AC" w:rsidRPr="006C07DE">
        <w:rPr>
          <w:rFonts w:ascii="Times New Roman" w:eastAsia="新細明體" w:hAnsi="Times New Roman"/>
          <w:sz w:val="28"/>
          <w:szCs w:val="28"/>
          <w:lang w:val="en-GB"/>
        </w:rPr>
        <w:t>s</w:t>
      </w:r>
      <w:r w:rsidRPr="006C07DE">
        <w:rPr>
          <w:rFonts w:ascii="Times New Roman" w:eastAsia="新細明體" w:hAnsi="Times New Roman"/>
          <w:sz w:val="28"/>
          <w:szCs w:val="28"/>
          <w:lang w:val="en-GB"/>
        </w:rPr>
        <w:t xml:space="preserve">exual </w:t>
      </w:r>
      <w:r w:rsidR="008942AC" w:rsidRPr="006C07DE">
        <w:rPr>
          <w:rFonts w:ascii="Times New Roman" w:eastAsia="新細明體" w:hAnsi="Times New Roman"/>
          <w:sz w:val="28"/>
          <w:szCs w:val="28"/>
          <w:lang w:val="en-GB"/>
        </w:rPr>
        <w:t>o</w:t>
      </w:r>
      <w:r w:rsidRPr="006C07DE">
        <w:rPr>
          <w:rFonts w:ascii="Times New Roman" w:eastAsia="新細明體" w:hAnsi="Times New Roman"/>
          <w:sz w:val="28"/>
          <w:szCs w:val="28"/>
          <w:lang w:val="en-GB"/>
        </w:rPr>
        <w:t xml:space="preserve">ffences </w:t>
      </w:r>
      <w:r w:rsidR="008942AC" w:rsidRPr="006C07DE">
        <w:rPr>
          <w:rFonts w:ascii="Times New Roman" w:eastAsia="新細明體" w:hAnsi="Times New Roman"/>
          <w:sz w:val="28"/>
          <w:szCs w:val="28"/>
          <w:lang w:val="en-GB"/>
        </w:rPr>
        <w:t>o</w:t>
      </w:r>
      <w:r w:rsidRPr="006C07DE">
        <w:rPr>
          <w:rFonts w:ascii="Times New Roman" w:eastAsia="新細明體" w:hAnsi="Times New Roman"/>
          <w:sz w:val="28"/>
          <w:szCs w:val="28"/>
          <w:lang w:val="en-GB"/>
        </w:rPr>
        <w:t>rdinances</w:t>
      </w:r>
      <w:r w:rsidR="00C110D0" w:rsidRPr="006C07DE">
        <w:rPr>
          <w:rFonts w:ascii="Times New Roman" w:eastAsia="新細明體" w:hAnsi="Times New Roman"/>
          <w:sz w:val="28"/>
          <w:szCs w:val="28"/>
          <w:lang w:val="en-GB"/>
        </w:rPr>
        <w:br/>
      </w:r>
      <w:r w:rsidRPr="006C07DE">
        <w:rPr>
          <w:rFonts w:ascii="Times New Roman" w:eastAsia="新細明體" w:hAnsi="Times New Roman"/>
          <w:sz w:val="28"/>
          <w:szCs w:val="28"/>
          <w:lang w:val="en-GB"/>
        </w:rPr>
        <w:t>in Hong Kong</w:t>
      </w:r>
    </w:p>
    <w:p w14:paraId="437D1876" w14:textId="76F14781" w:rsidR="00CD6D7E" w:rsidRPr="006C07DE" w:rsidRDefault="00CD6D7E" w:rsidP="00CD6D7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Some of the existing laws in Hong Kong are designed to protect persons under the age of 16 and women. For example, certain ordinances provide that a person under the age of 16 cannot</w:t>
      </w:r>
      <w:r w:rsidR="00B63A74" w:rsidRPr="006C07DE">
        <w:t xml:space="preserve"> </w:t>
      </w:r>
      <w:r w:rsidR="00B63A74" w:rsidRPr="006C07DE">
        <w:rPr>
          <w:rFonts w:ascii="Times New Roman" w:eastAsia="新細明體" w:hAnsi="Times New Roman"/>
          <w:sz w:val="24"/>
          <w:szCs w:val="24"/>
          <w:lang w:val="en-GB"/>
        </w:rPr>
        <w:t>consent to an act that would otherwise be unlawful under the ordinance.</w:t>
      </w:r>
      <w:r w:rsidRPr="006C07DE">
        <w:rPr>
          <w:rFonts w:ascii="Times New Roman" w:eastAsia="新細明體" w:hAnsi="Times New Roman"/>
          <w:sz w:val="24"/>
          <w:szCs w:val="24"/>
          <w:lang w:val="en-GB"/>
        </w:rPr>
        <w:t xml:space="preserve"> </w:t>
      </w:r>
    </w:p>
    <w:p w14:paraId="31204B0C" w14:textId="77777777" w:rsidR="00CD6D7E" w:rsidRPr="006C07DE" w:rsidRDefault="00CD6D7E" w:rsidP="00CD6D7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1943026" behindDoc="0" locked="0" layoutInCell="1" allowOverlap="1" wp14:anchorId="2125BF77" wp14:editId="402EEC4E">
            <wp:simplePos x="0" y="0"/>
            <wp:positionH relativeFrom="column">
              <wp:posOffset>18415</wp:posOffset>
            </wp:positionH>
            <wp:positionV relativeFrom="paragraph">
              <wp:posOffset>73025</wp:posOffset>
            </wp:positionV>
            <wp:extent cx="1065530" cy="1065530"/>
            <wp:effectExtent l="0" t="0" r="1270" b="1270"/>
            <wp:wrapSquare wrapText="bothSides"/>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14:sizeRelH relativeFrom="margin">
              <wp14:pctWidth>0</wp14:pctWidth>
            </wp14:sizeRelH>
            <wp14:sizeRelV relativeFrom="margin">
              <wp14:pctHeight>0</wp14:pctHeight>
            </wp14:sizeRelV>
          </wp:anchor>
        </w:drawing>
      </w:r>
    </w:p>
    <w:p w14:paraId="3EEBDF94" w14:textId="2D5C55F7" w:rsidR="00CD6D7E" w:rsidRPr="006C07DE" w:rsidRDefault="00CD6D7E" w:rsidP="00FC4311">
      <w:pPr>
        <w:pStyle w:val="ReadingInfo"/>
        <w:numPr>
          <w:ilvl w:val="4"/>
          <w:numId w:val="14"/>
        </w:numPr>
        <w:snapToGrid w:val="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If a person engages in unwelcome conduct of a sexual nature that is offensive, humiliating and intimidating, such as unwelcome hugging, kissing, touching or </w:t>
      </w:r>
      <w:r w:rsidR="00B63A74" w:rsidRPr="006C07DE">
        <w:rPr>
          <w:rFonts w:ascii="Times New Roman" w:eastAsia="新細明體" w:hAnsi="Times New Roman"/>
          <w:sz w:val="24"/>
          <w:szCs w:val="24"/>
          <w:lang w:val="en-GB"/>
        </w:rPr>
        <w:t xml:space="preserve">brushing up against </w:t>
      </w:r>
      <w:r w:rsidRPr="006C07DE">
        <w:rPr>
          <w:rFonts w:ascii="Times New Roman" w:eastAsia="新細明體" w:hAnsi="Times New Roman"/>
          <w:sz w:val="24"/>
          <w:szCs w:val="24"/>
          <w:lang w:val="en-GB"/>
        </w:rPr>
        <w:t xml:space="preserve">the body of another person, etc. This may constitute </w:t>
      </w:r>
      <w:r w:rsidRPr="006C07DE">
        <w:rPr>
          <w:rFonts w:ascii="Times New Roman" w:eastAsia="新細明體" w:hAnsi="Times New Roman"/>
          <w:b/>
          <w:bCs/>
          <w:sz w:val="24"/>
          <w:szCs w:val="24"/>
          <w:lang w:val="en-GB"/>
        </w:rPr>
        <w:t>sexual harassment</w:t>
      </w:r>
      <w:r w:rsidRPr="006C07DE">
        <w:rPr>
          <w:rFonts w:ascii="Times New Roman" w:eastAsia="新細明體" w:hAnsi="Times New Roman"/>
          <w:sz w:val="24"/>
          <w:szCs w:val="24"/>
          <w:lang w:val="en-GB"/>
        </w:rPr>
        <w:t xml:space="preserve"> and may be </w:t>
      </w:r>
      <w:r w:rsidR="00CE0A51" w:rsidRPr="006C07DE">
        <w:rPr>
          <w:rFonts w:ascii="Times New Roman" w:eastAsia="新細明體" w:hAnsi="Times New Roman"/>
          <w:sz w:val="24"/>
          <w:szCs w:val="24"/>
          <w:lang w:val="en-GB"/>
        </w:rPr>
        <w:t xml:space="preserve">legally </w:t>
      </w:r>
      <w:r w:rsidRPr="006C07DE">
        <w:rPr>
          <w:rFonts w:ascii="Times New Roman" w:eastAsia="新細明體" w:hAnsi="Times New Roman"/>
          <w:sz w:val="24"/>
          <w:szCs w:val="24"/>
          <w:lang w:val="en-GB"/>
        </w:rPr>
        <w:t xml:space="preserve">liable. </w:t>
      </w:r>
    </w:p>
    <w:p w14:paraId="79ED10E5" w14:textId="77777777" w:rsidR="00CD6D7E" w:rsidRPr="006C07DE" w:rsidRDefault="00CD6D7E" w:rsidP="00CD6D7E">
      <w:pPr>
        <w:pStyle w:val="ReadingInfo"/>
        <w:snapToGrid w:val="0"/>
        <w:ind w:firstLine="0"/>
        <w:rPr>
          <w:rFonts w:ascii="Times New Roman" w:eastAsia="新細明體" w:hAnsi="Times New Roman"/>
          <w:sz w:val="24"/>
          <w:szCs w:val="24"/>
          <w:lang w:val="en-GB"/>
        </w:rPr>
      </w:pPr>
    </w:p>
    <w:p w14:paraId="16AE231F" w14:textId="1B349E4F" w:rsidR="00CD6D7E" w:rsidRPr="006C07DE" w:rsidRDefault="00CD6D7E" w:rsidP="00FC4311">
      <w:pPr>
        <w:pStyle w:val="ReadingInfo"/>
        <w:numPr>
          <w:ilvl w:val="1"/>
          <w:numId w:val="14"/>
        </w:numPr>
        <w:snapToGrid w:val="0"/>
        <w:ind w:left="482" w:hanging="482"/>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Indecent assault </w:t>
      </w:r>
      <w:r w:rsidR="00533626" w:rsidRPr="006C07DE">
        <w:rPr>
          <w:rFonts w:ascii="Times New Roman" w:eastAsia="新細明體" w:hAnsi="Times New Roman"/>
          <w:sz w:val="24"/>
          <w:szCs w:val="24"/>
          <w:lang w:val="en-GB"/>
        </w:rPr>
        <w:t>(</w:t>
      </w:r>
      <w:r w:rsidRPr="006C07DE">
        <w:rPr>
          <w:rFonts w:ascii="Times New Roman" w:eastAsia="新細明體" w:hAnsi="Times New Roman"/>
          <w:b/>
          <w:bCs/>
          <w:sz w:val="24"/>
          <w:szCs w:val="24"/>
          <w:lang w:val="en-GB"/>
        </w:rPr>
        <w:t>molestation</w:t>
      </w:r>
      <w:r w:rsidR="00533626"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is an act of assault with an obscene element. For example, touching someone</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s genitals without their consent. It is an offence for a person to engage in sexual activity with a person under 16 years of age (including boys and girls) even if no sexual intercourse has taken place. Under Section 122 of the</w:t>
      </w:r>
      <w:r w:rsidR="009B7AD5"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Crimes Ordinance</w:t>
      </w:r>
      <w:r w:rsidR="009B7AD5"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Cap 200, indecent assault is a criminal offence with a maximum penalty of 10 years</w:t>
      </w:r>
      <w:r w:rsidR="00060258"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imprisonment.</w:t>
      </w:r>
    </w:p>
    <w:p w14:paraId="31860E8A" w14:textId="77777777" w:rsidR="00CD6D7E" w:rsidRPr="006C07DE" w:rsidRDefault="00CD6D7E" w:rsidP="00CD6D7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1944050" behindDoc="0" locked="0" layoutInCell="1" allowOverlap="1" wp14:anchorId="632C4F64" wp14:editId="35EE8E1D">
            <wp:simplePos x="0" y="0"/>
            <wp:positionH relativeFrom="margin">
              <wp:posOffset>3829685</wp:posOffset>
            </wp:positionH>
            <wp:positionV relativeFrom="paragraph">
              <wp:posOffset>135255</wp:posOffset>
            </wp:positionV>
            <wp:extent cx="1321435" cy="1101090"/>
            <wp:effectExtent l="0" t="0" r="0" b="3810"/>
            <wp:wrapSquare wrapText="bothSides"/>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1435" cy="1101090"/>
                    </a:xfrm>
                    <a:prstGeom prst="rect">
                      <a:avLst/>
                    </a:prstGeom>
                  </pic:spPr>
                </pic:pic>
              </a:graphicData>
            </a:graphic>
            <wp14:sizeRelH relativeFrom="margin">
              <wp14:pctWidth>0</wp14:pctWidth>
            </wp14:sizeRelH>
            <wp14:sizeRelV relativeFrom="margin">
              <wp14:pctHeight>0</wp14:pctHeight>
            </wp14:sizeRelV>
          </wp:anchor>
        </w:drawing>
      </w:r>
    </w:p>
    <w:p w14:paraId="7EE89966" w14:textId="71AFD34E" w:rsidR="00CD6D7E" w:rsidRPr="006C07DE" w:rsidRDefault="00CD6D7E" w:rsidP="00FC4311">
      <w:pPr>
        <w:pStyle w:val="ReadingInfo"/>
        <w:numPr>
          <w:ilvl w:val="1"/>
          <w:numId w:val="14"/>
        </w:numPr>
        <w:snapToGrid w:val="0"/>
        <w:ind w:left="482" w:hanging="482"/>
        <w:rPr>
          <w:rFonts w:ascii="Times New Roman" w:eastAsia="新細明體" w:hAnsi="Times New Roman"/>
          <w:sz w:val="24"/>
          <w:szCs w:val="24"/>
          <w:lang w:val="en-GB"/>
        </w:rPr>
      </w:pPr>
      <w:r w:rsidRPr="006C07DE">
        <w:rPr>
          <w:rFonts w:ascii="Times New Roman" w:eastAsia="新細明體" w:hAnsi="Times New Roman"/>
          <w:sz w:val="24"/>
          <w:szCs w:val="24"/>
          <w:lang w:val="en-GB"/>
        </w:rPr>
        <w:t>Sections 123 and 124 of the</w:t>
      </w:r>
      <w:r w:rsidR="009B7AD5"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Crimes Ordinance</w:t>
      </w:r>
      <w:r w:rsidR="009B7AD5"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are designed to protect girls under the age of 16 by stating that no person shall have sexual intercourse with a girl between the ages of 13 and 16. Under Section 123 of the</w:t>
      </w:r>
      <w:r w:rsidR="009B7AD5"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Crimes Ordinance</w:t>
      </w:r>
      <w:r w:rsidR="009B7AD5"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Cap. 200, unlawful sexual intercourse with a girl under the age of 13 is a criminal offence punishable by a maximum penalty of life imprisonment. Unlawful sexual intercourse with a girl under the age of 16 is a criminal offence under Section 124 of the</w:t>
      </w:r>
      <w:r w:rsidR="009B7AD5"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Crimes Ordinance</w:t>
      </w:r>
      <w:r w:rsidR="009B7AD5"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Cap. 200, with a maximum penalty of five years</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imprisonment.</w:t>
      </w:r>
    </w:p>
    <w:p w14:paraId="3C51D305" w14:textId="77777777" w:rsidR="00CD6D7E" w:rsidRPr="006C07DE" w:rsidRDefault="00CD6D7E" w:rsidP="00CD6D7E">
      <w:pPr>
        <w:pStyle w:val="ReadingInfo"/>
        <w:snapToGrid w:val="0"/>
        <w:ind w:firstLine="0"/>
        <w:rPr>
          <w:rFonts w:ascii="Times New Roman" w:eastAsia="新細明體" w:hAnsi="Times New Roman"/>
          <w:sz w:val="24"/>
          <w:szCs w:val="24"/>
          <w:lang w:val="en-GB"/>
        </w:rPr>
      </w:pPr>
    </w:p>
    <w:p w14:paraId="2A192F20" w14:textId="77777777" w:rsidR="00CD6D7E" w:rsidRPr="006C07DE" w:rsidRDefault="00CD6D7E" w:rsidP="00FC4311">
      <w:pPr>
        <w:pStyle w:val="ReadingInfo"/>
        <w:numPr>
          <w:ilvl w:val="1"/>
          <w:numId w:val="14"/>
        </w:numPr>
        <w:snapToGrid w:val="0"/>
        <w:ind w:left="482" w:hanging="482"/>
        <w:rPr>
          <w:rFonts w:ascii="Times New Roman" w:eastAsia="新細明體" w:hAnsi="Times New Roman"/>
          <w:bCs/>
          <w:sz w:val="24"/>
          <w:szCs w:val="24"/>
          <w:lang w:val="en-GB"/>
        </w:rPr>
      </w:pPr>
      <w:r w:rsidRPr="006C07DE">
        <w:rPr>
          <w:rFonts w:ascii="Times New Roman" w:eastAsia="新細明體" w:hAnsi="Times New Roman"/>
          <w:sz w:val="24"/>
          <w:szCs w:val="24"/>
          <w:lang w:val="en-GB"/>
        </w:rPr>
        <w:t xml:space="preserve">Finally, </w:t>
      </w:r>
      <w:r w:rsidRPr="006C07DE">
        <w:rPr>
          <w:rFonts w:ascii="Times New Roman" w:eastAsia="新細明體" w:hAnsi="Times New Roman"/>
          <w:b/>
          <w:bCs/>
          <w:sz w:val="24"/>
          <w:szCs w:val="24"/>
          <w:lang w:val="en-GB"/>
        </w:rPr>
        <w:t>rape</w:t>
      </w:r>
      <w:r w:rsidRPr="006C07DE">
        <w:rPr>
          <w:rFonts w:ascii="Times New Roman" w:eastAsia="新細明體" w:hAnsi="Times New Roman"/>
          <w:sz w:val="24"/>
          <w:szCs w:val="24"/>
          <w:lang w:val="en-GB"/>
        </w:rPr>
        <w:t>, the most serious sexual offence, is committed when a man has sexual intercourse with a woman with the knowledge that she has not consented (or without her consent). The maximum penalty for this offence is life imprisonment.</w:t>
      </w:r>
    </w:p>
    <w:p w14:paraId="23319CF8" w14:textId="77777777" w:rsidR="00CD6D7E" w:rsidRPr="006C07DE" w:rsidRDefault="00CD6D7E" w:rsidP="00CD6D7E">
      <w:pPr>
        <w:pStyle w:val="Citation"/>
        <w:snapToGrid w:val="0"/>
        <w:rPr>
          <w:rFonts w:ascii="Times New Roman" w:eastAsia="新細明體" w:hAnsi="Times New Roman"/>
          <w:szCs w:val="24"/>
          <w:lang w:val="en-GB"/>
        </w:rPr>
      </w:pPr>
    </w:p>
    <w:p w14:paraId="4583FF9D" w14:textId="674F3312" w:rsidR="00CD6D7E" w:rsidRPr="006C07DE" w:rsidRDefault="00CD6D7E" w:rsidP="00C110D0">
      <w:pPr>
        <w:ind w:left="851" w:right="220"/>
        <w:rPr>
          <w:rFonts w:eastAsia="新細明體"/>
          <w:b/>
          <w:bCs/>
          <w:color w:val="000000" w:themeColor="text1"/>
          <w:sz w:val="22"/>
          <w:szCs w:val="22"/>
          <w:lang w:val="en-GB"/>
        </w:rPr>
      </w:pPr>
      <w:r w:rsidRPr="006C07DE">
        <w:rPr>
          <w:rFonts w:eastAsia="新細明體"/>
          <w:sz w:val="22"/>
          <w:szCs w:val="22"/>
          <w:lang w:val="en-GB"/>
        </w:rPr>
        <w:t xml:space="preserve">Sources: </w:t>
      </w:r>
      <w:r w:rsidRPr="006C07DE">
        <w:rPr>
          <w:rFonts w:eastAsia="新細明體"/>
          <w:sz w:val="22"/>
          <w:szCs w:val="22"/>
          <w:u w:val="single"/>
          <w:lang w:val="en-GB"/>
        </w:rPr>
        <w:t>Excerpted and adapted</w:t>
      </w:r>
      <w:r w:rsidRPr="006C07DE">
        <w:rPr>
          <w:rFonts w:eastAsia="新細明體"/>
          <w:sz w:val="22"/>
          <w:szCs w:val="22"/>
          <w:lang w:val="en-GB"/>
        </w:rPr>
        <w:t xml:space="preserve"> from the Hong Kong Federation of Youth Groups (2020)</w:t>
      </w:r>
      <w:r w:rsidR="00ED70CD" w:rsidRPr="006C07DE">
        <w:rPr>
          <w:rFonts w:eastAsia="新細明體"/>
          <w:sz w:val="22"/>
          <w:szCs w:val="22"/>
          <w:lang w:val="en-GB"/>
        </w:rPr>
        <w:t xml:space="preserve">, </w:t>
      </w:r>
      <w:r w:rsidR="00460F7C" w:rsidRPr="006C07DE">
        <w:rPr>
          <w:rFonts w:eastAsia="新細明體"/>
          <w:sz w:val="22"/>
          <w:szCs w:val="22"/>
          <w:lang w:val="en-GB"/>
        </w:rPr>
        <w:t>The sexual crisis</w:t>
      </w:r>
      <w:r w:rsidR="00727612" w:rsidRPr="006C07DE">
        <w:rPr>
          <w:rFonts w:eastAsia="新細明體"/>
          <w:sz w:val="22"/>
          <w:szCs w:val="22"/>
          <w:lang w:val="en-GB"/>
        </w:rPr>
        <w:t>; HKU Community L</w:t>
      </w:r>
      <w:r w:rsidR="00727612" w:rsidRPr="006C07DE">
        <w:rPr>
          <w:rFonts w:eastAsia="新細明體"/>
          <w:sz w:val="22"/>
          <w:szCs w:val="22"/>
          <w:lang w:val="en-GB" w:eastAsia="zh-HK"/>
        </w:rPr>
        <w:t>egal Information Centre</w:t>
      </w:r>
      <w:r w:rsidRPr="006C07DE">
        <w:rPr>
          <w:rFonts w:eastAsia="新細明體"/>
          <w:sz w:val="22"/>
          <w:szCs w:val="22"/>
          <w:lang w:val="en-GB"/>
        </w:rPr>
        <w:t xml:space="preserve"> (2018)</w:t>
      </w:r>
      <w:r w:rsidR="00ED70CD" w:rsidRPr="006C07DE">
        <w:rPr>
          <w:rFonts w:eastAsia="新細明體"/>
          <w:sz w:val="22"/>
          <w:szCs w:val="22"/>
          <w:lang w:val="en-GB"/>
        </w:rPr>
        <w:t>, Sexual abuse of children.</w:t>
      </w:r>
    </w:p>
    <w:p w14:paraId="75724DE8" w14:textId="2AE60EDF" w:rsidR="00BC227F" w:rsidRPr="006C07DE" w:rsidRDefault="00BC227F">
      <w:pPr>
        <w:rPr>
          <w:rFonts w:eastAsia="新細明體"/>
          <w:b/>
          <w:bCs/>
          <w:color w:val="000000" w:themeColor="text1"/>
          <w:sz w:val="28"/>
          <w:szCs w:val="28"/>
          <w:lang w:val="en-GB"/>
        </w:rPr>
      </w:pPr>
      <w:r w:rsidRPr="006C07DE">
        <w:rPr>
          <w:rFonts w:eastAsia="新細明體"/>
          <w:b/>
          <w:bCs/>
          <w:color w:val="000000" w:themeColor="text1"/>
          <w:sz w:val="28"/>
          <w:szCs w:val="28"/>
          <w:lang w:val="en-GB"/>
        </w:rPr>
        <w:br w:type="page"/>
      </w:r>
    </w:p>
    <w:p w14:paraId="3676A974" w14:textId="5EF8EEB8" w:rsidR="0008102E" w:rsidRPr="006C07DE" w:rsidRDefault="0008102E">
      <w:pPr>
        <w:rPr>
          <w:rFonts w:eastAsia="新細明體"/>
          <w:u w:val="single"/>
          <w:lang w:val="en-GB"/>
        </w:rPr>
      </w:pPr>
    </w:p>
    <w:p w14:paraId="73FB48CD" w14:textId="72E2A15E" w:rsidR="00E43888" w:rsidRPr="006C07DE" w:rsidRDefault="00E43888" w:rsidP="003C3AA0">
      <w:pPr>
        <w:rPr>
          <w:rFonts w:eastAsia="新細明體"/>
          <w:b/>
          <w:sz w:val="28"/>
          <w:szCs w:val="28"/>
          <w:u w:val="single"/>
          <w:lang w:val="en-GB"/>
        </w:rPr>
      </w:pPr>
      <w:r w:rsidRPr="006C07DE">
        <w:rPr>
          <w:rFonts w:asciiTheme="minorEastAsia" w:hAnsiTheme="minorEastAsia" w:cs="新細明體"/>
          <w:b/>
          <w:bCs/>
          <w:noProof/>
          <w:sz w:val="32"/>
          <w:szCs w:val="32"/>
          <w:lang w:val="en-US" w:eastAsia="zh-CN"/>
        </w:rPr>
        <w:drawing>
          <wp:anchor distT="0" distB="0" distL="114300" distR="114300" simplePos="0" relativeHeight="252076146" behindDoc="0" locked="0" layoutInCell="1" allowOverlap="1" wp14:anchorId="7B557E5E" wp14:editId="19DDD9A8">
            <wp:simplePos x="0" y="0"/>
            <wp:positionH relativeFrom="margi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B28AA" w14:textId="77777777" w:rsidR="00E43888" w:rsidRPr="006C07DE" w:rsidRDefault="00E43888" w:rsidP="003C3AA0">
      <w:pPr>
        <w:rPr>
          <w:rFonts w:eastAsia="新細明體"/>
          <w:b/>
          <w:sz w:val="28"/>
          <w:szCs w:val="28"/>
          <w:u w:val="single"/>
          <w:lang w:val="en-GB"/>
        </w:rPr>
      </w:pPr>
    </w:p>
    <w:p w14:paraId="735367AD" w14:textId="77777777" w:rsidR="00D84370" w:rsidRPr="006C07DE" w:rsidRDefault="00D84370" w:rsidP="003C3AA0">
      <w:pPr>
        <w:rPr>
          <w:rFonts w:eastAsia="新細明體"/>
          <w:b/>
          <w:sz w:val="28"/>
          <w:szCs w:val="28"/>
          <w:lang w:val="en-GB"/>
        </w:rPr>
      </w:pPr>
    </w:p>
    <w:p w14:paraId="65A38428" w14:textId="6DC8AE33" w:rsidR="0042252D" w:rsidRPr="006C07DE" w:rsidRDefault="00F81395" w:rsidP="003C3AA0">
      <w:pPr>
        <w:rPr>
          <w:rFonts w:eastAsia="新細明體"/>
          <w:b/>
          <w:sz w:val="28"/>
          <w:szCs w:val="28"/>
          <w:lang w:val="en-GB"/>
        </w:rPr>
      </w:pPr>
      <w:r w:rsidRPr="006C07DE">
        <w:rPr>
          <w:rFonts w:eastAsia="新細明體"/>
          <w:b/>
          <w:sz w:val="28"/>
          <w:szCs w:val="28"/>
          <w:lang w:val="en-GB"/>
        </w:rPr>
        <w:t xml:space="preserve">The </w:t>
      </w:r>
      <w:r w:rsidR="00060258" w:rsidRPr="006C07DE">
        <w:rPr>
          <w:rFonts w:eastAsia="新細明體"/>
          <w:b/>
          <w:sz w:val="28"/>
          <w:szCs w:val="28"/>
          <w:lang w:val="en-GB"/>
        </w:rPr>
        <w:t>p</w:t>
      </w:r>
      <w:r w:rsidRPr="006C07DE">
        <w:rPr>
          <w:rFonts w:eastAsia="新細明體"/>
          <w:b/>
          <w:sz w:val="28"/>
          <w:szCs w:val="28"/>
          <w:lang w:val="en-GB"/>
        </w:rPr>
        <w:t xml:space="preserve">urpose and </w:t>
      </w:r>
      <w:r w:rsidR="00060258" w:rsidRPr="006C07DE">
        <w:rPr>
          <w:rFonts w:eastAsia="新細明體"/>
          <w:b/>
          <w:sz w:val="28"/>
          <w:szCs w:val="28"/>
          <w:lang w:val="en-GB"/>
        </w:rPr>
        <w:t>p</w:t>
      </w:r>
      <w:r w:rsidRPr="006C07DE">
        <w:rPr>
          <w:rFonts w:eastAsia="新細明體"/>
          <w:b/>
          <w:sz w:val="28"/>
          <w:szCs w:val="28"/>
          <w:lang w:val="en-GB"/>
        </w:rPr>
        <w:t xml:space="preserve">rinciples of </w:t>
      </w:r>
      <w:r w:rsidR="00060258" w:rsidRPr="006C07DE">
        <w:rPr>
          <w:rFonts w:eastAsia="新細明體"/>
          <w:b/>
          <w:sz w:val="28"/>
          <w:szCs w:val="28"/>
          <w:lang w:val="en-GB"/>
        </w:rPr>
        <w:t>s</w:t>
      </w:r>
      <w:r w:rsidR="00D84370" w:rsidRPr="006C07DE">
        <w:rPr>
          <w:rFonts w:eastAsia="新細明體"/>
          <w:b/>
          <w:sz w:val="28"/>
          <w:szCs w:val="28"/>
          <w:lang w:val="en-GB"/>
        </w:rPr>
        <w:t xml:space="preserve">etting </w:t>
      </w:r>
      <w:r w:rsidR="00060258" w:rsidRPr="006C07DE">
        <w:rPr>
          <w:rFonts w:eastAsia="新細明體"/>
          <w:b/>
          <w:sz w:val="28"/>
          <w:szCs w:val="28"/>
          <w:lang w:val="en-GB"/>
        </w:rPr>
        <w:t>limits of i</w:t>
      </w:r>
      <w:r w:rsidRPr="006C07DE">
        <w:rPr>
          <w:rFonts w:eastAsia="新細明體"/>
          <w:b/>
          <w:sz w:val="28"/>
          <w:szCs w:val="28"/>
          <w:lang w:val="en-GB"/>
        </w:rPr>
        <w:t>ntima</w:t>
      </w:r>
      <w:r w:rsidR="00060258" w:rsidRPr="006C07DE">
        <w:rPr>
          <w:rFonts w:eastAsia="新細明體"/>
          <w:b/>
          <w:sz w:val="28"/>
          <w:szCs w:val="28"/>
          <w:lang w:val="en-GB"/>
        </w:rPr>
        <w:t>cy</w:t>
      </w:r>
    </w:p>
    <w:p w14:paraId="55D3FCED" w14:textId="77777777" w:rsidR="00E43888" w:rsidRPr="006C07DE" w:rsidRDefault="00E43888" w:rsidP="003C3AA0">
      <w:pPr>
        <w:rPr>
          <w:rFonts w:eastAsia="新細明體"/>
          <w:b/>
          <w:bCs/>
          <w:color w:val="000000" w:themeColor="text1"/>
          <w:sz w:val="28"/>
          <w:szCs w:val="28"/>
          <w:lang w:val="en-GB"/>
        </w:rPr>
      </w:pPr>
    </w:p>
    <w:p w14:paraId="6B19B11E" w14:textId="05CB4862" w:rsidR="00982235" w:rsidRPr="006C07DE" w:rsidRDefault="00982235" w:rsidP="003C3AA0">
      <w:pPr>
        <w:pStyle w:val="ReadingInfo"/>
        <w:snapToGrid w:val="0"/>
        <w:ind w:firstLine="0"/>
        <w:jc w:val="center"/>
        <w:rPr>
          <w:rFonts w:ascii="Times New Roman" w:eastAsia="新細明體" w:hAnsi="Times New Roman"/>
          <w:color w:val="000000" w:themeColor="text1"/>
          <w:sz w:val="24"/>
          <w:szCs w:val="24"/>
          <w:lang w:val="en-GB"/>
        </w:rPr>
      </w:pPr>
      <w:r w:rsidRPr="006C07DE">
        <w:rPr>
          <w:rFonts w:ascii="Times New Roman" w:eastAsia="新細明體" w:hAnsi="Times New Roman"/>
          <w:b/>
          <w:color w:val="F7CAAC" w:themeColor="accent2" w:themeTint="66"/>
          <w:sz w:val="48"/>
          <w:szCs w:val="48"/>
          <w:lang w:val="en-GB"/>
          <w14:textOutline w14:w="11112" w14:cap="flat" w14:cmpd="sng" w14:algn="ctr">
            <w14:solidFill>
              <w14:schemeClr w14:val="accent2"/>
            </w14:solidFill>
            <w14:prstDash w14:val="solid"/>
            <w14:round/>
          </w14:textOutline>
        </w:rPr>
        <w:t>LASER</w:t>
      </w:r>
    </w:p>
    <w:p w14:paraId="7D269A9A" w14:textId="61BECA04" w:rsidR="0042252D" w:rsidRPr="006C07DE" w:rsidRDefault="00541165" w:rsidP="00D30B99">
      <w:pPr>
        <w:pStyle w:val="ReadingInfo"/>
        <w:snapToGrid w:val="0"/>
        <w:ind w:firstLine="0"/>
        <w:rPr>
          <w:rFonts w:ascii="Times New Roman" w:eastAsia="新細明體" w:hAnsi="Times New Roman"/>
          <w:b/>
          <w:color w:val="F7CAAC" w:themeColor="accent2" w:themeTint="66"/>
          <w:sz w:val="48"/>
          <w:szCs w:val="48"/>
          <w:lang w:val="en-GB"/>
          <w14:textOutline w14:w="11112" w14:cap="flat" w14:cmpd="sng" w14:algn="ctr">
            <w14:solidFill>
              <w14:schemeClr w14:val="accent2"/>
            </w14:solidFill>
            <w14:prstDash w14:val="solid"/>
            <w14:round/>
          </w14:textOutline>
        </w:rPr>
      </w:pPr>
      <w:r w:rsidRPr="006C07DE">
        <w:rPr>
          <w:rFonts w:ascii="Times New Roman" w:eastAsia="新細明體" w:hAnsi="Times New Roman"/>
          <w:color w:val="000000" w:themeColor="text1"/>
          <w:sz w:val="24"/>
          <w:szCs w:val="24"/>
          <w:lang w:val="en-GB"/>
        </w:rPr>
        <w:t xml:space="preserve">Setting </w:t>
      </w:r>
      <w:r w:rsidR="00060258" w:rsidRPr="006C07DE">
        <w:rPr>
          <w:rFonts w:ascii="Times New Roman" w:eastAsia="新細明體" w:hAnsi="Times New Roman"/>
          <w:color w:val="000000" w:themeColor="text1"/>
          <w:sz w:val="24"/>
          <w:szCs w:val="24"/>
          <w:lang w:val="en-GB"/>
        </w:rPr>
        <w:t xml:space="preserve">limits of </w:t>
      </w:r>
      <w:r w:rsidRPr="006C07DE">
        <w:rPr>
          <w:rFonts w:ascii="Times New Roman" w:eastAsia="新細明體" w:hAnsi="Times New Roman"/>
          <w:color w:val="000000" w:themeColor="text1"/>
          <w:sz w:val="24"/>
          <w:szCs w:val="24"/>
          <w:lang w:val="en-GB"/>
        </w:rPr>
        <w:t xml:space="preserve">intimacy helps you know </w:t>
      </w:r>
      <w:r w:rsidR="00D84370" w:rsidRPr="006C07DE">
        <w:rPr>
          <w:rFonts w:ascii="Times New Roman" w:eastAsia="新細明體" w:hAnsi="Times New Roman"/>
          <w:color w:val="000000" w:themeColor="text1"/>
          <w:sz w:val="24"/>
          <w:szCs w:val="24"/>
          <w:lang w:val="en-GB"/>
        </w:rPr>
        <w:t>the level of intimacy both sides can accept</w:t>
      </w:r>
      <w:r w:rsidRPr="006C07DE">
        <w:rPr>
          <w:rFonts w:ascii="Times New Roman" w:eastAsia="新細明體" w:hAnsi="Times New Roman"/>
          <w:color w:val="000000" w:themeColor="text1"/>
          <w:sz w:val="24"/>
          <w:szCs w:val="24"/>
          <w:lang w:val="en-GB"/>
        </w:rPr>
        <w:t xml:space="preserve">, which helps you understand each other, increase positive communication and strengthen your relationship. </w:t>
      </w:r>
    </w:p>
    <w:p w14:paraId="74C80429" w14:textId="77777777" w:rsidR="00E50D75" w:rsidRPr="006C07DE" w:rsidRDefault="00E50D75" w:rsidP="003C3AA0">
      <w:pPr>
        <w:pStyle w:val="ReadingInfo"/>
        <w:snapToGrid w:val="0"/>
        <w:ind w:left="284" w:firstLine="0"/>
        <w:rPr>
          <w:rFonts w:ascii="Times New Roman" w:eastAsia="新細明體" w:hAnsi="Times New Roman"/>
          <w:sz w:val="24"/>
          <w:szCs w:val="24"/>
          <w:u w:val="single"/>
          <w:lang w:val="en-GB"/>
        </w:rPr>
      </w:pPr>
    </w:p>
    <w:p w14:paraId="4444249A" w14:textId="06A341B9" w:rsidR="00E50D75" w:rsidRPr="006C07DE" w:rsidRDefault="00270DA3" w:rsidP="00247F03">
      <w:pPr>
        <w:pStyle w:val="ReadingInfo"/>
        <w:numPr>
          <w:ilvl w:val="0"/>
          <w:numId w:val="7"/>
        </w:numPr>
        <w:snapToGrid w:val="0"/>
        <w:ind w:left="284" w:hanging="284"/>
        <w:rPr>
          <w:rFonts w:ascii="Times New Roman" w:eastAsia="新細明體" w:hAnsi="Times New Roman"/>
          <w:b/>
          <w:bCs/>
          <w:sz w:val="24"/>
          <w:szCs w:val="24"/>
          <w:lang w:val="en-GB"/>
        </w:rPr>
      </w:pPr>
      <w:r w:rsidRPr="006C07DE">
        <w:rPr>
          <w:rFonts w:ascii="Times New Roman" w:eastAsia="新細明體" w:hAnsi="Times New Roman"/>
          <w:b/>
          <w:color w:val="F7CAAC" w:themeColor="accent2" w:themeTint="66"/>
          <w:sz w:val="24"/>
          <w:szCs w:val="24"/>
          <w:lang w:val="en-GB" w:eastAsia="zh-TW"/>
          <w14:textOutline w14:w="11112" w14:cap="flat" w14:cmpd="sng" w14:algn="ctr">
            <w14:solidFill>
              <w14:schemeClr w14:val="accent2"/>
            </w14:solidFill>
            <w14:prstDash w14:val="solid"/>
            <w14:round/>
          </w14:textOutline>
        </w:rPr>
        <w:t>L</w:t>
      </w:r>
      <w:r w:rsidR="00E50D75" w:rsidRPr="006C07DE">
        <w:rPr>
          <w:rFonts w:ascii="Times New Roman" w:eastAsia="新細明體" w:hAnsi="Times New Roman"/>
          <w:b/>
          <w:sz w:val="24"/>
          <w:szCs w:val="24"/>
          <w:lang w:val="en-GB"/>
        </w:rPr>
        <w:t>egal responsibilities</w:t>
      </w:r>
      <w:r w:rsidR="00E50D75" w:rsidRPr="006C07DE">
        <w:rPr>
          <w:rFonts w:ascii="Times New Roman" w:eastAsia="新細明體" w:hAnsi="Times New Roman"/>
          <w:sz w:val="24"/>
          <w:szCs w:val="24"/>
          <w:lang w:val="en-GB"/>
        </w:rPr>
        <w:t xml:space="preserve"> - </w:t>
      </w:r>
      <w:r w:rsidRPr="006C07DE">
        <w:rPr>
          <w:rFonts w:ascii="Times New Roman" w:eastAsia="新細明體" w:hAnsi="Times New Roman"/>
          <w:b/>
          <w:bCs/>
          <w:sz w:val="24"/>
          <w:szCs w:val="24"/>
          <w:lang w:val="en-GB"/>
        </w:rPr>
        <w:t>C</w:t>
      </w:r>
      <w:r w:rsidR="00E50D75" w:rsidRPr="006C07DE">
        <w:rPr>
          <w:rFonts w:ascii="Times New Roman" w:eastAsia="新細明體" w:hAnsi="Times New Roman"/>
          <w:b/>
          <w:bCs/>
          <w:sz w:val="24"/>
          <w:szCs w:val="24"/>
          <w:lang w:val="en-GB"/>
        </w:rPr>
        <w:t>ompliance with legal responsibilities</w:t>
      </w:r>
    </w:p>
    <w:p w14:paraId="3D7DA15D" w14:textId="1045A4CA" w:rsidR="0042252D" w:rsidRPr="006C07DE" w:rsidRDefault="00E50D75" w:rsidP="00C0065F">
      <w:pPr>
        <w:pStyle w:val="ReadingInfo"/>
        <w:snapToGrid w:val="0"/>
        <w:ind w:left="284"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Under Hong Kong law, </w:t>
      </w:r>
      <w:r w:rsidRPr="006C07DE">
        <w:rPr>
          <w:rFonts w:ascii="Times New Roman" w:eastAsia="新細明體" w:hAnsi="Times New Roman"/>
          <w:b/>
          <w:bCs/>
          <w:sz w:val="24"/>
          <w:szCs w:val="24"/>
          <w:lang w:val="en-GB"/>
        </w:rPr>
        <w:t>it is an offence to have sexual intercourse with a girl under the age of 16</w:t>
      </w:r>
      <w:r w:rsidRPr="006C07DE">
        <w:rPr>
          <w:rFonts w:ascii="Times New Roman" w:eastAsia="新細明體" w:hAnsi="Times New Roman"/>
          <w:sz w:val="24"/>
          <w:szCs w:val="24"/>
          <w:lang w:val="en-GB"/>
        </w:rPr>
        <w:t>. Even if the woman</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s consent is obtained, or even if the woman initiates the sexual activity, the man will still be in breach of the law. Therefore, young people should consider carefully before engaging in sexual activity so that they do not </w:t>
      </w:r>
      <w:r w:rsidR="00111823" w:rsidRPr="006C07DE">
        <w:rPr>
          <w:rFonts w:ascii="Times New Roman" w:eastAsia="新細明體" w:hAnsi="Times New Roman" w:hint="eastAsia"/>
          <w:sz w:val="24"/>
          <w:szCs w:val="24"/>
          <w:lang w:val="en-GB"/>
        </w:rPr>
        <w:t>b</w:t>
      </w:r>
      <w:r w:rsidR="00111823" w:rsidRPr="006C07DE">
        <w:rPr>
          <w:rFonts w:ascii="Times New Roman" w:eastAsia="新細明體" w:hAnsi="Times New Roman"/>
          <w:sz w:val="24"/>
          <w:szCs w:val="24"/>
          <w:lang w:val="en-GB"/>
        </w:rPr>
        <w:t>reach</w:t>
      </w:r>
      <w:r w:rsidRPr="006C07DE">
        <w:rPr>
          <w:rFonts w:ascii="Times New Roman" w:eastAsia="新細明體" w:hAnsi="Times New Roman"/>
          <w:sz w:val="24"/>
          <w:szCs w:val="24"/>
          <w:lang w:val="en-GB"/>
        </w:rPr>
        <w:t xml:space="preserve"> the law </w:t>
      </w:r>
      <w:r w:rsidR="00111823" w:rsidRPr="006C07DE">
        <w:rPr>
          <w:rFonts w:ascii="Times New Roman" w:eastAsia="新細明體" w:hAnsi="Times New Roman"/>
          <w:sz w:val="24"/>
          <w:szCs w:val="24"/>
          <w:lang w:val="en-GB"/>
        </w:rPr>
        <w:t xml:space="preserve">inadvertently </w:t>
      </w:r>
      <w:r w:rsidRPr="006C07DE">
        <w:rPr>
          <w:rFonts w:ascii="Times New Roman" w:eastAsia="新細明體" w:hAnsi="Times New Roman"/>
          <w:sz w:val="24"/>
          <w:szCs w:val="24"/>
          <w:lang w:val="en-GB"/>
        </w:rPr>
        <w:t>for the sake of pleasure.</w:t>
      </w:r>
    </w:p>
    <w:p w14:paraId="7EE71930" w14:textId="667BA49F" w:rsidR="00E50D75" w:rsidRPr="006C07DE" w:rsidRDefault="00E50D75" w:rsidP="00D30B99">
      <w:pPr>
        <w:pStyle w:val="ReadingInfo"/>
        <w:snapToGrid w:val="0"/>
        <w:ind w:firstLine="0"/>
        <w:rPr>
          <w:rFonts w:ascii="Times New Roman" w:eastAsia="新細明體" w:hAnsi="Times New Roman"/>
          <w:b/>
          <w:bCs/>
          <w:color w:val="000000" w:themeColor="text1"/>
          <w:sz w:val="32"/>
          <w:szCs w:val="32"/>
          <w:lang w:val="en-GB"/>
        </w:rPr>
      </w:pPr>
    </w:p>
    <w:p w14:paraId="4F8B0A3C" w14:textId="0931CA3C" w:rsidR="00B26F43" w:rsidRPr="006C07DE" w:rsidRDefault="00C0065F" w:rsidP="00247F03">
      <w:pPr>
        <w:pStyle w:val="ReadingInfo"/>
        <w:numPr>
          <w:ilvl w:val="0"/>
          <w:numId w:val="7"/>
        </w:numPr>
        <w:snapToGrid w:val="0"/>
        <w:ind w:left="284" w:hanging="284"/>
        <w:rPr>
          <w:rFonts w:ascii="Times New Roman" w:eastAsia="新細明體" w:hAnsi="Times New Roman"/>
          <w:sz w:val="24"/>
          <w:szCs w:val="24"/>
          <w:lang w:val="en-GB"/>
        </w:rPr>
      </w:pPr>
      <w:r w:rsidRPr="006C07DE">
        <w:rPr>
          <w:rFonts w:ascii="Times New Roman" w:eastAsia="新細明體" w:hAnsi="Times New Roman"/>
          <w:b/>
          <w:noProof/>
          <w:color w:val="F7CAAC" w:themeColor="accent2" w:themeTint="66"/>
          <w:sz w:val="24"/>
          <w:szCs w:val="24"/>
          <w:lang w:val="en-US" w:eastAsia="zh-CN"/>
          <w14:textOutline w14:w="11112" w14:cap="flat" w14:cmpd="sng" w14:algn="ctr">
            <w14:solidFill>
              <w14:schemeClr w14:val="accent2"/>
            </w14:solidFill>
            <w14:prstDash w14:val="solid"/>
            <w14:round/>
          </w14:textOutline>
        </w:rPr>
        <w:drawing>
          <wp:anchor distT="0" distB="0" distL="114300" distR="114300" simplePos="0" relativeHeight="251803762" behindDoc="0" locked="0" layoutInCell="1" allowOverlap="1" wp14:anchorId="24147A3D" wp14:editId="45D07D85">
            <wp:simplePos x="0" y="0"/>
            <wp:positionH relativeFrom="margin">
              <wp:align>right</wp:align>
            </wp:positionH>
            <wp:positionV relativeFrom="paragraph">
              <wp:posOffset>230505</wp:posOffset>
            </wp:positionV>
            <wp:extent cx="991235" cy="2164715"/>
            <wp:effectExtent l="0" t="0" r="0" b="6985"/>
            <wp:wrapSquare wrapText="bothSides"/>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91235" cy="216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D75" w:rsidRPr="006C07DE">
        <w:rPr>
          <w:rFonts w:ascii="Times New Roman" w:eastAsia="新細明體" w:hAnsi="Times New Roman"/>
          <w:b/>
          <w:color w:val="F7CAAC" w:themeColor="accent2" w:themeTint="66"/>
          <w:sz w:val="24"/>
          <w:szCs w:val="24"/>
          <w:lang w:val="en-GB" w:eastAsia="zh-TW"/>
          <w14:textOutline w14:w="11112" w14:cap="flat" w14:cmpd="sng" w14:algn="ctr">
            <w14:solidFill>
              <w14:schemeClr w14:val="accent2"/>
            </w14:solidFill>
            <w14:prstDash w14:val="solid"/>
            <w14:round/>
          </w14:textOutline>
        </w:rPr>
        <w:t>A</w:t>
      </w:r>
      <w:r w:rsidR="00E50D75" w:rsidRPr="006C07DE">
        <w:rPr>
          <w:rFonts w:ascii="Times New Roman" w:eastAsia="新細明體" w:hAnsi="Times New Roman"/>
          <w:b/>
          <w:sz w:val="24"/>
          <w:szCs w:val="24"/>
          <w:lang w:val="en-GB"/>
        </w:rPr>
        <w:t xml:space="preserve">void - </w:t>
      </w:r>
      <w:r w:rsidR="00E50D75" w:rsidRPr="006C07DE">
        <w:rPr>
          <w:rFonts w:ascii="Times New Roman" w:eastAsia="新細明體" w:hAnsi="Times New Roman"/>
          <w:b/>
          <w:bCs/>
          <w:sz w:val="24"/>
          <w:szCs w:val="24"/>
          <w:lang w:val="en-GB"/>
        </w:rPr>
        <w:t>Avoid un</w:t>
      </w:r>
      <w:r w:rsidR="00E50D75" w:rsidRPr="006C07DE">
        <w:rPr>
          <w:rFonts w:ascii="Times New Roman" w:eastAsia="新細明體" w:hAnsi="Times New Roman"/>
          <w:b/>
          <w:sz w:val="24"/>
          <w:szCs w:val="24"/>
          <w:lang w:val="en-GB"/>
        </w:rPr>
        <w:t>wed pregnancies</w:t>
      </w:r>
    </w:p>
    <w:p w14:paraId="782D9DED" w14:textId="595006BE" w:rsidR="00E50D75" w:rsidRPr="006C07DE" w:rsidRDefault="00E50D75" w:rsidP="00E50D75">
      <w:pPr>
        <w:pStyle w:val="ReadingInfo"/>
        <w:snapToGrid w:val="0"/>
        <w:ind w:left="284"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In addition to the physical and mental health consequences, intimate sexual contact can also lead to unwed pregnancy. Many teenagers are unaware of contraception and are unable to take on the role of a parent, both ps</w:t>
      </w:r>
      <w:r w:rsidR="00D8169C" w:rsidRPr="006C07DE">
        <w:rPr>
          <w:rFonts w:ascii="Times New Roman" w:eastAsia="新細明體" w:hAnsi="Times New Roman"/>
          <w:sz w:val="24"/>
          <w:szCs w:val="24"/>
          <w:lang w:val="en-GB"/>
        </w:rPr>
        <w:t xml:space="preserve">ychologically and financially. </w:t>
      </w:r>
      <w:r w:rsidRPr="006C07DE">
        <w:rPr>
          <w:rFonts w:ascii="Times New Roman" w:eastAsia="新細明體" w:hAnsi="Times New Roman"/>
          <w:sz w:val="24"/>
          <w:szCs w:val="24"/>
          <w:lang w:val="en-GB"/>
        </w:rPr>
        <w:t xml:space="preserve">If unwed pregnancy is the result of impulse, it can lead to serious consequences and even </w:t>
      </w:r>
      <w:r w:rsidR="008305FB" w:rsidRPr="006C07DE">
        <w:rPr>
          <w:rFonts w:ascii="Times New Roman" w:eastAsia="新細明體" w:hAnsi="Times New Roman"/>
          <w:sz w:val="24"/>
          <w:szCs w:val="24"/>
          <w:lang w:val="en-GB"/>
        </w:rPr>
        <w:t>a lifetime of regret</w:t>
      </w:r>
      <w:r w:rsidRPr="006C07DE">
        <w:rPr>
          <w:rFonts w:ascii="Times New Roman" w:eastAsia="新細明體" w:hAnsi="Times New Roman"/>
          <w:sz w:val="24"/>
          <w:szCs w:val="24"/>
          <w:lang w:val="en-GB"/>
        </w:rPr>
        <w:t>. It is therefore important for everyone to assess whether they are well equipped to bear the consequences of pregnancy and to reject irresponsible behaviour</w:t>
      </w:r>
      <w:r w:rsidR="008305FB"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w:t>
      </w:r>
    </w:p>
    <w:p w14:paraId="013A54DB" w14:textId="77777777" w:rsidR="00E50D75" w:rsidRPr="006C07DE" w:rsidRDefault="00E50D75" w:rsidP="00E50D75">
      <w:pPr>
        <w:pStyle w:val="ReadingInfo"/>
        <w:snapToGrid w:val="0"/>
        <w:ind w:left="284" w:firstLine="0"/>
        <w:rPr>
          <w:rFonts w:ascii="Times New Roman" w:eastAsia="新細明體" w:hAnsi="Times New Roman"/>
          <w:sz w:val="24"/>
          <w:szCs w:val="24"/>
          <w:lang w:val="en-GB"/>
        </w:rPr>
      </w:pPr>
    </w:p>
    <w:p w14:paraId="50DC512A" w14:textId="556F7B3D" w:rsidR="00E50D75" w:rsidRPr="006C07DE" w:rsidRDefault="00E50D75" w:rsidP="00247F03">
      <w:pPr>
        <w:pStyle w:val="ReadingInfo"/>
        <w:numPr>
          <w:ilvl w:val="0"/>
          <w:numId w:val="7"/>
        </w:numPr>
        <w:snapToGrid w:val="0"/>
        <w:ind w:left="284" w:hanging="284"/>
        <w:rPr>
          <w:rFonts w:ascii="Times New Roman" w:eastAsia="新細明體" w:hAnsi="Times New Roman"/>
          <w:sz w:val="24"/>
          <w:szCs w:val="24"/>
          <w:lang w:val="en-GB"/>
        </w:rPr>
      </w:pPr>
      <w:r w:rsidRPr="006C07DE">
        <w:rPr>
          <w:rFonts w:ascii="Times New Roman" w:eastAsia="新細明體" w:hAnsi="Times New Roman"/>
          <w:b/>
          <w:color w:val="F7CAAC" w:themeColor="accent2" w:themeTint="66"/>
          <w:sz w:val="24"/>
          <w:szCs w:val="24"/>
          <w:lang w:val="en-GB" w:eastAsia="zh-TW"/>
          <w14:textOutline w14:w="11112" w14:cap="flat" w14:cmpd="sng" w14:algn="ctr">
            <w14:solidFill>
              <w14:schemeClr w14:val="accent2"/>
            </w14:solidFill>
            <w14:prstDash w14:val="solid"/>
            <w14:round/>
          </w14:textOutline>
        </w:rPr>
        <w:t>S</w:t>
      </w:r>
      <w:r w:rsidRPr="006C07DE">
        <w:rPr>
          <w:rFonts w:ascii="Times New Roman" w:eastAsia="新細明體" w:hAnsi="Times New Roman"/>
          <w:b/>
          <w:sz w:val="24"/>
          <w:szCs w:val="24"/>
          <w:lang w:val="en-GB"/>
        </w:rPr>
        <w:t>ecure -</w:t>
      </w:r>
      <w:r w:rsidRPr="006C07DE">
        <w:rPr>
          <w:rFonts w:ascii="Times New Roman" w:eastAsia="新細明體" w:hAnsi="Times New Roman"/>
          <w:b/>
          <w:color w:val="FF0000"/>
          <w:sz w:val="24"/>
          <w:szCs w:val="24"/>
          <w:lang w:val="en-GB"/>
        </w:rPr>
        <w:t xml:space="preserve"> </w:t>
      </w:r>
      <w:r w:rsidRPr="006C07DE">
        <w:rPr>
          <w:rFonts w:ascii="Times New Roman" w:eastAsia="新細明體" w:hAnsi="Times New Roman"/>
          <w:b/>
          <w:bCs/>
          <w:sz w:val="24"/>
          <w:szCs w:val="24"/>
          <w:lang w:val="en-GB"/>
        </w:rPr>
        <w:t>Secur</w:t>
      </w:r>
      <w:r w:rsidR="00CB4CCF" w:rsidRPr="006C07DE">
        <w:rPr>
          <w:rFonts w:ascii="Times New Roman" w:eastAsia="新細明體" w:hAnsi="Times New Roman"/>
          <w:b/>
          <w:bCs/>
          <w:sz w:val="24"/>
          <w:szCs w:val="24"/>
          <w:lang w:val="en-GB"/>
        </w:rPr>
        <w:t>e</w:t>
      </w:r>
      <w:r w:rsidRPr="006C07DE">
        <w:rPr>
          <w:rFonts w:ascii="Times New Roman" w:eastAsia="新細明體" w:hAnsi="Times New Roman"/>
          <w:b/>
          <w:bCs/>
          <w:sz w:val="24"/>
          <w:szCs w:val="24"/>
          <w:lang w:val="en-GB"/>
        </w:rPr>
        <w:t xml:space="preserve"> physi</w:t>
      </w:r>
      <w:r w:rsidRPr="006C07DE">
        <w:rPr>
          <w:rFonts w:ascii="Times New Roman" w:eastAsia="新細明體" w:hAnsi="Times New Roman"/>
          <w:b/>
          <w:sz w:val="24"/>
          <w:szCs w:val="24"/>
          <w:lang w:val="en-GB"/>
        </w:rPr>
        <w:t>cal and mental health</w:t>
      </w:r>
    </w:p>
    <w:p w14:paraId="1FB09A9E" w14:textId="66DFCC1D" w:rsidR="004F4DB4" w:rsidRPr="006C07DE" w:rsidRDefault="00C0065F" w:rsidP="00C0065F">
      <w:pPr>
        <w:pStyle w:val="ReadingInfo"/>
        <w:snapToGrid w:val="0"/>
        <w:ind w:left="284"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1963506" behindDoc="0" locked="0" layoutInCell="1" allowOverlap="1" wp14:anchorId="375CCEDE" wp14:editId="509765A9">
            <wp:simplePos x="0" y="0"/>
            <wp:positionH relativeFrom="margin">
              <wp:align>left</wp:align>
            </wp:positionH>
            <wp:positionV relativeFrom="paragraph">
              <wp:posOffset>5080</wp:posOffset>
            </wp:positionV>
            <wp:extent cx="1515110" cy="1857375"/>
            <wp:effectExtent l="0" t="0" r="8890" b="9525"/>
            <wp:wrapSquare wrapText="bothSides"/>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5110" cy="1857375"/>
                    </a:xfrm>
                    <a:prstGeom prst="rect">
                      <a:avLst/>
                    </a:prstGeom>
                  </pic:spPr>
                </pic:pic>
              </a:graphicData>
            </a:graphic>
            <wp14:sizeRelH relativeFrom="margin">
              <wp14:pctWidth>0</wp14:pctWidth>
            </wp14:sizeRelH>
            <wp14:sizeRelV relativeFrom="margin">
              <wp14:pctHeight>0</wp14:pctHeight>
            </wp14:sizeRelV>
          </wp:anchor>
        </w:drawing>
      </w:r>
      <w:r w:rsidR="00E50D75" w:rsidRPr="006C07DE">
        <w:rPr>
          <w:rFonts w:ascii="Times New Roman" w:eastAsia="新細明體" w:hAnsi="Times New Roman"/>
          <w:sz w:val="24"/>
          <w:szCs w:val="24"/>
          <w:lang w:val="en-GB"/>
        </w:rPr>
        <w:t>Young people are not fully aware of the physical and psychological risks of sexual behaviour</w:t>
      </w:r>
      <w:r w:rsidR="008305FB" w:rsidRPr="006C07DE">
        <w:rPr>
          <w:rFonts w:ascii="Times New Roman" w:eastAsia="新細明體" w:hAnsi="Times New Roman"/>
          <w:sz w:val="24"/>
          <w:szCs w:val="24"/>
          <w:lang w:val="en-GB"/>
        </w:rPr>
        <w:t>s</w:t>
      </w:r>
      <w:r w:rsidR="00E50D75" w:rsidRPr="006C07DE">
        <w:rPr>
          <w:rFonts w:ascii="Times New Roman" w:eastAsia="新細明體" w:hAnsi="Times New Roman"/>
          <w:sz w:val="24"/>
          <w:szCs w:val="24"/>
          <w:lang w:val="en-GB"/>
        </w:rPr>
        <w:t xml:space="preserve">. For example, even the use of condoms does not completely eliminate the possibility of </w:t>
      </w:r>
      <w:r w:rsidR="00111823" w:rsidRPr="006C07DE">
        <w:rPr>
          <w:rFonts w:ascii="Times New Roman" w:eastAsia="新細明體" w:hAnsi="Times New Roman"/>
          <w:sz w:val="24"/>
          <w:szCs w:val="24"/>
          <w:lang w:val="en-GB"/>
        </w:rPr>
        <w:t>sexually transmitted diseases (</w:t>
      </w:r>
      <w:r w:rsidR="004919FB" w:rsidRPr="006C07DE">
        <w:rPr>
          <w:rFonts w:ascii="Times New Roman" w:eastAsia="新細明體" w:hAnsi="Times New Roman"/>
          <w:sz w:val="24"/>
          <w:szCs w:val="24"/>
          <w:lang w:val="en-GB"/>
        </w:rPr>
        <w:t>STDs</w:t>
      </w:r>
      <w:r w:rsidR="00111823" w:rsidRPr="006C07DE">
        <w:rPr>
          <w:rFonts w:ascii="Times New Roman" w:eastAsia="新細明體" w:hAnsi="Times New Roman"/>
          <w:sz w:val="24"/>
          <w:szCs w:val="24"/>
          <w:lang w:val="en-GB"/>
        </w:rPr>
        <w:t>)</w:t>
      </w:r>
      <w:r w:rsidR="008305FB" w:rsidRPr="006C07DE">
        <w:rPr>
          <w:rFonts w:ascii="Times New Roman" w:eastAsia="新細明體" w:hAnsi="Times New Roman"/>
          <w:sz w:val="24"/>
          <w:szCs w:val="24"/>
          <w:lang w:val="en-GB"/>
        </w:rPr>
        <w:t>.</w:t>
      </w:r>
      <w:r w:rsidR="00E50D75" w:rsidRPr="006C07DE">
        <w:rPr>
          <w:rFonts w:ascii="Times New Roman" w:eastAsia="新細明體" w:hAnsi="Times New Roman"/>
          <w:sz w:val="24"/>
          <w:szCs w:val="24"/>
          <w:lang w:val="en-GB"/>
        </w:rPr>
        <w:t xml:space="preserve"> </w:t>
      </w:r>
      <w:r w:rsidR="00111823" w:rsidRPr="006C07DE">
        <w:rPr>
          <w:rFonts w:ascii="Times New Roman" w:eastAsia="新細明體" w:hAnsi="Times New Roman"/>
          <w:sz w:val="24"/>
          <w:szCs w:val="24"/>
          <w:lang w:val="en-GB"/>
        </w:rPr>
        <w:t>A</w:t>
      </w:r>
      <w:r w:rsidR="00E50D75" w:rsidRPr="006C07DE">
        <w:rPr>
          <w:rFonts w:ascii="Times New Roman" w:eastAsia="新細明體" w:hAnsi="Times New Roman"/>
          <w:sz w:val="24"/>
          <w:szCs w:val="24"/>
          <w:lang w:val="en-GB"/>
        </w:rPr>
        <w:t xml:space="preserve">voiding sexual contact is the most effective way to prevent </w:t>
      </w:r>
      <w:r w:rsidR="004919FB" w:rsidRPr="006C07DE">
        <w:rPr>
          <w:rFonts w:ascii="Times New Roman" w:eastAsia="新細明體" w:hAnsi="Times New Roman"/>
          <w:sz w:val="24"/>
          <w:szCs w:val="24"/>
          <w:lang w:val="en-GB"/>
        </w:rPr>
        <w:t>STDs</w:t>
      </w:r>
      <w:r w:rsidR="00E50D75" w:rsidRPr="006C07DE">
        <w:rPr>
          <w:rFonts w:ascii="Times New Roman" w:eastAsia="新細明體" w:hAnsi="Times New Roman"/>
          <w:sz w:val="24"/>
          <w:szCs w:val="24"/>
          <w:lang w:val="en-GB"/>
        </w:rPr>
        <w:t>. What</w:t>
      </w:r>
      <w:r w:rsidR="00243522" w:rsidRPr="006C07DE">
        <w:rPr>
          <w:rFonts w:ascii="Times New Roman" w:eastAsia="新細明體" w:hAnsi="Times New Roman"/>
          <w:sz w:val="24"/>
          <w:szCs w:val="24"/>
          <w:lang w:val="en-GB"/>
        </w:rPr>
        <w:t>’</w:t>
      </w:r>
      <w:r w:rsidR="00E50D75" w:rsidRPr="006C07DE">
        <w:rPr>
          <w:rFonts w:ascii="Times New Roman" w:eastAsia="新細明體" w:hAnsi="Times New Roman"/>
          <w:sz w:val="24"/>
          <w:szCs w:val="24"/>
          <w:lang w:val="en-GB"/>
        </w:rPr>
        <w:t xml:space="preserve">s more, these sexual experiences can be emotionally distressing for both partners when a </w:t>
      </w:r>
      <w:r w:rsidR="008305FB" w:rsidRPr="006C07DE">
        <w:rPr>
          <w:rFonts w:ascii="Times New Roman" w:eastAsia="新細明體" w:hAnsi="Times New Roman"/>
          <w:sz w:val="24"/>
          <w:szCs w:val="24"/>
          <w:lang w:val="en-GB"/>
        </w:rPr>
        <w:t xml:space="preserve">love </w:t>
      </w:r>
      <w:r w:rsidR="00E50D75" w:rsidRPr="006C07DE">
        <w:rPr>
          <w:rFonts w:ascii="Times New Roman" w:eastAsia="新細明體" w:hAnsi="Times New Roman"/>
          <w:sz w:val="24"/>
          <w:szCs w:val="24"/>
          <w:lang w:val="en-GB"/>
        </w:rPr>
        <w:t xml:space="preserve">relationship goes sour. Young people should therefore set </w:t>
      </w:r>
      <w:r w:rsidR="008305FB" w:rsidRPr="006C07DE">
        <w:rPr>
          <w:rFonts w:ascii="Times New Roman" w:eastAsia="新細明體" w:hAnsi="Times New Roman"/>
          <w:sz w:val="24"/>
          <w:szCs w:val="24"/>
          <w:lang w:val="en-GB"/>
        </w:rPr>
        <w:t xml:space="preserve">limits of </w:t>
      </w:r>
      <w:r w:rsidR="00E50D75" w:rsidRPr="006C07DE">
        <w:rPr>
          <w:rFonts w:ascii="Times New Roman" w:eastAsia="新細明體" w:hAnsi="Times New Roman"/>
          <w:sz w:val="24"/>
          <w:szCs w:val="24"/>
          <w:lang w:val="en-GB"/>
        </w:rPr>
        <w:t>intima</w:t>
      </w:r>
      <w:r w:rsidR="008305FB" w:rsidRPr="006C07DE">
        <w:rPr>
          <w:rFonts w:ascii="Times New Roman" w:eastAsia="新細明體" w:hAnsi="Times New Roman"/>
          <w:sz w:val="24"/>
          <w:szCs w:val="24"/>
          <w:lang w:val="en-GB"/>
        </w:rPr>
        <w:t>cy</w:t>
      </w:r>
      <w:r w:rsidR="00E50D75" w:rsidRPr="006C07DE">
        <w:rPr>
          <w:rFonts w:ascii="Times New Roman" w:eastAsia="新細明體" w:hAnsi="Times New Roman"/>
          <w:sz w:val="24"/>
          <w:szCs w:val="24"/>
          <w:lang w:val="en-GB"/>
        </w:rPr>
        <w:t xml:space="preserve"> to protect the physical and mental health of both partners in a </w:t>
      </w:r>
      <w:r w:rsidR="008305FB" w:rsidRPr="006C07DE">
        <w:rPr>
          <w:rFonts w:ascii="Times New Roman" w:eastAsia="新細明體" w:hAnsi="Times New Roman"/>
          <w:sz w:val="24"/>
          <w:szCs w:val="24"/>
          <w:lang w:val="en-GB"/>
        </w:rPr>
        <w:t xml:space="preserve">love </w:t>
      </w:r>
      <w:r w:rsidR="00E50D75" w:rsidRPr="006C07DE">
        <w:rPr>
          <w:rFonts w:ascii="Times New Roman" w:eastAsia="新細明體" w:hAnsi="Times New Roman"/>
          <w:sz w:val="24"/>
          <w:szCs w:val="24"/>
          <w:lang w:val="en-GB"/>
        </w:rPr>
        <w:t>relationship.</w:t>
      </w:r>
    </w:p>
    <w:p w14:paraId="34FCAE70" w14:textId="59706EC1" w:rsidR="00C0065F" w:rsidRPr="006C07DE" w:rsidRDefault="00C0065F" w:rsidP="00C0065F">
      <w:pPr>
        <w:pStyle w:val="ReadingInfo"/>
        <w:snapToGrid w:val="0"/>
        <w:ind w:left="284" w:firstLine="0"/>
        <w:rPr>
          <w:rFonts w:ascii="Times New Roman" w:eastAsia="新細明體" w:hAnsi="Times New Roman"/>
          <w:sz w:val="24"/>
          <w:szCs w:val="24"/>
          <w:lang w:val="en-GB"/>
        </w:rPr>
      </w:pPr>
    </w:p>
    <w:p w14:paraId="4955B954" w14:textId="78B3B5D6" w:rsidR="00C0065F" w:rsidRPr="006C07DE" w:rsidRDefault="00C0065F" w:rsidP="00C0065F">
      <w:pPr>
        <w:pStyle w:val="ReadingInfo"/>
        <w:snapToGrid w:val="0"/>
        <w:ind w:left="284" w:firstLine="0"/>
        <w:rPr>
          <w:rFonts w:ascii="Times New Roman" w:eastAsia="新細明體" w:hAnsi="Times New Roman"/>
          <w:sz w:val="24"/>
          <w:szCs w:val="24"/>
          <w:lang w:val="en-GB"/>
        </w:rPr>
      </w:pPr>
    </w:p>
    <w:p w14:paraId="2153C948" w14:textId="265D906C" w:rsidR="00C0065F" w:rsidRPr="006C07DE" w:rsidRDefault="00C0065F" w:rsidP="00C0065F">
      <w:pPr>
        <w:pStyle w:val="ReadingInfo"/>
        <w:snapToGrid w:val="0"/>
        <w:ind w:left="284" w:firstLine="0"/>
        <w:rPr>
          <w:rFonts w:ascii="Times New Roman" w:eastAsia="新細明體" w:hAnsi="Times New Roman"/>
          <w:sz w:val="24"/>
          <w:szCs w:val="24"/>
          <w:lang w:val="en-GB"/>
        </w:rPr>
      </w:pPr>
    </w:p>
    <w:p w14:paraId="6E7A3ABA" w14:textId="622BD3F3" w:rsidR="00C0065F" w:rsidRPr="006C07DE" w:rsidRDefault="00C0065F" w:rsidP="00C0065F">
      <w:pPr>
        <w:pStyle w:val="ReadingInfo"/>
        <w:snapToGrid w:val="0"/>
        <w:ind w:left="284" w:firstLine="0"/>
        <w:rPr>
          <w:rFonts w:ascii="Times New Roman" w:eastAsia="新細明體" w:hAnsi="Times New Roman"/>
          <w:sz w:val="24"/>
          <w:szCs w:val="24"/>
          <w:lang w:val="en-GB"/>
        </w:rPr>
      </w:pPr>
    </w:p>
    <w:p w14:paraId="5D2FF39E" w14:textId="65260A3D" w:rsidR="00E50D75" w:rsidRPr="006C07DE" w:rsidRDefault="00E50D75" w:rsidP="00247F03">
      <w:pPr>
        <w:pStyle w:val="ReadingInfo"/>
        <w:numPr>
          <w:ilvl w:val="0"/>
          <w:numId w:val="7"/>
        </w:numPr>
        <w:snapToGrid w:val="0"/>
        <w:ind w:left="284" w:hanging="284"/>
        <w:rPr>
          <w:rFonts w:ascii="Times New Roman" w:eastAsia="新細明體" w:hAnsi="Times New Roman"/>
          <w:sz w:val="24"/>
          <w:szCs w:val="24"/>
          <w:lang w:val="en-GB"/>
        </w:rPr>
      </w:pPr>
      <w:r w:rsidRPr="006C07DE">
        <w:rPr>
          <w:rFonts w:ascii="Times New Roman" w:eastAsia="新細明體" w:hAnsi="Times New Roman"/>
          <w:b/>
          <w:color w:val="F7CAAC" w:themeColor="accent2" w:themeTint="66"/>
          <w:sz w:val="24"/>
          <w:szCs w:val="24"/>
          <w:lang w:val="en-GB" w:eastAsia="zh-TW"/>
          <w14:textOutline w14:w="11112" w14:cap="flat" w14:cmpd="sng" w14:algn="ctr">
            <w14:solidFill>
              <w14:schemeClr w14:val="accent2"/>
            </w14:solidFill>
            <w14:prstDash w14:val="solid"/>
            <w14:round/>
          </w14:textOutline>
        </w:rPr>
        <w:t>E</w:t>
      </w:r>
      <w:r w:rsidRPr="006C07DE">
        <w:rPr>
          <w:rFonts w:ascii="Times New Roman" w:eastAsia="新細明體" w:hAnsi="Times New Roman"/>
          <w:b/>
          <w:sz w:val="24"/>
          <w:szCs w:val="24"/>
          <w:lang w:val="en-GB"/>
        </w:rPr>
        <w:t xml:space="preserve">xpectation </w:t>
      </w:r>
      <w:r w:rsidR="00CB4CCF" w:rsidRPr="006C07DE">
        <w:rPr>
          <w:rFonts w:ascii="Times New Roman" w:eastAsia="新細明體" w:hAnsi="Times New Roman"/>
          <w:b/>
          <w:sz w:val="24"/>
          <w:szCs w:val="24"/>
          <w:lang w:val="en-GB"/>
        </w:rPr>
        <w:t>–</w:t>
      </w:r>
      <w:r w:rsidRPr="006C07DE">
        <w:rPr>
          <w:rFonts w:ascii="Times New Roman" w:eastAsia="新細明體" w:hAnsi="Times New Roman"/>
          <w:b/>
          <w:sz w:val="24"/>
          <w:szCs w:val="24"/>
          <w:lang w:val="en-GB"/>
        </w:rPr>
        <w:t xml:space="preserve"> </w:t>
      </w:r>
      <w:r w:rsidR="00CB4CCF" w:rsidRPr="006C07DE">
        <w:rPr>
          <w:rFonts w:ascii="Times New Roman" w:eastAsia="新細明體" w:hAnsi="Times New Roman"/>
          <w:b/>
          <w:sz w:val="24"/>
          <w:szCs w:val="24"/>
          <w:lang w:val="en-GB"/>
        </w:rPr>
        <w:t xml:space="preserve">Conform to </w:t>
      </w:r>
      <w:r w:rsidRPr="006C07DE">
        <w:rPr>
          <w:rFonts w:ascii="Times New Roman" w:eastAsia="新細明體" w:hAnsi="Times New Roman"/>
          <w:b/>
          <w:sz w:val="24"/>
          <w:szCs w:val="24"/>
          <w:lang w:val="en-GB"/>
        </w:rPr>
        <w:t xml:space="preserve">family and social </w:t>
      </w:r>
      <w:r w:rsidRPr="006C07DE">
        <w:rPr>
          <w:rFonts w:ascii="Times New Roman" w:eastAsia="新細明體" w:hAnsi="Times New Roman"/>
          <w:b/>
          <w:bCs/>
          <w:sz w:val="24"/>
          <w:szCs w:val="24"/>
          <w:lang w:val="en-GB"/>
        </w:rPr>
        <w:t>expectations</w:t>
      </w:r>
    </w:p>
    <w:p w14:paraId="13A1EB03" w14:textId="0B25F8F9" w:rsidR="00E50D75" w:rsidRPr="006C07DE" w:rsidRDefault="00E50D75" w:rsidP="00E50D75">
      <w:pPr>
        <w:pStyle w:val="ReadingInfo"/>
        <w:snapToGrid w:val="0"/>
        <w:ind w:left="284"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Even though </w:t>
      </w:r>
      <w:r w:rsidR="0022596F" w:rsidRPr="006C07DE">
        <w:rPr>
          <w:rFonts w:ascii="Times New Roman" w:eastAsia="新細明體" w:hAnsi="Times New Roman"/>
          <w:sz w:val="24"/>
          <w:szCs w:val="24"/>
        </w:rPr>
        <w:t xml:space="preserve">values and information about sex delivered by </w:t>
      </w:r>
      <w:r w:rsidRPr="006C07DE">
        <w:rPr>
          <w:rFonts w:ascii="Times New Roman" w:eastAsia="新細明體" w:hAnsi="Times New Roman"/>
          <w:sz w:val="24"/>
          <w:szCs w:val="24"/>
          <w:lang w:val="en-GB"/>
        </w:rPr>
        <w:t xml:space="preserve">the media seem to be increasingly open, in reality society still considers pre-marital sex a deviant act and </w:t>
      </w:r>
      <w:r w:rsidR="00CB4CCF" w:rsidRPr="006C07DE">
        <w:rPr>
          <w:rFonts w:ascii="Times New Roman" w:eastAsia="新細明體" w:hAnsi="Times New Roman"/>
          <w:sz w:val="24"/>
          <w:szCs w:val="24"/>
          <w:lang w:val="en-GB"/>
        </w:rPr>
        <w:t xml:space="preserve">that </w:t>
      </w:r>
      <w:r w:rsidRPr="006C07DE">
        <w:rPr>
          <w:rFonts w:ascii="Times New Roman" w:eastAsia="新細明體" w:hAnsi="Times New Roman"/>
          <w:sz w:val="24"/>
          <w:szCs w:val="24"/>
          <w:lang w:val="en-GB"/>
        </w:rPr>
        <w:t xml:space="preserve">young people should not have sexual </w:t>
      </w:r>
      <w:r w:rsidR="0022596F" w:rsidRPr="006C07DE">
        <w:rPr>
          <w:rFonts w:ascii="Times New Roman" w:eastAsia="新細明體" w:hAnsi="Times New Roman"/>
          <w:sz w:val="24"/>
          <w:szCs w:val="24"/>
          <w:lang w:val="en-GB"/>
        </w:rPr>
        <w:t xml:space="preserve">behaviours </w:t>
      </w:r>
      <w:r w:rsidRPr="006C07DE">
        <w:rPr>
          <w:rFonts w:ascii="Times New Roman" w:eastAsia="新細明體" w:hAnsi="Times New Roman"/>
          <w:sz w:val="24"/>
          <w:szCs w:val="24"/>
          <w:lang w:val="en-GB"/>
        </w:rPr>
        <w:t>with others at will</w:t>
      </w:r>
      <w:r w:rsidR="00111823"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In addition, early or inappropriate sexual behaviour</w:t>
      </w:r>
      <w:r w:rsidR="0022596F"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may lead to un</w:t>
      </w:r>
      <w:r w:rsidR="00535413" w:rsidRPr="006C07DE">
        <w:rPr>
          <w:rFonts w:ascii="Times New Roman" w:eastAsia="新細明體" w:hAnsi="Times New Roman"/>
          <w:sz w:val="24"/>
          <w:szCs w:val="24"/>
          <w:lang w:val="en-GB"/>
        </w:rPr>
        <w:t>wed</w:t>
      </w:r>
      <w:r w:rsidRPr="006C07DE">
        <w:rPr>
          <w:rFonts w:ascii="Times New Roman" w:eastAsia="新細明體" w:hAnsi="Times New Roman"/>
          <w:sz w:val="24"/>
          <w:szCs w:val="24"/>
          <w:lang w:val="en-GB"/>
        </w:rPr>
        <w:t xml:space="preserve"> pregnancy or sexually </w:t>
      </w:r>
      <w:r w:rsidR="00C0065F" w:rsidRPr="006C07DE">
        <w:rPr>
          <w:rFonts w:ascii="Times New Roman" w:eastAsia="新細明體" w:hAnsi="Times New Roman"/>
          <w:noProof/>
          <w:sz w:val="24"/>
          <w:szCs w:val="24"/>
          <w:lang w:val="en-US" w:eastAsia="zh-CN"/>
        </w:rPr>
        <w:drawing>
          <wp:anchor distT="0" distB="0" distL="114300" distR="114300" simplePos="0" relativeHeight="251965554" behindDoc="0" locked="0" layoutInCell="1" allowOverlap="1" wp14:anchorId="443456FE" wp14:editId="3BBA1F36">
            <wp:simplePos x="0" y="0"/>
            <wp:positionH relativeFrom="margin">
              <wp:align>right</wp:align>
            </wp:positionH>
            <wp:positionV relativeFrom="paragraph">
              <wp:posOffset>0</wp:posOffset>
            </wp:positionV>
            <wp:extent cx="1115060" cy="1659890"/>
            <wp:effectExtent l="0" t="0" r="8890" b="0"/>
            <wp:wrapSquare wrapText="bothSides"/>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5060" cy="1659890"/>
                    </a:xfrm>
                    <a:prstGeom prst="rect">
                      <a:avLst/>
                    </a:prstGeom>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sz w:val="24"/>
          <w:szCs w:val="24"/>
          <w:lang w:val="en-GB"/>
        </w:rPr>
        <w:t xml:space="preserve">transmitted diseases, which can be very stressful if there is no family support and if there is public criticism. It is therefore important for young people to consider family and social expectations when setting </w:t>
      </w:r>
      <w:r w:rsidR="0022596F" w:rsidRPr="006C07DE">
        <w:rPr>
          <w:rFonts w:ascii="Times New Roman" w:eastAsia="新細明體" w:hAnsi="Times New Roman"/>
          <w:sz w:val="24"/>
          <w:szCs w:val="24"/>
          <w:lang w:val="en-GB"/>
        </w:rPr>
        <w:t xml:space="preserve">limits of </w:t>
      </w:r>
      <w:r w:rsidRPr="006C07DE">
        <w:rPr>
          <w:rFonts w:ascii="Times New Roman" w:eastAsia="新細明體" w:hAnsi="Times New Roman"/>
          <w:sz w:val="24"/>
          <w:szCs w:val="24"/>
          <w:lang w:val="en-GB"/>
        </w:rPr>
        <w:t>intima</w:t>
      </w:r>
      <w:r w:rsidR="0022596F" w:rsidRPr="006C07DE">
        <w:rPr>
          <w:rFonts w:ascii="Times New Roman" w:eastAsia="新細明體" w:hAnsi="Times New Roman"/>
          <w:sz w:val="24"/>
          <w:szCs w:val="24"/>
          <w:lang w:val="en-GB"/>
        </w:rPr>
        <w:t>cy</w:t>
      </w:r>
      <w:r w:rsidRPr="006C07DE">
        <w:rPr>
          <w:rFonts w:ascii="Times New Roman" w:eastAsia="新細明體" w:hAnsi="Times New Roman"/>
          <w:sz w:val="24"/>
          <w:szCs w:val="24"/>
          <w:lang w:val="en-GB"/>
        </w:rPr>
        <w:t>.</w:t>
      </w:r>
    </w:p>
    <w:p w14:paraId="75CF343A" w14:textId="78D79C2A" w:rsidR="00E50D75" w:rsidRPr="006C07DE" w:rsidRDefault="00E50D75" w:rsidP="00D30B99">
      <w:pPr>
        <w:pStyle w:val="ReadingInfo"/>
        <w:snapToGrid w:val="0"/>
        <w:ind w:firstLine="0"/>
        <w:rPr>
          <w:rFonts w:ascii="Times New Roman" w:eastAsia="新細明體" w:hAnsi="Times New Roman"/>
          <w:b/>
          <w:bCs/>
          <w:color w:val="000000" w:themeColor="text1"/>
          <w:sz w:val="32"/>
          <w:szCs w:val="32"/>
          <w:lang w:val="en-GB"/>
        </w:rPr>
      </w:pPr>
    </w:p>
    <w:p w14:paraId="171F6224" w14:textId="3E38BADC" w:rsidR="00EC681F" w:rsidRPr="006C07DE" w:rsidRDefault="00C0065F" w:rsidP="00247F03">
      <w:pPr>
        <w:pStyle w:val="ReadingInfo"/>
        <w:numPr>
          <w:ilvl w:val="0"/>
          <w:numId w:val="7"/>
        </w:numPr>
        <w:snapToGrid w:val="0"/>
        <w:ind w:left="284" w:hanging="284"/>
        <w:rPr>
          <w:rFonts w:ascii="Times New Roman" w:eastAsia="新細明體" w:hAnsi="Times New Roman"/>
          <w:b/>
          <w:bCs/>
          <w:sz w:val="32"/>
          <w:szCs w:val="32"/>
          <w:lang w:val="en-GB"/>
        </w:rPr>
      </w:pPr>
      <w:r w:rsidRPr="006C07DE">
        <w:rPr>
          <w:rFonts w:ascii="Times New Roman" w:eastAsia="新細明體" w:hAnsi="Times New Roman"/>
          <w:b/>
          <w:noProof/>
          <w:color w:val="F7CAAC" w:themeColor="accent2" w:themeTint="66"/>
          <w:sz w:val="24"/>
          <w:szCs w:val="24"/>
          <w:lang w:val="en-US" w:eastAsia="zh-CN"/>
          <w14:textOutline w14:w="11112" w14:cap="flat" w14:cmpd="sng" w14:algn="ctr">
            <w14:solidFill>
              <w14:schemeClr w14:val="accent2"/>
            </w14:solidFill>
            <w14:prstDash w14:val="solid"/>
            <w14:round/>
          </w14:textOutline>
        </w:rPr>
        <w:drawing>
          <wp:anchor distT="0" distB="0" distL="114300" distR="114300" simplePos="0" relativeHeight="251967602" behindDoc="0" locked="0" layoutInCell="1" allowOverlap="1" wp14:anchorId="45FB05B5" wp14:editId="008D0610">
            <wp:simplePos x="0" y="0"/>
            <wp:positionH relativeFrom="margin">
              <wp:align>right</wp:align>
            </wp:positionH>
            <wp:positionV relativeFrom="paragraph">
              <wp:posOffset>3810</wp:posOffset>
            </wp:positionV>
            <wp:extent cx="1064260" cy="1763395"/>
            <wp:effectExtent l="0" t="0" r="2540" b="8255"/>
            <wp:wrapSquare wrapText="bothSides"/>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4260" cy="1763395"/>
                    </a:xfrm>
                    <a:prstGeom prst="rect">
                      <a:avLst/>
                    </a:prstGeom>
                  </pic:spPr>
                </pic:pic>
              </a:graphicData>
            </a:graphic>
            <wp14:sizeRelH relativeFrom="margin">
              <wp14:pctWidth>0</wp14:pctWidth>
            </wp14:sizeRelH>
            <wp14:sizeRelV relativeFrom="margin">
              <wp14:pctHeight>0</wp14:pctHeight>
            </wp14:sizeRelV>
          </wp:anchor>
        </w:drawing>
      </w:r>
      <w:r w:rsidR="008E1202" w:rsidRPr="006C07DE">
        <w:rPr>
          <w:rFonts w:ascii="Times New Roman" w:eastAsia="新細明體" w:hAnsi="Times New Roman"/>
          <w:b/>
          <w:color w:val="F7CAAC" w:themeColor="accent2" w:themeTint="66"/>
          <w:sz w:val="24"/>
          <w:szCs w:val="24"/>
          <w:lang w:val="en-GB" w:eastAsia="zh-TW"/>
          <w14:textOutline w14:w="11112" w14:cap="flat" w14:cmpd="sng" w14:algn="ctr">
            <w14:solidFill>
              <w14:schemeClr w14:val="accent2"/>
            </w14:solidFill>
            <w14:prstDash w14:val="solid"/>
            <w14:round/>
          </w14:textOutline>
        </w:rPr>
        <w:t>R</w:t>
      </w:r>
      <w:r w:rsidR="008E1202" w:rsidRPr="006C07DE">
        <w:rPr>
          <w:rFonts w:ascii="Times New Roman" w:eastAsia="新細明體" w:hAnsi="Times New Roman"/>
          <w:b/>
          <w:bCs/>
          <w:lang w:val="en-GB"/>
        </w:rPr>
        <w:t xml:space="preserve">espect - </w:t>
      </w:r>
      <w:r w:rsidR="008E1202" w:rsidRPr="006C07DE">
        <w:rPr>
          <w:rFonts w:ascii="Times New Roman" w:eastAsia="新細明體" w:hAnsi="Times New Roman"/>
          <w:b/>
          <w:bCs/>
          <w:sz w:val="24"/>
          <w:szCs w:val="24"/>
          <w:lang w:val="en-GB"/>
        </w:rPr>
        <w:t xml:space="preserve">Respect a </w:t>
      </w:r>
      <w:r w:rsidR="00CB4CCF" w:rsidRPr="006C07DE">
        <w:rPr>
          <w:rFonts w:ascii="Times New Roman" w:eastAsia="新細明體" w:hAnsi="Times New Roman"/>
          <w:b/>
          <w:bCs/>
          <w:sz w:val="24"/>
          <w:szCs w:val="24"/>
          <w:lang w:val="en-GB"/>
        </w:rPr>
        <w:t xml:space="preserve">love </w:t>
      </w:r>
      <w:r w:rsidR="008E1202" w:rsidRPr="006C07DE">
        <w:rPr>
          <w:rFonts w:ascii="Times New Roman" w:eastAsia="新細明體" w:hAnsi="Times New Roman"/>
          <w:b/>
          <w:bCs/>
          <w:sz w:val="24"/>
          <w:szCs w:val="24"/>
          <w:lang w:val="en-GB"/>
        </w:rPr>
        <w:t>relationship</w:t>
      </w:r>
    </w:p>
    <w:p w14:paraId="2A04C18B" w14:textId="6CFBFD02" w:rsidR="00EC681F" w:rsidRPr="006C07DE" w:rsidRDefault="00EC681F" w:rsidP="00D30B99">
      <w:pPr>
        <w:pStyle w:val="ReadingInfo"/>
        <w:snapToGrid w:val="0"/>
        <w:ind w:left="284"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The </w:t>
      </w:r>
      <w:r w:rsidR="00CB4CCF" w:rsidRPr="006C07DE">
        <w:rPr>
          <w:rFonts w:ascii="Times New Roman" w:eastAsia="新細明體" w:hAnsi="Times New Roman"/>
          <w:sz w:val="24"/>
          <w:szCs w:val="24"/>
          <w:lang w:val="en-GB"/>
        </w:rPr>
        <w:t xml:space="preserve">limits </w:t>
      </w:r>
      <w:r w:rsidRPr="006C07DE">
        <w:rPr>
          <w:rFonts w:ascii="Times New Roman" w:eastAsia="新細明體" w:hAnsi="Times New Roman"/>
          <w:sz w:val="24"/>
          <w:szCs w:val="24"/>
          <w:lang w:val="en-GB"/>
        </w:rPr>
        <w:t xml:space="preserve">and feelings of intimacy vary from person to person. If one partner </w:t>
      </w:r>
      <w:r w:rsidR="00755199" w:rsidRPr="006C07DE">
        <w:rPr>
          <w:rFonts w:ascii="Times New Roman" w:eastAsia="新細明體" w:hAnsi="Times New Roman"/>
          <w:sz w:val="24"/>
          <w:szCs w:val="24"/>
          <w:lang w:val="en-GB"/>
        </w:rPr>
        <w:t>ignore</w:t>
      </w:r>
      <w:r w:rsidR="00CB4CCF" w:rsidRPr="006C07DE">
        <w:rPr>
          <w:rFonts w:ascii="Times New Roman" w:eastAsia="新細明體" w:hAnsi="Times New Roman"/>
          <w:sz w:val="24"/>
          <w:szCs w:val="24"/>
          <w:lang w:val="en-GB"/>
        </w:rPr>
        <w:t>s</w:t>
      </w:r>
      <w:r w:rsidR="00755199"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the other</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s feelings and insists on </w:t>
      </w:r>
      <w:r w:rsidR="00CB4CCF" w:rsidRPr="006C07DE">
        <w:rPr>
          <w:rFonts w:ascii="Times New Roman" w:eastAsia="新細明體" w:hAnsi="Times New Roman"/>
          <w:sz w:val="24"/>
          <w:szCs w:val="24"/>
          <w:lang w:val="en-GB"/>
        </w:rPr>
        <w:t xml:space="preserve">getting </w:t>
      </w:r>
      <w:r w:rsidRPr="006C07DE">
        <w:rPr>
          <w:rFonts w:ascii="Times New Roman" w:eastAsia="新細明體" w:hAnsi="Times New Roman"/>
          <w:sz w:val="24"/>
          <w:szCs w:val="24"/>
          <w:lang w:val="en-GB"/>
        </w:rPr>
        <w:t xml:space="preserve">too intimate, the other partner will feel disrespected and the </w:t>
      </w:r>
      <w:r w:rsidR="00CB4CCF" w:rsidRPr="006C07DE">
        <w:rPr>
          <w:rFonts w:ascii="Times New Roman" w:eastAsia="新細明體" w:hAnsi="Times New Roman"/>
          <w:sz w:val="24"/>
          <w:szCs w:val="24"/>
          <w:lang w:val="en-GB"/>
        </w:rPr>
        <w:t xml:space="preserve">love </w:t>
      </w:r>
      <w:r w:rsidRPr="006C07DE">
        <w:rPr>
          <w:rFonts w:ascii="Times New Roman" w:eastAsia="新細明體" w:hAnsi="Times New Roman"/>
          <w:sz w:val="24"/>
          <w:szCs w:val="24"/>
          <w:lang w:val="en-GB"/>
        </w:rPr>
        <w:t xml:space="preserve">relationship will be damaged. Young people should understand that </w:t>
      </w:r>
      <w:r w:rsidR="00CB4CCF" w:rsidRPr="006C07DE">
        <w:rPr>
          <w:rFonts w:ascii="Times New Roman" w:eastAsia="新細明體" w:hAnsi="Times New Roman"/>
          <w:sz w:val="24"/>
          <w:szCs w:val="24"/>
          <w:lang w:val="en-GB"/>
        </w:rPr>
        <w:t xml:space="preserve">love </w:t>
      </w:r>
      <w:r w:rsidRPr="006C07DE">
        <w:rPr>
          <w:rFonts w:ascii="Times New Roman" w:eastAsia="新細明體" w:hAnsi="Times New Roman"/>
          <w:sz w:val="24"/>
          <w:szCs w:val="24"/>
          <w:lang w:val="en-GB"/>
        </w:rPr>
        <w:t>relationships require mutual respect and tolerance, not selfish demands to satisfy one</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s own needs, and that </w:t>
      </w:r>
      <w:r w:rsidR="00395AB0" w:rsidRPr="006C07DE">
        <w:rPr>
          <w:rFonts w:ascii="Times New Roman" w:eastAsia="新細明體" w:hAnsi="Times New Roman"/>
          <w:sz w:val="24"/>
          <w:szCs w:val="24"/>
          <w:lang w:val="en-GB"/>
        </w:rPr>
        <w:t>one shou</w:t>
      </w:r>
      <w:r w:rsidR="00DB70B4" w:rsidRPr="006C07DE">
        <w:rPr>
          <w:rFonts w:ascii="Times New Roman" w:eastAsia="新細明體" w:hAnsi="Times New Roman"/>
          <w:sz w:val="24"/>
          <w:szCs w:val="24"/>
          <w:lang w:val="en-GB"/>
        </w:rPr>
        <w:t xml:space="preserve">ld not threaten the other to </w:t>
      </w:r>
      <w:r w:rsidR="00395AB0" w:rsidRPr="006C07DE">
        <w:rPr>
          <w:rFonts w:ascii="Times New Roman" w:eastAsia="新細明體" w:hAnsi="Times New Roman"/>
          <w:sz w:val="24"/>
          <w:szCs w:val="24"/>
          <w:lang w:val="en-GB"/>
        </w:rPr>
        <w:t xml:space="preserve">engage in </w:t>
      </w:r>
      <w:r w:rsidRPr="006C07DE">
        <w:rPr>
          <w:rFonts w:ascii="Times New Roman" w:eastAsia="新細明體" w:hAnsi="Times New Roman"/>
          <w:sz w:val="24"/>
          <w:szCs w:val="24"/>
          <w:lang w:val="en-GB"/>
        </w:rPr>
        <w:t>sexual behaviour</w:t>
      </w:r>
      <w:r w:rsidR="00CB4CCF"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w:t>
      </w:r>
      <w:r w:rsidR="00395AB0" w:rsidRPr="006C07DE">
        <w:rPr>
          <w:rFonts w:ascii="Times New Roman" w:eastAsia="新細明體" w:hAnsi="Times New Roman"/>
          <w:sz w:val="24"/>
          <w:szCs w:val="24"/>
          <w:lang w:val="en-GB"/>
        </w:rPr>
        <w:t xml:space="preserve">in order to manipulate the other in </w:t>
      </w:r>
      <w:r w:rsidR="00C53DD4" w:rsidRPr="006C07DE">
        <w:rPr>
          <w:rFonts w:ascii="Times New Roman" w:eastAsia="新細明體" w:hAnsi="Times New Roman"/>
          <w:sz w:val="24"/>
          <w:szCs w:val="24"/>
          <w:lang w:val="en-GB"/>
        </w:rPr>
        <w:t xml:space="preserve">a love </w:t>
      </w:r>
      <w:r w:rsidRPr="006C07DE">
        <w:rPr>
          <w:rFonts w:ascii="Times New Roman" w:eastAsia="新細明體" w:hAnsi="Times New Roman"/>
          <w:sz w:val="24"/>
          <w:szCs w:val="24"/>
          <w:lang w:val="en-GB"/>
        </w:rPr>
        <w:t>relationship.</w:t>
      </w:r>
    </w:p>
    <w:p w14:paraId="0C65A47A" w14:textId="57F9FB2D" w:rsidR="00145136" w:rsidRPr="006C07DE" w:rsidRDefault="00145136" w:rsidP="00D30B99">
      <w:pPr>
        <w:pStyle w:val="ReadingInfo"/>
        <w:snapToGrid w:val="0"/>
        <w:ind w:left="284" w:firstLine="0"/>
        <w:rPr>
          <w:rFonts w:ascii="Times New Roman" w:eastAsia="新細明體" w:hAnsi="Times New Roman"/>
          <w:b/>
          <w:bCs/>
          <w:sz w:val="32"/>
          <w:szCs w:val="32"/>
          <w:lang w:val="en-GB"/>
        </w:rPr>
      </w:pPr>
    </w:p>
    <w:p w14:paraId="347ADA4F" w14:textId="2A58D1E9" w:rsidR="00EC681F" w:rsidRPr="006C07DE" w:rsidRDefault="00EC681F" w:rsidP="00755199">
      <w:pPr>
        <w:spacing w:line="276" w:lineRule="auto"/>
        <w:jc w:val="both"/>
        <w:rPr>
          <w:rFonts w:eastAsia="新細明體"/>
          <w:lang w:val="en-GB"/>
        </w:rPr>
      </w:pPr>
      <w:r w:rsidRPr="006C07DE">
        <w:rPr>
          <w:rFonts w:eastAsia="新細明體"/>
          <w:lang w:val="en-GB"/>
        </w:rPr>
        <w:t xml:space="preserve">Once </w:t>
      </w:r>
      <w:r w:rsidR="00395AB0" w:rsidRPr="006C07DE">
        <w:rPr>
          <w:rFonts w:eastAsia="新細明體"/>
          <w:lang w:val="en-GB"/>
        </w:rPr>
        <w:t xml:space="preserve">limits of </w:t>
      </w:r>
      <w:r w:rsidRPr="006C07DE">
        <w:rPr>
          <w:rFonts w:eastAsia="新細明體"/>
          <w:lang w:val="en-GB"/>
        </w:rPr>
        <w:t>intima</w:t>
      </w:r>
      <w:r w:rsidR="00395AB0" w:rsidRPr="006C07DE">
        <w:rPr>
          <w:rFonts w:eastAsia="新細明體"/>
          <w:lang w:val="en-GB"/>
        </w:rPr>
        <w:t>cy</w:t>
      </w:r>
      <w:r w:rsidRPr="006C07DE">
        <w:rPr>
          <w:rFonts w:eastAsia="新細明體"/>
          <w:lang w:val="en-GB"/>
        </w:rPr>
        <w:t xml:space="preserve"> have been set, both parties should respect </w:t>
      </w:r>
      <w:r w:rsidR="00395AB0" w:rsidRPr="006C07DE">
        <w:rPr>
          <w:rFonts w:eastAsia="新細明體"/>
          <w:lang w:val="en-GB"/>
        </w:rPr>
        <w:t xml:space="preserve">their agreement </w:t>
      </w:r>
      <w:r w:rsidRPr="006C07DE">
        <w:rPr>
          <w:rFonts w:eastAsia="新細明體"/>
          <w:lang w:val="en-GB"/>
        </w:rPr>
        <w:t xml:space="preserve">and </w:t>
      </w:r>
      <w:r w:rsidR="00755199" w:rsidRPr="006C07DE">
        <w:rPr>
          <w:rFonts w:eastAsia="新細明體"/>
          <w:lang w:val="en-GB"/>
        </w:rPr>
        <w:t>follow</w:t>
      </w:r>
      <w:r w:rsidRPr="006C07DE">
        <w:rPr>
          <w:rFonts w:eastAsia="新細明體"/>
          <w:lang w:val="en-GB"/>
        </w:rPr>
        <w:t xml:space="preserve"> the </w:t>
      </w:r>
      <w:r w:rsidR="00395AB0" w:rsidRPr="006C07DE">
        <w:rPr>
          <w:rFonts w:eastAsia="新細明體"/>
          <w:lang w:val="en-GB"/>
        </w:rPr>
        <w:t xml:space="preserve">limits of </w:t>
      </w:r>
      <w:r w:rsidRPr="006C07DE">
        <w:rPr>
          <w:rFonts w:eastAsia="新細明體"/>
          <w:lang w:val="en-GB"/>
        </w:rPr>
        <w:t xml:space="preserve">intimacy that they have jointly set. If </w:t>
      </w:r>
      <w:r w:rsidR="00395AB0" w:rsidRPr="006C07DE">
        <w:rPr>
          <w:rFonts w:eastAsia="新細明體"/>
          <w:lang w:val="en-GB"/>
        </w:rPr>
        <w:t xml:space="preserve">one partner wants to </w:t>
      </w:r>
      <w:r w:rsidR="00755199" w:rsidRPr="006C07DE">
        <w:rPr>
          <w:rFonts w:eastAsia="新細明體"/>
          <w:lang w:val="en-GB"/>
        </w:rPr>
        <w:t>go beyond</w:t>
      </w:r>
      <w:r w:rsidRPr="006C07DE">
        <w:rPr>
          <w:rFonts w:eastAsia="新細明體"/>
          <w:lang w:val="en-GB"/>
        </w:rPr>
        <w:t xml:space="preserve"> the </w:t>
      </w:r>
      <w:r w:rsidR="00395AB0" w:rsidRPr="006C07DE">
        <w:rPr>
          <w:rFonts w:eastAsia="新細明體"/>
          <w:lang w:val="en-GB"/>
        </w:rPr>
        <w:t>limits</w:t>
      </w:r>
      <w:r w:rsidRPr="006C07DE">
        <w:rPr>
          <w:rFonts w:eastAsia="新細明體"/>
          <w:lang w:val="en-GB"/>
        </w:rPr>
        <w:t xml:space="preserve">, </w:t>
      </w:r>
      <w:r w:rsidR="00395AB0" w:rsidRPr="006C07DE">
        <w:rPr>
          <w:rFonts w:eastAsia="新細明體"/>
          <w:lang w:val="en-GB"/>
        </w:rPr>
        <w:t xml:space="preserve">the other </w:t>
      </w:r>
      <w:r w:rsidRPr="006C07DE">
        <w:rPr>
          <w:rFonts w:eastAsia="新細明體"/>
          <w:lang w:val="en-GB"/>
        </w:rPr>
        <w:t xml:space="preserve">should firmly reject </w:t>
      </w:r>
      <w:r w:rsidR="00395AB0" w:rsidRPr="006C07DE">
        <w:rPr>
          <w:rFonts w:eastAsia="新細明體"/>
          <w:lang w:val="en-GB"/>
        </w:rPr>
        <w:t>the demand</w:t>
      </w:r>
      <w:r w:rsidRPr="006C07DE">
        <w:rPr>
          <w:rFonts w:eastAsia="新細明體"/>
          <w:lang w:val="en-GB"/>
        </w:rPr>
        <w:t>.</w:t>
      </w:r>
      <w:r w:rsidR="00C0065F" w:rsidRPr="006C07DE">
        <w:rPr>
          <w:rFonts w:eastAsia="新細明體"/>
          <w:lang w:val="en-GB"/>
        </w:rPr>
        <w:t xml:space="preserve"> </w:t>
      </w:r>
      <w:r w:rsidRPr="006C07DE">
        <w:rPr>
          <w:rFonts w:eastAsia="新細明體"/>
          <w:lang w:val="en-GB"/>
        </w:rPr>
        <w:t xml:space="preserve">The most important thing in a </w:t>
      </w:r>
      <w:r w:rsidR="00133795" w:rsidRPr="006C07DE">
        <w:rPr>
          <w:rFonts w:eastAsia="新細明體"/>
          <w:lang w:val="en-GB"/>
        </w:rPr>
        <w:t xml:space="preserve">love </w:t>
      </w:r>
      <w:r w:rsidRPr="006C07DE">
        <w:rPr>
          <w:rFonts w:eastAsia="新細明體"/>
          <w:lang w:val="en-GB"/>
        </w:rPr>
        <w:t xml:space="preserve">relationship is to learn to respect each other and not to force each other to do things that are against </w:t>
      </w:r>
      <w:r w:rsidR="00133795" w:rsidRPr="006C07DE">
        <w:rPr>
          <w:rFonts w:eastAsia="新細明體"/>
          <w:lang w:val="en-GB"/>
        </w:rPr>
        <w:t xml:space="preserve">their </w:t>
      </w:r>
      <w:r w:rsidRPr="006C07DE">
        <w:rPr>
          <w:rFonts w:eastAsia="新細明體"/>
          <w:lang w:val="en-GB"/>
        </w:rPr>
        <w:t>will.</w:t>
      </w:r>
    </w:p>
    <w:p w14:paraId="1443B00A" w14:textId="77777777" w:rsidR="005C0961" w:rsidRPr="006C07DE" w:rsidRDefault="005C0961" w:rsidP="00755199">
      <w:pPr>
        <w:pStyle w:val="ReadingInfo"/>
        <w:ind w:firstLine="0"/>
        <w:rPr>
          <w:rFonts w:ascii="Times New Roman" w:eastAsia="新細明體" w:hAnsi="Times New Roman"/>
          <w:sz w:val="24"/>
          <w:szCs w:val="24"/>
          <w:lang w:val="en-GB"/>
        </w:rPr>
      </w:pPr>
    </w:p>
    <w:p w14:paraId="2859140F" w14:textId="5284C044" w:rsidR="00EC681F" w:rsidRPr="006C07DE" w:rsidRDefault="00DB4E0F" w:rsidP="00EC681F">
      <w:pPr>
        <w:pStyle w:val="ReadingInfo"/>
        <w:ind w:firstLine="0"/>
        <w:rPr>
          <w:rFonts w:ascii="Times New Roman" w:eastAsia="新細明體" w:hAnsi="Times New Roman"/>
          <w:lang w:val="en-GB"/>
        </w:rPr>
      </w:pPr>
      <w:r w:rsidRPr="006C07DE">
        <w:rPr>
          <w:rFonts w:ascii="Times New Roman" w:eastAsia="新細明體" w:hAnsi="Times New Roman"/>
          <w:lang w:val="en-GB"/>
        </w:rPr>
        <w:t xml:space="preserve">Source: </w:t>
      </w:r>
      <w:r w:rsidRPr="006C07DE">
        <w:rPr>
          <w:rFonts w:ascii="Times New Roman" w:eastAsia="新細明體" w:hAnsi="Times New Roman"/>
          <w:u w:val="single"/>
          <w:lang w:val="en-GB"/>
        </w:rPr>
        <w:t>Excerpted and adapted</w:t>
      </w:r>
      <w:r w:rsidRPr="006C07DE">
        <w:rPr>
          <w:rFonts w:ascii="Times New Roman" w:eastAsia="新細明體" w:hAnsi="Times New Roman"/>
          <w:lang w:val="en-GB"/>
        </w:rPr>
        <w:t xml:space="preserve"> from </w:t>
      </w:r>
      <w:r w:rsidR="001A7A0E" w:rsidRPr="006C07DE">
        <w:rPr>
          <w:rFonts w:ascii="Times New Roman" w:eastAsia="新細明體" w:hAnsi="Times New Roman"/>
          <w:lang w:val="en-GB"/>
        </w:rPr>
        <w:t xml:space="preserve">The </w:t>
      </w:r>
      <w:r w:rsidRPr="006C07DE">
        <w:rPr>
          <w:rFonts w:ascii="Times New Roman" w:eastAsia="新細明體" w:hAnsi="Times New Roman"/>
          <w:lang w:val="en-GB"/>
        </w:rPr>
        <w:t>Family Planning Association</w:t>
      </w:r>
      <w:r w:rsidR="001A7A0E" w:rsidRPr="006C07DE">
        <w:rPr>
          <w:rFonts w:ascii="Times New Roman" w:eastAsia="新細明體" w:hAnsi="Times New Roman"/>
          <w:lang w:val="en-GB"/>
        </w:rPr>
        <w:t xml:space="preserve"> of Hong Kong</w:t>
      </w:r>
      <w:r w:rsidRPr="006C07DE">
        <w:rPr>
          <w:rFonts w:ascii="Times New Roman" w:eastAsia="新細明體" w:hAnsi="Times New Roman"/>
          <w:lang w:val="en-GB"/>
        </w:rPr>
        <w:t xml:space="preserve"> (2020b</w:t>
      </w:r>
      <w:r w:rsidR="00CA68BA" w:rsidRPr="006C07DE">
        <w:rPr>
          <w:rFonts w:ascii="Times New Roman" w:eastAsia="新細明體" w:hAnsi="Times New Roman"/>
          <w:lang w:val="en-GB"/>
        </w:rPr>
        <w:t>), Dating violence</w:t>
      </w:r>
      <w:r w:rsidRPr="006C07DE">
        <w:rPr>
          <w:rFonts w:ascii="Times New Roman" w:eastAsia="新細明體" w:hAnsi="Times New Roman"/>
          <w:lang w:val="en-GB"/>
        </w:rPr>
        <w:t xml:space="preserve">; </w:t>
      </w:r>
      <w:r w:rsidR="00CA68BA" w:rsidRPr="006C07DE">
        <w:rPr>
          <w:rFonts w:ascii="Times New Roman" w:eastAsia="新細明體" w:hAnsi="Times New Roman"/>
          <w:lang w:val="en-GB"/>
        </w:rPr>
        <w:t>(</w:t>
      </w:r>
      <w:r w:rsidRPr="006C07DE">
        <w:rPr>
          <w:rFonts w:ascii="Times New Roman" w:eastAsia="新細明體" w:hAnsi="Times New Roman"/>
          <w:lang w:val="en-GB"/>
        </w:rPr>
        <w:t>2020c</w:t>
      </w:r>
      <w:r w:rsidR="00CA68BA" w:rsidRPr="006C07DE">
        <w:rPr>
          <w:rFonts w:ascii="Times New Roman" w:eastAsia="新細明體" w:hAnsi="Times New Roman"/>
          <w:lang w:val="en-GB"/>
        </w:rPr>
        <w:t>), Sexual behaviour</w:t>
      </w:r>
      <w:r w:rsidRPr="006C07DE">
        <w:rPr>
          <w:rFonts w:ascii="Times New Roman" w:eastAsia="新細明體" w:hAnsi="Times New Roman"/>
          <w:lang w:val="en-GB"/>
        </w:rPr>
        <w:t xml:space="preserve">; </w:t>
      </w:r>
      <w:r w:rsidR="00CA68BA" w:rsidRPr="006C07DE">
        <w:rPr>
          <w:rFonts w:ascii="Times New Roman" w:eastAsia="新細明體" w:hAnsi="Times New Roman"/>
          <w:lang w:val="en-GB"/>
        </w:rPr>
        <w:t>(</w:t>
      </w:r>
      <w:r w:rsidRPr="006C07DE">
        <w:rPr>
          <w:rFonts w:ascii="Times New Roman" w:eastAsia="新細明體" w:hAnsi="Times New Roman"/>
          <w:lang w:val="en-GB"/>
        </w:rPr>
        <w:t>2020d)</w:t>
      </w:r>
      <w:r w:rsidR="00CA68BA" w:rsidRPr="006C07DE">
        <w:rPr>
          <w:rFonts w:ascii="Times New Roman" w:eastAsia="新細明體" w:hAnsi="Times New Roman"/>
          <w:lang w:val="en-GB"/>
        </w:rPr>
        <w:t>,Unwed pregnancy</w:t>
      </w:r>
      <w:r w:rsidRPr="006C07DE">
        <w:rPr>
          <w:rFonts w:ascii="Times New Roman" w:eastAsia="新細明體" w:hAnsi="Times New Roman"/>
          <w:lang w:val="en-GB"/>
        </w:rPr>
        <w:t>; Education Bureau</w:t>
      </w:r>
      <w:r w:rsidR="00FB1ABA" w:rsidRPr="006C07DE">
        <w:rPr>
          <w:rFonts w:ascii="Times New Roman" w:eastAsia="新細明體" w:hAnsi="Times New Roman"/>
          <w:lang w:val="en-GB"/>
        </w:rPr>
        <w:t xml:space="preserve"> of the</w:t>
      </w:r>
      <w:r w:rsidRPr="006C07DE">
        <w:rPr>
          <w:rFonts w:ascii="Times New Roman" w:eastAsia="新細明體" w:hAnsi="Times New Roman"/>
          <w:lang w:val="en-GB"/>
        </w:rPr>
        <w:t xml:space="preserve"> HKSAR Government (2019a</w:t>
      </w:r>
      <w:r w:rsidR="00CA68BA" w:rsidRPr="006C07DE">
        <w:rPr>
          <w:rFonts w:ascii="Times New Roman" w:eastAsia="新細明體" w:hAnsi="Times New Roman"/>
          <w:lang w:val="en-GB"/>
        </w:rPr>
        <w:t>), Safety sex-discuss safe sexual behav</w:t>
      </w:r>
      <w:r w:rsidR="005B545E" w:rsidRPr="006C07DE">
        <w:rPr>
          <w:rFonts w:ascii="Times New Roman" w:eastAsia="新細明體" w:hAnsi="Times New Roman"/>
          <w:lang w:val="en-GB"/>
        </w:rPr>
        <w:t>i</w:t>
      </w:r>
      <w:r w:rsidR="00CA68BA" w:rsidRPr="006C07DE">
        <w:rPr>
          <w:rFonts w:ascii="Times New Roman" w:eastAsia="新細明體" w:hAnsi="Times New Roman"/>
          <w:lang w:val="en-GB"/>
        </w:rPr>
        <w:t>our</w:t>
      </w:r>
      <w:r w:rsidR="005B545E" w:rsidRPr="006C07DE">
        <w:rPr>
          <w:rFonts w:ascii="Times New Roman" w:eastAsia="新細明體" w:hAnsi="Times New Roman"/>
          <w:lang w:val="en-GB"/>
        </w:rPr>
        <w:t>;</w:t>
      </w:r>
      <w:r w:rsidR="00CA68BA" w:rsidRPr="006C07DE">
        <w:rPr>
          <w:rFonts w:ascii="Times New Roman" w:eastAsia="新細明體" w:hAnsi="Times New Roman"/>
          <w:lang w:val="en-GB"/>
        </w:rPr>
        <w:t>(</w:t>
      </w:r>
      <w:r w:rsidRPr="006C07DE">
        <w:rPr>
          <w:rFonts w:ascii="Times New Roman" w:eastAsia="新細明體" w:hAnsi="Times New Roman"/>
          <w:lang w:val="en-GB"/>
        </w:rPr>
        <w:t>2019b)</w:t>
      </w:r>
      <w:r w:rsidR="00CA68BA" w:rsidRPr="006C07DE">
        <w:rPr>
          <w:rFonts w:ascii="Times New Roman" w:eastAsia="新細明體" w:hAnsi="Times New Roman"/>
          <w:lang w:val="en-GB"/>
        </w:rPr>
        <w:t>, Love abuse</w:t>
      </w:r>
      <w:r w:rsidRPr="006C07DE">
        <w:rPr>
          <w:rFonts w:ascii="Times New Roman" w:eastAsia="新細明體" w:hAnsi="Times New Roman"/>
          <w:lang w:val="en-GB"/>
        </w:rPr>
        <w:t>.</w:t>
      </w:r>
    </w:p>
    <w:p w14:paraId="2C71ACE3" w14:textId="62D001EE" w:rsidR="00145136" w:rsidRPr="006C07DE" w:rsidRDefault="00145136">
      <w:pPr>
        <w:rPr>
          <w:rFonts w:eastAsia="新細明體"/>
          <w:b/>
          <w:bCs/>
          <w:color w:val="000000" w:themeColor="text1"/>
          <w:sz w:val="28"/>
          <w:szCs w:val="28"/>
          <w:lang w:val="en-GB" w:eastAsia="zh-CN"/>
        </w:rPr>
      </w:pPr>
      <w:r w:rsidRPr="006C07DE">
        <w:rPr>
          <w:rFonts w:eastAsia="新細明體"/>
          <w:lang w:val="en-GB"/>
        </w:rPr>
        <w:br w:type="page"/>
      </w:r>
    </w:p>
    <w:p w14:paraId="66AB4A0E" w14:textId="6D539266" w:rsidR="00E43888" w:rsidRPr="006C07DE" w:rsidRDefault="00E43888">
      <w:pPr>
        <w:pStyle w:val="Subheading"/>
        <w:rPr>
          <w:rFonts w:ascii="Times New Roman" w:eastAsia="新細明體" w:hAnsi="Times New Roman"/>
          <w:b/>
          <w:sz w:val="28"/>
          <w:szCs w:val="28"/>
          <w:u w:val="single"/>
          <w:lang w:val="en-GB"/>
        </w:rPr>
      </w:pPr>
      <w:r w:rsidRPr="006C07DE">
        <w:rPr>
          <w:rFonts w:asciiTheme="minorEastAsia" w:hAnsiTheme="minorEastAsia" w:cs="新細明體"/>
          <w:b/>
          <w:bCs/>
          <w:noProof/>
          <w:sz w:val="32"/>
          <w:szCs w:val="32"/>
          <w:lang w:val="en-US" w:eastAsia="zh-CN"/>
        </w:rPr>
        <w:lastRenderedPageBreak/>
        <w:drawing>
          <wp:anchor distT="0" distB="0" distL="114300" distR="114300" simplePos="0" relativeHeight="252078194" behindDoc="0" locked="0" layoutInCell="1" allowOverlap="1" wp14:anchorId="3A244A1E" wp14:editId="1D3C2C81">
            <wp:simplePos x="0" y="0"/>
            <wp:positionH relativeFrom="margin">
              <wp:posOffset>0</wp:posOffset>
            </wp:positionH>
            <wp:positionV relativeFrom="paragraph">
              <wp:posOffset>0</wp:posOffset>
            </wp:positionV>
            <wp:extent cx="1943100" cy="390525"/>
            <wp:effectExtent l="0" t="0" r="0" b="9525"/>
            <wp:wrapNone/>
            <wp:docPr id="1" name="圖片 1"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B9F70" w14:textId="77777777" w:rsidR="00E43888" w:rsidRPr="006C07DE" w:rsidRDefault="00E43888">
      <w:pPr>
        <w:pStyle w:val="Subheading"/>
        <w:rPr>
          <w:rFonts w:ascii="Times New Roman" w:eastAsia="新細明體" w:hAnsi="Times New Roman"/>
          <w:b/>
          <w:sz w:val="28"/>
          <w:szCs w:val="28"/>
          <w:u w:val="single"/>
          <w:lang w:val="en-GB"/>
        </w:rPr>
      </w:pPr>
    </w:p>
    <w:p w14:paraId="47040981" w14:textId="42E3C5AB" w:rsidR="00DD3A5A" w:rsidRPr="006C07DE" w:rsidRDefault="00A93300">
      <w:pPr>
        <w:pStyle w:val="Subheading"/>
        <w:rPr>
          <w:rFonts w:ascii="Times New Roman" w:eastAsia="新細明體" w:hAnsi="Times New Roman"/>
          <w:b/>
          <w:sz w:val="28"/>
          <w:szCs w:val="28"/>
          <w:lang w:val="en-GB"/>
        </w:rPr>
      </w:pPr>
      <w:r w:rsidRPr="006C07DE">
        <w:rPr>
          <w:rFonts w:ascii="Times New Roman" w:eastAsia="新細明體" w:hAnsi="Times New Roman"/>
          <w:b/>
          <w:sz w:val="28"/>
          <w:szCs w:val="28"/>
          <w:lang w:val="en-GB"/>
        </w:rPr>
        <w:t xml:space="preserve">Methods of </w:t>
      </w:r>
      <w:r w:rsidR="00AC5505" w:rsidRPr="006C07DE">
        <w:rPr>
          <w:rFonts w:ascii="Times New Roman" w:eastAsia="新細明體" w:hAnsi="Times New Roman"/>
          <w:b/>
          <w:sz w:val="28"/>
          <w:szCs w:val="28"/>
          <w:lang w:val="en-GB"/>
        </w:rPr>
        <w:t>s</w:t>
      </w:r>
      <w:r w:rsidRPr="006C07DE">
        <w:rPr>
          <w:rFonts w:ascii="Times New Roman" w:eastAsia="新細明體" w:hAnsi="Times New Roman"/>
          <w:b/>
          <w:sz w:val="28"/>
          <w:szCs w:val="28"/>
          <w:lang w:val="en-GB"/>
        </w:rPr>
        <w:t xml:space="preserve">etting </w:t>
      </w:r>
      <w:r w:rsidR="00AC5505" w:rsidRPr="006C07DE">
        <w:rPr>
          <w:rFonts w:ascii="Times New Roman" w:eastAsia="新細明體" w:hAnsi="Times New Roman"/>
          <w:b/>
          <w:sz w:val="28"/>
          <w:szCs w:val="28"/>
          <w:lang w:val="en-GB"/>
        </w:rPr>
        <w:t>limits of i</w:t>
      </w:r>
      <w:r w:rsidRPr="006C07DE">
        <w:rPr>
          <w:rFonts w:ascii="Times New Roman" w:eastAsia="新細明體" w:hAnsi="Times New Roman"/>
          <w:b/>
          <w:sz w:val="28"/>
          <w:szCs w:val="28"/>
          <w:lang w:val="en-GB"/>
        </w:rPr>
        <w:t>ntimacy</w:t>
      </w:r>
    </w:p>
    <w:p w14:paraId="2B6E53EE" w14:textId="0D703BD5" w:rsidR="00DB4C4E" w:rsidRPr="006C07DE" w:rsidRDefault="00DB4C4E" w:rsidP="00755199">
      <w:pPr>
        <w:pStyle w:val="Subheading"/>
        <w:jc w:val="both"/>
        <w:rPr>
          <w:rFonts w:ascii="Times New Roman" w:eastAsia="新細明體" w:hAnsi="Times New Roman"/>
          <w:lang w:val="en-GB"/>
        </w:rPr>
      </w:pPr>
      <w:r w:rsidRPr="006C07DE">
        <w:rPr>
          <w:rFonts w:ascii="Times New Roman" w:eastAsia="新細明體" w:hAnsi="Times New Roman"/>
          <w:lang w:val="en-GB"/>
        </w:rPr>
        <w:t xml:space="preserve">It is important to set </w:t>
      </w:r>
      <w:r w:rsidR="006C367E" w:rsidRPr="006C07DE">
        <w:rPr>
          <w:rFonts w:ascii="Times New Roman" w:eastAsia="新細明體" w:hAnsi="Times New Roman"/>
          <w:lang w:val="en-GB"/>
        </w:rPr>
        <w:t xml:space="preserve">limits of </w:t>
      </w:r>
      <w:r w:rsidRPr="006C07DE">
        <w:rPr>
          <w:rFonts w:ascii="Times New Roman" w:eastAsia="新細明體" w:hAnsi="Times New Roman"/>
          <w:lang w:val="en-GB"/>
        </w:rPr>
        <w:t xml:space="preserve">intimacy early in a </w:t>
      </w:r>
      <w:r w:rsidR="006C367E" w:rsidRPr="006C07DE">
        <w:rPr>
          <w:rFonts w:ascii="Times New Roman" w:eastAsia="新細明體" w:hAnsi="Times New Roman"/>
          <w:lang w:val="en-GB"/>
        </w:rPr>
        <w:t xml:space="preserve">love </w:t>
      </w:r>
      <w:r w:rsidRPr="006C07DE">
        <w:rPr>
          <w:rFonts w:ascii="Times New Roman" w:eastAsia="新細明體" w:hAnsi="Times New Roman"/>
          <w:lang w:val="en-GB"/>
        </w:rPr>
        <w:t xml:space="preserve">relationship so that the </w:t>
      </w:r>
      <w:r w:rsidR="006C367E" w:rsidRPr="006C07DE">
        <w:rPr>
          <w:rFonts w:ascii="Times New Roman" w:eastAsia="新細明體" w:hAnsi="Times New Roman"/>
          <w:lang w:val="en-GB"/>
        </w:rPr>
        <w:t xml:space="preserve">people involved in a love relationship will </w:t>
      </w:r>
      <w:r w:rsidRPr="006C07DE">
        <w:rPr>
          <w:rFonts w:ascii="Times New Roman" w:eastAsia="新細明體" w:hAnsi="Times New Roman"/>
          <w:lang w:val="en-GB"/>
        </w:rPr>
        <w:t xml:space="preserve">know </w:t>
      </w:r>
      <w:r w:rsidR="006C367E" w:rsidRPr="006C07DE">
        <w:rPr>
          <w:rFonts w:ascii="Times New Roman" w:eastAsia="新細明體" w:hAnsi="Times New Roman"/>
          <w:lang w:val="en-GB"/>
        </w:rPr>
        <w:t xml:space="preserve">the </w:t>
      </w:r>
      <w:r w:rsidRPr="006C07DE">
        <w:rPr>
          <w:rFonts w:ascii="Times New Roman" w:eastAsia="新細明體" w:hAnsi="Times New Roman"/>
          <w:lang w:val="en-GB"/>
        </w:rPr>
        <w:t>lev</w:t>
      </w:r>
      <w:r w:rsidRPr="006C07DE">
        <w:rPr>
          <w:rFonts w:ascii="Times New Roman" w:eastAsia="新細明體" w:hAnsi="Times New Roman"/>
          <w:color w:val="000000" w:themeColor="text1"/>
          <w:lang w:val="en-GB"/>
        </w:rPr>
        <w:t>el of acceptance of intima</w:t>
      </w:r>
      <w:r w:rsidR="006C367E" w:rsidRPr="006C07DE">
        <w:rPr>
          <w:rFonts w:ascii="Times New Roman" w:eastAsia="新細明體" w:hAnsi="Times New Roman"/>
          <w:color w:val="000000" w:themeColor="text1"/>
          <w:lang w:val="en-GB"/>
        </w:rPr>
        <w:t>cy between them</w:t>
      </w:r>
      <w:r w:rsidRPr="006C07DE">
        <w:rPr>
          <w:rFonts w:ascii="Times New Roman" w:eastAsia="新細明體" w:hAnsi="Times New Roman"/>
          <w:color w:val="000000" w:themeColor="text1"/>
          <w:lang w:val="en-GB"/>
        </w:rPr>
        <w:t xml:space="preserve">. It is important to communicate honestly with each other about what is acceptable in terms of intimacy, to set clear </w:t>
      </w:r>
      <w:r w:rsidR="006C367E" w:rsidRPr="006C07DE">
        <w:rPr>
          <w:rFonts w:ascii="Times New Roman" w:eastAsia="新細明體" w:hAnsi="Times New Roman"/>
          <w:color w:val="000000" w:themeColor="text1"/>
          <w:lang w:val="en-GB"/>
        </w:rPr>
        <w:t>limits</w:t>
      </w:r>
      <w:r w:rsidRPr="006C07DE">
        <w:rPr>
          <w:rFonts w:ascii="Times New Roman" w:eastAsia="新細明體" w:hAnsi="Times New Roman"/>
          <w:color w:val="000000" w:themeColor="text1"/>
          <w:lang w:val="en-GB"/>
        </w:rPr>
        <w:t>, and</w:t>
      </w:r>
      <w:r w:rsidRPr="006C07DE">
        <w:rPr>
          <w:rFonts w:ascii="Times New Roman" w:eastAsia="新細明體" w:hAnsi="Times New Roman"/>
          <w:lang w:val="en-GB"/>
        </w:rPr>
        <w:t xml:space="preserve"> to make clear </w:t>
      </w:r>
      <w:r w:rsidR="006C367E" w:rsidRPr="006C07DE">
        <w:rPr>
          <w:rFonts w:ascii="Times New Roman" w:eastAsia="新細明體" w:hAnsi="Times New Roman"/>
          <w:lang w:val="en-GB"/>
        </w:rPr>
        <w:t xml:space="preserve">one’ </w:t>
      </w:r>
      <w:r w:rsidRPr="006C07DE">
        <w:rPr>
          <w:rFonts w:ascii="Times New Roman" w:eastAsia="新細明體" w:hAnsi="Times New Roman"/>
          <w:lang w:val="en-GB"/>
        </w:rPr>
        <w:t xml:space="preserve">wishes and feelings </w:t>
      </w:r>
      <w:r w:rsidR="006C367E" w:rsidRPr="006C07DE">
        <w:rPr>
          <w:rFonts w:ascii="Times New Roman" w:eastAsia="新細明體" w:hAnsi="Times New Roman"/>
          <w:lang w:val="en-GB"/>
        </w:rPr>
        <w:t xml:space="preserve">and that going beyond the limits of intimacy </w:t>
      </w:r>
      <w:r w:rsidRPr="006C07DE">
        <w:rPr>
          <w:rFonts w:ascii="Times New Roman" w:eastAsia="新細明體" w:hAnsi="Times New Roman"/>
          <w:lang w:val="en-GB"/>
        </w:rPr>
        <w:t>is not acceptable.</w:t>
      </w:r>
    </w:p>
    <w:p w14:paraId="709F319C" w14:textId="77777777" w:rsidR="00755199" w:rsidRPr="006C07DE" w:rsidRDefault="00755199" w:rsidP="00DB4C4E">
      <w:pPr>
        <w:pStyle w:val="Subheading"/>
        <w:rPr>
          <w:rFonts w:ascii="Times New Roman" w:eastAsia="新細明體" w:hAnsi="Times New Roman"/>
          <w:lang w:val="en-GB"/>
        </w:rPr>
      </w:pPr>
    </w:p>
    <w:p w14:paraId="3DC0F3C9" w14:textId="3E69E4F9" w:rsidR="007961A5" w:rsidRPr="006C07DE" w:rsidRDefault="007961A5" w:rsidP="00755199">
      <w:pPr>
        <w:pStyle w:val="Subheading"/>
        <w:jc w:val="both"/>
        <w:rPr>
          <w:rFonts w:ascii="Times New Roman" w:eastAsia="新細明體" w:hAnsi="Times New Roman"/>
          <w:b/>
          <w:lang w:val="en-GB"/>
        </w:rPr>
      </w:pPr>
      <w:r w:rsidRPr="006C07DE">
        <w:rPr>
          <w:rFonts w:ascii="Times New Roman" w:eastAsia="新細明體" w:hAnsi="Times New Roman"/>
          <w:b/>
          <w:lang w:val="en-GB"/>
        </w:rPr>
        <w:t xml:space="preserve">Activity 1: Commitment to set </w:t>
      </w:r>
      <w:r w:rsidR="006C367E" w:rsidRPr="006C07DE">
        <w:rPr>
          <w:rFonts w:ascii="Times New Roman" w:eastAsia="新細明體" w:hAnsi="Times New Roman"/>
          <w:b/>
          <w:lang w:val="en-GB"/>
        </w:rPr>
        <w:t xml:space="preserve">limits of </w:t>
      </w:r>
      <w:r w:rsidRPr="006C07DE">
        <w:rPr>
          <w:rFonts w:ascii="Times New Roman" w:eastAsia="新細明體" w:hAnsi="Times New Roman"/>
          <w:b/>
          <w:lang w:val="en-GB"/>
        </w:rPr>
        <w:t>intimacy</w:t>
      </w:r>
    </w:p>
    <w:p w14:paraId="2428F4D8" w14:textId="7F81ECE9" w:rsidR="00DB4C4E" w:rsidRPr="006C07DE" w:rsidRDefault="00DB4C4E" w:rsidP="00755199">
      <w:pPr>
        <w:pStyle w:val="Subheading"/>
        <w:jc w:val="both"/>
        <w:rPr>
          <w:rFonts w:ascii="Times New Roman" w:eastAsia="新細明體" w:hAnsi="Times New Roman"/>
          <w:lang w:val="en-GB"/>
        </w:rPr>
      </w:pPr>
      <w:r w:rsidRPr="006C07DE">
        <w:rPr>
          <w:rFonts w:ascii="Times New Roman" w:eastAsia="新細明體" w:hAnsi="Times New Roman"/>
          <w:lang w:val="en-GB"/>
        </w:rPr>
        <w:t xml:space="preserve">If you have a </w:t>
      </w:r>
      <w:r w:rsidR="00755199" w:rsidRPr="006C07DE">
        <w:rPr>
          <w:rFonts w:ascii="Times New Roman" w:eastAsia="新細明體" w:hAnsi="Times New Roman"/>
          <w:lang w:val="en-GB"/>
        </w:rPr>
        <w:t>lover</w:t>
      </w:r>
      <w:r w:rsidRPr="006C07DE">
        <w:rPr>
          <w:rFonts w:ascii="Times New Roman" w:eastAsia="新細明體" w:hAnsi="Times New Roman"/>
          <w:lang w:val="en-GB"/>
        </w:rPr>
        <w:t xml:space="preserve">, try filling out the following commitment form to set </w:t>
      </w:r>
      <w:r w:rsidR="006C367E" w:rsidRPr="006C07DE">
        <w:rPr>
          <w:rFonts w:ascii="Times New Roman" w:eastAsia="新細明體" w:hAnsi="Times New Roman"/>
          <w:lang w:val="en-GB"/>
        </w:rPr>
        <w:t xml:space="preserve">limits of </w:t>
      </w:r>
      <w:r w:rsidRPr="006C07DE">
        <w:rPr>
          <w:rFonts w:ascii="Times New Roman" w:eastAsia="新細明體" w:hAnsi="Times New Roman"/>
          <w:lang w:val="en-GB"/>
        </w:rPr>
        <w:t>intimacy.</w:t>
      </w:r>
    </w:p>
    <w:p w14:paraId="2D9A9B24" w14:textId="28243907" w:rsidR="0085740B" w:rsidRPr="006C07DE" w:rsidRDefault="00755199" w:rsidP="00DB4C4E">
      <w:pPr>
        <w:pStyle w:val="Subheading"/>
        <w:rPr>
          <w:rFonts w:ascii="Times New Roman" w:eastAsia="新細明體" w:hAnsi="Times New Roman"/>
          <w:lang w:val="en-GB"/>
        </w:rPr>
      </w:pPr>
      <w:r w:rsidRPr="006C07DE">
        <w:rPr>
          <w:rFonts w:ascii="Times New Roman" w:eastAsia="新細明體" w:hAnsi="Times New Roman"/>
          <w:b/>
          <w:noProof/>
          <w:lang w:val="en-US" w:eastAsia="zh-CN"/>
        </w:rPr>
        <w:drawing>
          <wp:anchor distT="0" distB="0" distL="114300" distR="114300" simplePos="0" relativeHeight="251921522" behindDoc="1" locked="0" layoutInCell="1" allowOverlap="1" wp14:anchorId="0BC44E91" wp14:editId="3C82C10B">
            <wp:simplePos x="0" y="0"/>
            <wp:positionH relativeFrom="margin">
              <wp:posOffset>-457200</wp:posOffset>
            </wp:positionH>
            <wp:positionV relativeFrom="paragraph">
              <wp:posOffset>153398</wp:posOffset>
            </wp:positionV>
            <wp:extent cx="6080760" cy="6215743"/>
            <wp:effectExtent l="0" t="0" r="0" b="0"/>
            <wp:wrapNone/>
            <wp:docPr id="2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penU_Set9-6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3259" cy="6218297"/>
                    </a:xfrm>
                    <a:prstGeom prst="rect">
                      <a:avLst/>
                    </a:prstGeom>
                  </pic:spPr>
                </pic:pic>
              </a:graphicData>
            </a:graphic>
            <wp14:sizeRelH relativeFrom="page">
              <wp14:pctWidth>0</wp14:pctWidth>
            </wp14:sizeRelH>
            <wp14:sizeRelV relativeFrom="page">
              <wp14:pctHeight>0</wp14:pctHeight>
            </wp14:sizeRelV>
          </wp:anchor>
        </w:drawing>
      </w:r>
    </w:p>
    <w:p w14:paraId="534986A4" w14:textId="57385BBD" w:rsidR="00DB4C4E" w:rsidRPr="006C07DE" w:rsidRDefault="00DB4C4E">
      <w:pPr>
        <w:pStyle w:val="Subheading"/>
        <w:rPr>
          <w:rFonts w:ascii="Times New Roman" w:eastAsia="新細明體" w:hAnsi="Times New Roman"/>
          <w:b/>
          <w:sz w:val="28"/>
          <w:szCs w:val="28"/>
          <w:lang w:val="en-GB"/>
        </w:rPr>
      </w:pPr>
    </w:p>
    <w:p w14:paraId="19CC06DC" w14:textId="65D34ED4" w:rsidR="00C74524" w:rsidRPr="006C07DE" w:rsidRDefault="0075349D">
      <w:pPr>
        <w:pStyle w:val="Subheading"/>
        <w:rPr>
          <w:rFonts w:ascii="Times New Roman" w:eastAsia="新細明體" w:hAnsi="Times New Roman"/>
          <w:lang w:val="en-GB"/>
        </w:rPr>
      </w:pPr>
      <w:r w:rsidRPr="006C07DE">
        <w:rPr>
          <w:rFonts w:ascii="Times New Roman" w:eastAsia="新細明體" w:hAnsi="Times New Roman"/>
          <w:noProof/>
          <w:lang w:val="en-US" w:eastAsia="zh-CN"/>
        </w:rPr>
        <mc:AlternateContent>
          <mc:Choice Requires="wps">
            <w:drawing>
              <wp:anchor distT="0" distB="0" distL="114300" distR="114300" simplePos="0" relativeHeight="251923570" behindDoc="0" locked="0" layoutInCell="1" allowOverlap="1" wp14:anchorId="42DD5DBD" wp14:editId="7B34807C">
                <wp:simplePos x="0" y="0"/>
                <wp:positionH relativeFrom="margin">
                  <wp:align>left</wp:align>
                </wp:positionH>
                <wp:positionV relativeFrom="paragraph">
                  <wp:posOffset>4445</wp:posOffset>
                </wp:positionV>
                <wp:extent cx="5074920" cy="5478780"/>
                <wp:effectExtent l="0" t="0" r="0" b="7620"/>
                <wp:wrapNone/>
                <wp:docPr id="580" name="文字方塊 580"/>
                <wp:cNvGraphicFramePr/>
                <a:graphic xmlns:a="http://schemas.openxmlformats.org/drawingml/2006/main">
                  <a:graphicData uri="http://schemas.microsoft.com/office/word/2010/wordprocessingShape">
                    <wps:wsp>
                      <wps:cNvSpPr txBox="1"/>
                      <wps:spPr>
                        <a:xfrm>
                          <a:off x="0" y="0"/>
                          <a:ext cx="5074920" cy="5478780"/>
                        </a:xfrm>
                        <a:prstGeom prst="rect">
                          <a:avLst/>
                        </a:prstGeom>
                        <a:noFill/>
                        <a:ln w="6350">
                          <a:noFill/>
                        </a:ln>
                      </wps:spPr>
                      <wps:txbx>
                        <w:txbxContent>
                          <w:p w14:paraId="3C6483DA" w14:textId="21C9F85C" w:rsidR="000516F9" w:rsidRDefault="000516F9" w:rsidP="0075349D">
                            <w:pPr>
                              <w:jc w:val="center"/>
                              <w:rPr>
                                <w:b/>
                              </w:rPr>
                            </w:pPr>
                            <w:r w:rsidRPr="0075349D">
                              <w:rPr>
                                <w:b/>
                              </w:rPr>
                              <w:t>My Commitment</w:t>
                            </w:r>
                          </w:p>
                          <w:p w14:paraId="5C49B3B1" w14:textId="77777777" w:rsidR="000516F9" w:rsidRPr="0075349D" w:rsidRDefault="000516F9" w:rsidP="00755199">
                            <w:pPr>
                              <w:jc w:val="center"/>
                              <w:rPr>
                                <w:rFonts w:eastAsia="微軟正黑體"/>
                                <w:b/>
                              </w:rPr>
                            </w:pPr>
                          </w:p>
                          <w:p w14:paraId="772322B3" w14:textId="77777777" w:rsidR="000516F9" w:rsidRPr="0075349D" w:rsidRDefault="000516F9" w:rsidP="00CE32A8">
                            <w:pPr>
                              <w:ind w:left="426"/>
                              <w:rPr>
                                <w:rFonts w:eastAsia="微軟正黑體"/>
                                <w:b/>
                              </w:rPr>
                            </w:pPr>
                            <w:r w:rsidRPr="0075349D">
                              <w:rPr>
                                <w:b/>
                              </w:rPr>
                              <w:t>I, ________________ (name), understand that:</w:t>
                            </w:r>
                          </w:p>
                          <w:p w14:paraId="19F72B6F" w14:textId="77777777" w:rsidR="000516F9" w:rsidRPr="0075349D" w:rsidRDefault="000516F9" w:rsidP="00CE32A8">
                            <w:pPr>
                              <w:ind w:left="426"/>
                              <w:rPr>
                                <w:rFonts w:eastAsia="微軟正黑體"/>
                                <w:b/>
                                <w:lang w:eastAsia="zh-HK"/>
                              </w:rPr>
                            </w:pPr>
                          </w:p>
                          <w:p w14:paraId="3A4A0549" w14:textId="0DE3A3CA" w:rsidR="000516F9" w:rsidRPr="0075349D" w:rsidRDefault="000516F9" w:rsidP="00CE32A8">
                            <w:pPr>
                              <w:ind w:left="426"/>
                              <w:jc w:val="both"/>
                              <w:rPr>
                                <w:rFonts w:eastAsia="微軟正黑體"/>
                                <w:b/>
                              </w:rPr>
                            </w:pPr>
                            <w:r w:rsidRPr="0075349D">
                              <w:rPr>
                                <w:b/>
                              </w:rPr>
                              <w:t xml:space="preserve">If I have a lover, I will set the following principles of love and </w:t>
                            </w:r>
                            <w:r>
                              <w:rPr>
                                <w:b/>
                              </w:rPr>
                              <w:t xml:space="preserve">limits of </w:t>
                            </w:r>
                            <w:r w:rsidRPr="0075349D">
                              <w:rPr>
                                <w:b/>
                              </w:rPr>
                              <w:t>intimacy with him/her:</w:t>
                            </w:r>
                          </w:p>
                          <w:p w14:paraId="44B991B1" w14:textId="77777777" w:rsidR="000516F9" w:rsidRPr="0075349D" w:rsidRDefault="000516F9" w:rsidP="00CE32A8">
                            <w:pPr>
                              <w:ind w:left="426"/>
                              <w:rPr>
                                <w:rFonts w:eastAsia="微軟正黑體"/>
                                <w:b/>
                              </w:rPr>
                            </w:pPr>
                          </w:p>
                          <w:p w14:paraId="1E171AC7" w14:textId="77777777" w:rsidR="000516F9" w:rsidRPr="0075349D" w:rsidRDefault="000516F9" w:rsidP="00CE32A8">
                            <w:pPr>
                              <w:ind w:left="426"/>
                              <w:rPr>
                                <w:rFonts w:eastAsia="微軟正黑體"/>
                                <w:b/>
                              </w:rPr>
                            </w:pPr>
                          </w:p>
                          <w:p w14:paraId="776B1836" w14:textId="77777777" w:rsidR="000516F9" w:rsidRPr="0075349D" w:rsidRDefault="000516F9" w:rsidP="00CE32A8">
                            <w:pPr>
                              <w:ind w:left="426"/>
                              <w:rPr>
                                <w:rFonts w:eastAsia="微軟正黑體"/>
                                <w:b/>
                              </w:rPr>
                            </w:pPr>
                          </w:p>
                          <w:p w14:paraId="628CBA3D" w14:textId="77777777" w:rsidR="000516F9" w:rsidRPr="0075349D" w:rsidRDefault="000516F9" w:rsidP="00CE32A8">
                            <w:pPr>
                              <w:ind w:left="426"/>
                              <w:rPr>
                                <w:rFonts w:eastAsia="微軟正黑體"/>
                                <w:b/>
                              </w:rPr>
                            </w:pPr>
                          </w:p>
                          <w:p w14:paraId="4BD1A248" w14:textId="77777777" w:rsidR="000516F9" w:rsidRPr="0075349D" w:rsidRDefault="000516F9" w:rsidP="00CE32A8">
                            <w:pPr>
                              <w:ind w:left="426"/>
                              <w:rPr>
                                <w:rFonts w:eastAsia="微軟正黑體"/>
                                <w:b/>
                              </w:rPr>
                            </w:pPr>
                          </w:p>
                          <w:p w14:paraId="444B821E" w14:textId="1407329B" w:rsidR="000516F9" w:rsidRPr="0075349D" w:rsidRDefault="000516F9" w:rsidP="00CE32A8">
                            <w:pPr>
                              <w:ind w:left="426"/>
                              <w:jc w:val="both"/>
                              <w:rPr>
                                <w:rFonts w:eastAsia="微軟正黑體"/>
                                <w:b/>
                              </w:rPr>
                            </w:pPr>
                            <w:r w:rsidRPr="0075349D">
                              <w:rPr>
                                <w:b/>
                              </w:rPr>
                              <w:t xml:space="preserve">If I have </w:t>
                            </w:r>
                            <w:r>
                              <w:rPr>
                                <w:b/>
                              </w:rPr>
                              <w:t xml:space="preserve">sexual </w:t>
                            </w:r>
                            <w:r w:rsidRPr="0075349D">
                              <w:rPr>
                                <w:b/>
                              </w:rPr>
                              <w:t>fantasies/</w:t>
                            </w:r>
                            <w:r>
                              <w:rPr>
                                <w:b/>
                              </w:rPr>
                              <w:t>impulses</w:t>
                            </w:r>
                            <w:r w:rsidRPr="0075349D">
                              <w:rPr>
                                <w:b/>
                              </w:rPr>
                              <w:t>, I control them by:</w:t>
                            </w:r>
                          </w:p>
                          <w:p w14:paraId="1FCB8A33" w14:textId="77777777" w:rsidR="000516F9" w:rsidRPr="0075349D" w:rsidRDefault="000516F9" w:rsidP="00CE32A8">
                            <w:pPr>
                              <w:ind w:left="426"/>
                              <w:rPr>
                                <w:rFonts w:eastAsia="微軟正黑體"/>
                                <w:i/>
                                <w:color w:val="C00000"/>
                              </w:rPr>
                            </w:pPr>
                          </w:p>
                          <w:p w14:paraId="5E817D13" w14:textId="77777777" w:rsidR="000516F9" w:rsidRPr="0075349D" w:rsidRDefault="000516F9" w:rsidP="00CE32A8">
                            <w:pPr>
                              <w:ind w:left="426"/>
                              <w:rPr>
                                <w:rFonts w:eastAsia="微軟正黑體"/>
                                <w:i/>
                                <w:color w:val="C00000"/>
                              </w:rPr>
                            </w:pPr>
                          </w:p>
                          <w:p w14:paraId="28A824BC" w14:textId="77777777" w:rsidR="000516F9" w:rsidRPr="0075349D" w:rsidRDefault="000516F9" w:rsidP="00CE32A8">
                            <w:pPr>
                              <w:ind w:left="426"/>
                              <w:rPr>
                                <w:rFonts w:eastAsia="微軟正黑體"/>
                                <w:i/>
                                <w:color w:val="C00000"/>
                              </w:rPr>
                            </w:pPr>
                          </w:p>
                          <w:p w14:paraId="55960A2D" w14:textId="77777777" w:rsidR="000516F9" w:rsidRPr="0075349D" w:rsidRDefault="000516F9" w:rsidP="00CE32A8">
                            <w:pPr>
                              <w:ind w:left="426"/>
                              <w:rPr>
                                <w:rFonts w:eastAsia="微軟正黑體"/>
                                <w:i/>
                                <w:color w:val="C00000"/>
                              </w:rPr>
                            </w:pPr>
                          </w:p>
                          <w:p w14:paraId="78113DEE" w14:textId="77777777" w:rsidR="000516F9" w:rsidRPr="0075349D" w:rsidRDefault="000516F9" w:rsidP="00CE32A8">
                            <w:pPr>
                              <w:ind w:left="426"/>
                              <w:rPr>
                                <w:rFonts w:eastAsia="微軟正黑體"/>
                                <w:i/>
                                <w:color w:val="C00000"/>
                              </w:rPr>
                            </w:pPr>
                          </w:p>
                          <w:p w14:paraId="4881CEA5" w14:textId="0890C7FA" w:rsidR="000516F9" w:rsidRPr="0075349D" w:rsidRDefault="000516F9" w:rsidP="00CE32A8">
                            <w:pPr>
                              <w:ind w:left="426"/>
                              <w:jc w:val="both"/>
                              <w:rPr>
                                <w:rFonts w:eastAsia="微軟正黑體"/>
                                <w:b/>
                              </w:rPr>
                            </w:pPr>
                            <w:r w:rsidRPr="0075349D">
                              <w:rPr>
                                <w:b/>
                              </w:rPr>
                              <w:t xml:space="preserve">I promise that I will develop self-discipline, self-control, and resistance to pornography, and understand that </w:t>
                            </w:r>
                            <w:r>
                              <w:rPr>
                                <w:b/>
                              </w:rPr>
                              <w:t xml:space="preserve">“My Commitment” </w:t>
                            </w:r>
                            <w:r w:rsidRPr="0075349D">
                              <w:rPr>
                                <w:b/>
                              </w:rPr>
                              <w:t xml:space="preserve">is an expression of self-love and respect for the other person, </w:t>
                            </w:r>
                            <w:r>
                              <w:rPr>
                                <w:b/>
                              </w:rPr>
                              <w:t xml:space="preserve">which will help </w:t>
                            </w:r>
                            <w:r w:rsidRPr="0075349D">
                              <w:rPr>
                                <w:b/>
                              </w:rPr>
                              <w:t>develop a healthier and more holistic relationship.</w:t>
                            </w:r>
                          </w:p>
                          <w:p w14:paraId="36E15B18" w14:textId="77777777" w:rsidR="000516F9" w:rsidRPr="0075349D" w:rsidRDefault="000516F9" w:rsidP="00CE32A8">
                            <w:pPr>
                              <w:ind w:left="426"/>
                              <w:rPr>
                                <w:rFonts w:eastAsia="微軟正黑體"/>
                                <w:b/>
                              </w:rPr>
                            </w:pPr>
                          </w:p>
                          <w:p w14:paraId="7E7088AC" w14:textId="77777777" w:rsidR="000516F9" w:rsidRPr="0075349D" w:rsidRDefault="000516F9" w:rsidP="00CE32A8">
                            <w:pPr>
                              <w:ind w:left="426"/>
                              <w:rPr>
                                <w:rFonts w:eastAsia="微軟正黑體"/>
                                <w:b/>
                              </w:rPr>
                            </w:pPr>
                          </w:p>
                          <w:p w14:paraId="30BDE428" w14:textId="77777777" w:rsidR="000516F9" w:rsidRDefault="000516F9" w:rsidP="00CE32A8">
                            <w:pPr>
                              <w:spacing w:line="480" w:lineRule="auto"/>
                              <w:ind w:left="426"/>
                              <w:jc w:val="both"/>
                              <w:rPr>
                                <w:b/>
                              </w:rPr>
                            </w:pPr>
                            <w:r w:rsidRPr="0075349D">
                              <w:rPr>
                                <w:b/>
                              </w:rPr>
                              <w:t>Signature of the Undertaker:</w:t>
                            </w:r>
                          </w:p>
                          <w:p w14:paraId="3E383056" w14:textId="2523AD8D" w:rsidR="000516F9" w:rsidRPr="0075349D" w:rsidRDefault="000516F9" w:rsidP="00CE32A8">
                            <w:pPr>
                              <w:spacing w:line="480" w:lineRule="auto"/>
                              <w:ind w:left="426"/>
                              <w:jc w:val="both"/>
                              <w:rPr>
                                <w:rFonts w:eastAsia="微軟正黑體"/>
                                <w:b/>
                              </w:rPr>
                            </w:pPr>
                            <w:r w:rsidRPr="0075349D">
                              <w:rPr>
                                <w:b/>
                              </w:rPr>
                              <w:t>Signature of the Witness:</w:t>
                            </w:r>
                          </w:p>
                          <w:p w14:paraId="0CA324D8" w14:textId="77777777" w:rsidR="000516F9" w:rsidRPr="0075349D" w:rsidRDefault="000516F9" w:rsidP="00CE32A8">
                            <w:pPr>
                              <w:ind w:left="426"/>
                              <w:rPr>
                                <w:rFonts w:eastAsia="微軟正黑體"/>
                                <w:b/>
                                <w:lang w:val="x-none"/>
                              </w:rPr>
                            </w:pPr>
                          </w:p>
                          <w:p w14:paraId="69C91E86" w14:textId="4097C9DD" w:rsidR="000516F9" w:rsidRPr="0075349D" w:rsidRDefault="000516F9" w:rsidP="00CE32A8">
                            <w:pPr>
                              <w:ind w:left="426"/>
                              <w:rPr>
                                <w:rFonts w:eastAsia="微軟正黑體"/>
                                <w:b/>
                              </w:rPr>
                            </w:pPr>
                            <w:r w:rsidRPr="0075349D">
                              <w:rPr>
                                <w:b/>
                              </w:rPr>
                              <w:t xml:space="preserve">Date: </w:t>
                            </w:r>
                            <w:r w:rsidRPr="0075349D">
                              <w:rPr>
                                <w:b/>
                              </w:rPr>
                              <w:tab/>
                              <w:t>Year                   Month               Day</w:t>
                            </w:r>
                          </w:p>
                          <w:p w14:paraId="63A4F363" w14:textId="77777777" w:rsidR="000516F9" w:rsidRPr="0075349D" w:rsidRDefault="000516F9" w:rsidP="007534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5DBD" id="文字方塊 580" o:spid="_x0000_s1032" type="#_x0000_t202" style="position:absolute;margin-left:0;margin-top:.35pt;width:399.6pt;height:431.4pt;z-index:2519235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" filled="f" stroked="f" strokeweight=".5pt">
                <v:textbox>
                  <w:txbxContent>
                    <w:p w14:paraId="3C6483DA" w14:textId="21C9F85C" w:rsidR="000516F9" w:rsidRDefault="000516F9" w:rsidP="0075349D">
                      <w:pPr>
                        <w:jc w:val="center"/>
                        <w:rPr>
                          <w:b/>
                        </w:rPr>
                      </w:pPr>
                      <w:r w:rsidRPr="0075349D">
                        <w:rPr>
                          <w:b/>
                        </w:rPr>
                        <w:t>My Commitment</w:t>
                      </w:r>
                    </w:p>
                    <w:p w14:paraId="5C49B3B1" w14:textId="77777777" w:rsidR="000516F9" w:rsidRPr="0075349D" w:rsidRDefault="000516F9" w:rsidP="00755199">
                      <w:pPr>
                        <w:jc w:val="center"/>
                        <w:rPr>
                          <w:rFonts w:eastAsia="微軟正黑體"/>
                          <w:b/>
                        </w:rPr>
                      </w:pPr>
                    </w:p>
                    <w:p w14:paraId="772322B3" w14:textId="77777777" w:rsidR="000516F9" w:rsidRPr="0075349D" w:rsidRDefault="000516F9" w:rsidP="00CE32A8">
                      <w:pPr>
                        <w:ind w:left="426"/>
                        <w:rPr>
                          <w:rFonts w:eastAsia="微軟正黑體"/>
                          <w:b/>
                        </w:rPr>
                      </w:pPr>
                      <w:r w:rsidRPr="0075349D">
                        <w:rPr>
                          <w:b/>
                        </w:rPr>
                        <w:t>I, ________________ (name), understand that:</w:t>
                      </w:r>
                    </w:p>
                    <w:p w14:paraId="19F72B6F" w14:textId="77777777" w:rsidR="000516F9" w:rsidRPr="0075349D" w:rsidRDefault="000516F9" w:rsidP="00CE32A8">
                      <w:pPr>
                        <w:ind w:left="426"/>
                        <w:rPr>
                          <w:rFonts w:eastAsia="微軟正黑體"/>
                          <w:b/>
                          <w:lang w:eastAsia="zh-HK"/>
                        </w:rPr>
                      </w:pPr>
                    </w:p>
                    <w:p w14:paraId="3A4A0549" w14:textId="0DE3A3CA" w:rsidR="000516F9" w:rsidRPr="0075349D" w:rsidRDefault="000516F9" w:rsidP="00CE32A8">
                      <w:pPr>
                        <w:ind w:left="426"/>
                        <w:jc w:val="both"/>
                        <w:rPr>
                          <w:rFonts w:eastAsia="微軟正黑體"/>
                          <w:b/>
                        </w:rPr>
                      </w:pPr>
                      <w:r w:rsidRPr="0075349D">
                        <w:rPr>
                          <w:b/>
                        </w:rPr>
                        <w:t xml:space="preserve">If I have a lover, I will set the following principles of love and </w:t>
                      </w:r>
                      <w:r>
                        <w:rPr>
                          <w:b/>
                        </w:rPr>
                        <w:t xml:space="preserve">limits of </w:t>
                      </w:r>
                      <w:r w:rsidRPr="0075349D">
                        <w:rPr>
                          <w:b/>
                        </w:rPr>
                        <w:t>intimacy with him/her:</w:t>
                      </w:r>
                    </w:p>
                    <w:p w14:paraId="44B991B1" w14:textId="77777777" w:rsidR="000516F9" w:rsidRPr="0075349D" w:rsidRDefault="000516F9" w:rsidP="00CE32A8">
                      <w:pPr>
                        <w:ind w:left="426"/>
                        <w:rPr>
                          <w:rFonts w:eastAsia="微軟正黑體"/>
                          <w:b/>
                        </w:rPr>
                      </w:pPr>
                    </w:p>
                    <w:p w14:paraId="1E171AC7" w14:textId="77777777" w:rsidR="000516F9" w:rsidRPr="0075349D" w:rsidRDefault="000516F9" w:rsidP="00CE32A8">
                      <w:pPr>
                        <w:ind w:left="426"/>
                        <w:rPr>
                          <w:rFonts w:eastAsia="微軟正黑體"/>
                          <w:b/>
                        </w:rPr>
                      </w:pPr>
                    </w:p>
                    <w:p w14:paraId="776B1836" w14:textId="77777777" w:rsidR="000516F9" w:rsidRPr="0075349D" w:rsidRDefault="000516F9" w:rsidP="00CE32A8">
                      <w:pPr>
                        <w:ind w:left="426"/>
                        <w:rPr>
                          <w:rFonts w:eastAsia="微軟正黑體"/>
                          <w:b/>
                        </w:rPr>
                      </w:pPr>
                    </w:p>
                    <w:p w14:paraId="628CBA3D" w14:textId="77777777" w:rsidR="000516F9" w:rsidRPr="0075349D" w:rsidRDefault="000516F9" w:rsidP="00CE32A8">
                      <w:pPr>
                        <w:ind w:left="426"/>
                        <w:rPr>
                          <w:rFonts w:eastAsia="微軟正黑體"/>
                          <w:b/>
                        </w:rPr>
                      </w:pPr>
                    </w:p>
                    <w:p w14:paraId="4BD1A248" w14:textId="77777777" w:rsidR="000516F9" w:rsidRPr="0075349D" w:rsidRDefault="000516F9" w:rsidP="00CE32A8">
                      <w:pPr>
                        <w:ind w:left="426"/>
                        <w:rPr>
                          <w:rFonts w:eastAsia="微軟正黑體"/>
                          <w:b/>
                        </w:rPr>
                      </w:pPr>
                    </w:p>
                    <w:p w14:paraId="444B821E" w14:textId="1407329B" w:rsidR="000516F9" w:rsidRPr="0075349D" w:rsidRDefault="000516F9" w:rsidP="00CE32A8">
                      <w:pPr>
                        <w:ind w:left="426"/>
                        <w:jc w:val="both"/>
                        <w:rPr>
                          <w:rFonts w:eastAsia="微軟正黑體"/>
                          <w:b/>
                        </w:rPr>
                      </w:pPr>
                      <w:r w:rsidRPr="0075349D">
                        <w:rPr>
                          <w:b/>
                        </w:rPr>
                        <w:t xml:space="preserve">If I have </w:t>
                      </w:r>
                      <w:r>
                        <w:rPr>
                          <w:b/>
                        </w:rPr>
                        <w:t xml:space="preserve">sexual </w:t>
                      </w:r>
                      <w:r w:rsidRPr="0075349D">
                        <w:rPr>
                          <w:b/>
                        </w:rPr>
                        <w:t>fantasies/</w:t>
                      </w:r>
                      <w:r>
                        <w:rPr>
                          <w:b/>
                        </w:rPr>
                        <w:t>impulses</w:t>
                      </w:r>
                      <w:r w:rsidRPr="0075349D">
                        <w:rPr>
                          <w:b/>
                        </w:rPr>
                        <w:t>, I control them by:</w:t>
                      </w:r>
                    </w:p>
                    <w:p w14:paraId="1FCB8A33" w14:textId="77777777" w:rsidR="000516F9" w:rsidRPr="0075349D" w:rsidRDefault="000516F9" w:rsidP="00CE32A8">
                      <w:pPr>
                        <w:ind w:left="426"/>
                        <w:rPr>
                          <w:rFonts w:eastAsia="微軟正黑體"/>
                          <w:i/>
                          <w:color w:val="C00000"/>
                        </w:rPr>
                      </w:pPr>
                    </w:p>
                    <w:p w14:paraId="5E817D13" w14:textId="77777777" w:rsidR="000516F9" w:rsidRPr="0075349D" w:rsidRDefault="000516F9" w:rsidP="00CE32A8">
                      <w:pPr>
                        <w:ind w:left="426"/>
                        <w:rPr>
                          <w:rFonts w:eastAsia="微軟正黑體"/>
                          <w:i/>
                          <w:color w:val="C00000"/>
                        </w:rPr>
                      </w:pPr>
                    </w:p>
                    <w:p w14:paraId="28A824BC" w14:textId="77777777" w:rsidR="000516F9" w:rsidRPr="0075349D" w:rsidRDefault="000516F9" w:rsidP="00CE32A8">
                      <w:pPr>
                        <w:ind w:left="426"/>
                        <w:rPr>
                          <w:rFonts w:eastAsia="微軟正黑體"/>
                          <w:i/>
                          <w:color w:val="C00000"/>
                        </w:rPr>
                      </w:pPr>
                    </w:p>
                    <w:p w14:paraId="55960A2D" w14:textId="77777777" w:rsidR="000516F9" w:rsidRPr="0075349D" w:rsidRDefault="000516F9" w:rsidP="00CE32A8">
                      <w:pPr>
                        <w:ind w:left="426"/>
                        <w:rPr>
                          <w:rFonts w:eastAsia="微軟正黑體"/>
                          <w:i/>
                          <w:color w:val="C00000"/>
                        </w:rPr>
                      </w:pPr>
                    </w:p>
                    <w:p w14:paraId="78113DEE" w14:textId="77777777" w:rsidR="000516F9" w:rsidRPr="0075349D" w:rsidRDefault="000516F9" w:rsidP="00CE32A8">
                      <w:pPr>
                        <w:ind w:left="426"/>
                        <w:rPr>
                          <w:rFonts w:eastAsia="微軟正黑體"/>
                          <w:i/>
                          <w:color w:val="C00000"/>
                        </w:rPr>
                      </w:pPr>
                    </w:p>
                    <w:p w14:paraId="4881CEA5" w14:textId="0890C7FA" w:rsidR="000516F9" w:rsidRPr="0075349D" w:rsidRDefault="000516F9" w:rsidP="00CE32A8">
                      <w:pPr>
                        <w:ind w:left="426"/>
                        <w:jc w:val="both"/>
                        <w:rPr>
                          <w:rFonts w:eastAsia="微軟正黑體"/>
                          <w:b/>
                        </w:rPr>
                      </w:pPr>
                      <w:r w:rsidRPr="0075349D">
                        <w:rPr>
                          <w:b/>
                        </w:rPr>
                        <w:t xml:space="preserve">I promise that I will develop self-discipline, self-control, and resistance to pornography, and understand that </w:t>
                      </w:r>
                      <w:r>
                        <w:rPr>
                          <w:b/>
                        </w:rPr>
                        <w:t xml:space="preserve">“My Commitment” </w:t>
                      </w:r>
                      <w:r w:rsidRPr="0075349D">
                        <w:rPr>
                          <w:b/>
                        </w:rPr>
                        <w:t xml:space="preserve">is an expression of self-love and respect for the other person, </w:t>
                      </w:r>
                      <w:r>
                        <w:rPr>
                          <w:b/>
                        </w:rPr>
                        <w:t xml:space="preserve">which will help </w:t>
                      </w:r>
                      <w:r w:rsidRPr="0075349D">
                        <w:rPr>
                          <w:b/>
                        </w:rPr>
                        <w:t>develop a healthier and more holistic relationship.</w:t>
                      </w:r>
                    </w:p>
                    <w:p w14:paraId="36E15B18" w14:textId="77777777" w:rsidR="000516F9" w:rsidRPr="0075349D" w:rsidRDefault="000516F9" w:rsidP="00CE32A8">
                      <w:pPr>
                        <w:ind w:left="426"/>
                        <w:rPr>
                          <w:rFonts w:eastAsia="微軟正黑體"/>
                          <w:b/>
                        </w:rPr>
                      </w:pPr>
                    </w:p>
                    <w:p w14:paraId="7E7088AC" w14:textId="77777777" w:rsidR="000516F9" w:rsidRPr="0075349D" w:rsidRDefault="000516F9" w:rsidP="00CE32A8">
                      <w:pPr>
                        <w:ind w:left="426"/>
                        <w:rPr>
                          <w:rFonts w:eastAsia="微軟正黑體"/>
                          <w:b/>
                        </w:rPr>
                      </w:pPr>
                    </w:p>
                    <w:p w14:paraId="30BDE428" w14:textId="77777777" w:rsidR="000516F9" w:rsidRDefault="000516F9" w:rsidP="00CE32A8">
                      <w:pPr>
                        <w:spacing w:line="480" w:lineRule="auto"/>
                        <w:ind w:left="426"/>
                        <w:jc w:val="both"/>
                        <w:rPr>
                          <w:b/>
                        </w:rPr>
                      </w:pPr>
                      <w:r w:rsidRPr="0075349D">
                        <w:rPr>
                          <w:b/>
                        </w:rPr>
                        <w:t>Signature of the Undertaker:</w:t>
                      </w:r>
                    </w:p>
                    <w:p w14:paraId="3E383056" w14:textId="2523AD8D" w:rsidR="000516F9" w:rsidRPr="0075349D" w:rsidRDefault="000516F9" w:rsidP="00CE32A8">
                      <w:pPr>
                        <w:spacing w:line="480" w:lineRule="auto"/>
                        <w:ind w:left="426"/>
                        <w:jc w:val="both"/>
                        <w:rPr>
                          <w:rFonts w:eastAsia="微軟正黑體"/>
                          <w:b/>
                        </w:rPr>
                      </w:pPr>
                      <w:r w:rsidRPr="0075349D">
                        <w:rPr>
                          <w:b/>
                        </w:rPr>
                        <w:t>Signature of the Witness:</w:t>
                      </w:r>
                    </w:p>
                    <w:p w14:paraId="0CA324D8" w14:textId="77777777" w:rsidR="000516F9" w:rsidRPr="0075349D" w:rsidRDefault="000516F9" w:rsidP="00CE32A8">
                      <w:pPr>
                        <w:ind w:left="426"/>
                        <w:rPr>
                          <w:rFonts w:eastAsia="微軟正黑體"/>
                          <w:b/>
                          <w:lang w:val="x-none"/>
                        </w:rPr>
                      </w:pPr>
                    </w:p>
                    <w:p w14:paraId="69C91E86" w14:textId="4097C9DD" w:rsidR="000516F9" w:rsidRPr="0075349D" w:rsidRDefault="000516F9" w:rsidP="00CE32A8">
                      <w:pPr>
                        <w:ind w:left="426"/>
                        <w:rPr>
                          <w:rFonts w:eastAsia="微軟正黑體"/>
                          <w:b/>
                        </w:rPr>
                      </w:pPr>
                      <w:r w:rsidRPr="0075349D">
                        <w:rPr>
                          <w:b/>
                        </w:rPr>
                        <w:t xml:space="preserve">Date: </w:t>
                      </w:r>
                      <w:r w:rsidRPr="0075349D">
                        <w:rPr>
                          <w:b/>
                        </w:rPr>
                        <w:tab/>
                        <w:t>Year                   Month               Day</w:t>
                      </w:r>
                    </w:p>
                    <w:p w14:paraId="63A4F363" w14:textId="77777777" w:rsidR="000516F9" w:rsidRPr="0075349D" w:rsidRDefault="000516F9" w:rsidP="0075349D">
                      <w:pPr>
                        <w:jc w:val="center"/>
                      </w:pPr>
                    </w:p>
                  </w:txbxContent>
                </v:textbox>
                <w10:wrap anchorx="margin"/>
              </v:shape>
            </w:pict>
          </mc:Fallback>
        </mc:AlternateContent>
      </w:r>
    </w:p>
    <w:p w14:paraId="6B1E738D" w14:textId="6E4843D2" w:rsidR="00DD3A5A" w:rsidRPr="006C07DE" w:rsidRDefault="00DD3A5A">
      <w:pPr>
        <w:rPr>
          <w:rFonts w:eastAsia="新細明體"/>
          <w:lang w:val="en-GB"/>
        </w:rPr>
      </w:pPr>
      <w:r w:rsidRPr="006C07DE">
        <w:rPr>
          <w:rFonts w:eastAsia="新細明體"/>
          <w:lang w:val="en-GB"/>
        </w:rPr>
        <w:br w:type="page"/>
      </w:r>
    </w:p>
    <w:p w14:paraId="21B3FCFB" w14:textId="2E42343C" w:rsidR="00B4798C" w:rsidRPr="006C07DE" w:rsidRDefault="00EC681F" w:rsidP="003C3AA0">
      <w:pPr>
        <w:rPr>
          <w:rFonts w:eastAsia="新細明體"/>
          <w:lang w:val="en-GB"/>
        </w:rPr>
      </w:pPr>
      <w:r w:rsidRPr="006C07DE">
        <w:rPr>
          <w:rFonts w:eastAsia="新細明體"/>
          <w:b/>
          <w:bCs/>
          <w:sz w:val="28"/>
          <w:szCs w:val="28"/>
          <w:lang w:val="en-GB"/>
        </w:rPr>
        <w:lastRenderedPageBreak/>
        <w:t>Conclusion</w:t>
      </w:r>
    </w:p>
    <w:p w14:paraId="6B2F808A" w14:textId="3203B22C" w:rsidR="004B1540" w:rsidRPr="006C07DE" w:rsidRDefault="0075349D" w:rsidP="00D16504">
      <w:pPr>
        <w:pStyle w:val="ReadingInfo"/>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1969650" behindDoc="0" locked="0" layoutInCell="1" allowOverlap="1" wp14:anchorId="63F81C0C" wp14:editId="2DEF7ED1">
            <wp:simplePos x="0" y="0"/>
            <wp:positionH relativeFrom="margin">
              <wp:align>right</wp:align>
            </wp:positionH>
            <wp:positionV relativeFrom="paragraph">
              <wp:posOffset>6985</wp:posOffset>
            </wp:positionV>
            <wp:extent cx="1165225" cy="1729740"/>
            <wp:effectExtent l="0" t="0" r="0" b="3810"/>
            <wp:wrapSquare wrapText="bothSides"/>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65225"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2A8" w:rsidRPr="006C07DE">
        <w:rPr>
          <w:rFonts w:ascii="Times New Roman" w:eastAsia="新細明體" w:hAnsi="Times New Roman"/>
          <w:sz w:val="24"/>
          <w:szCs w:val="24"/>
          <w:lang w:val="en-GB"/>
        </w:rPr>
        <w:t>Entering</w:t>
      </w:r>
      <w:r w:rsidR="00DE11D2" w:rsidRPr="006C07DE">
        <w:rPr>
          <w:rFonts w:ascii="Times New Roman" w:eastAsia="新細明體" w:hAnsi="Times New Roman"/>
          <w:sz w:val="24"/>
          <w:szCs w:val="24"/>
          <w:lang w:val="en-GB"/>
        </w:rPr>
        <w:t xml:space="preserve"> puberty, </w:t>
      </w:r>
      <w:r w:rsidR="00CE32A8" w:rsidRPr="006C07DE">
        <w:rPr>
          <w:rFonts w:ascii="Times New Roman" w:eastAsia="新細明體" w:hAnsi="Times New Roman"/>
          <w:sz w:val="24"/>
          <w:szCs w:val="24"/>
          <w:lang w:val="en-GB"/>
        </w:rPr>
        <w:t>adolescents</w:t>
      </w:r>
      <w:r w:rsidR="003A18BA" w:rsidRPr="006C07DE">
        <w:rPr>
          <w:rFonts w:ascii="Times New Roman" w:eastAsia="新細明體" w:hAnsi="Times New Roman"/>
          <w:sz w:val="24"/>
          <w:szCs w:val="24"/>
          <w:lang w:val="en-GB"/>
        </w:rPr>
        <w:t xml:space="preserve"> will be curious about sex due to increase in</w:t>
      </w:r>
      <w:r w:rsidR="00CE32A8" w:rsidRPr="006C07DE">
        <w:rPr>
          <w:rFonts w:ascii="Times New Roman" w:eastAsia="新細明體" w:hAnsi="Times New Roman"/>
          <w:sz w:val="24"/>
          <w:szCs w:val="24"/>
          <w:lang w:val="en-GB"/>
        </w:rPr>
        <w:t xml:space="preserve"> </w:t>
      </w:r>
      <w:r w:rsidR="00DE11D2" w:rsidRPr="006C07DE">
        <w:rPr>
          <w:rFonts w:ascii="Times New Roman" w:eastAsia="新細明體" w:hAnsi="Times New Roman"/>
          <w:sz w:val="24"/>
          <w:szCs w:val="24"/>
          <w:lang w:val="en-GB"/>
        </w:rPr>
        <w:t xml:space="preserve">hormones and </w:t>
      </w:r>
      <w:r w:rsidR="003A18BA" w:rsidRPr="006C07DE">
        <w:rPr>
          <w:rFonts w:ascii="Times New Roman" w:eastAsia="新細明體" w:hAnsi="Times New Roman"/>
          <w:sz w:val="24"/>
          <w:szCs w:val="24"/>
          <w:lang w:val="en-GB"/>
        </w:rPr>
        <w:t xml:space="preserve">development of their </w:t>
      </w:r>
      <w:r w:rsidR="00DE11D2" w:rsidRPr="006C07DE">
        <w:rPr>
          <w:rFonts w:ascii="Times New Roman" w:eastAsia="新細明體" w:hAnsi="Times New Roman"/>
          <w:sz w:val="24"/>
          <w:szCs w:val="24"/>
          <w:lang w:val="en-GB"/>
        </w:rPr>
        <w:t>sexual organs</w:t>
      </w:r>
      <w:r w:rsidR="003A18BA" w:rsidRPr="006C07DE">
        <w:rPr>
          <w:rFonts w:ascii="Times New Roman" w:eastAsia="新細明體" w:hAnsi="Times New Roman"/>
          <w:sz w:val="24"/>
          <w:szCs w:val="24"/>
          <w:lang w:val="en-GB"/>
        </w:rPr>
        <w:t>.</w:t>
      </w:r>
      <w:r w:rsidR="00DE11D2" w:rsidRPr="006C07DE">
        <w:rPr>
          <w:rFonts w:ascii="Times New Roman" w:eastAsia="新細明體" w:hAnsi="Times New Roman"/>
          <w:sz w:val="24"/>
          <w:szCs w:val="24"/>
          <w:lang w:val="en-GB"/>
        </w:rPr>
        <w:t xml:space="preserve"> </w:t>
      </w:r>
      <w:r w:rsidR="003A18BA" w:rsidRPr="006C07DE">
        <w:rPr>
          <w:rFonts w:ascii="Times New Roman" w:eastAsia="新細明體" w:hAnsi="Times New Roman"/>
          <w:sz w:val="24"/>
          <w:szCs w:val="24"/>
          <w:lang w:val="en-GB"/>
        </w:rPr>
        <w:t xml:space="preserve">They may even </w:t>
      </w:r>
      <w:r w:rsidR="00993321" w:rsidRPr="006C07DE">
        <w:rPr>
          <w:rFonts w:ascii="Times New Roman" w:eastAsia="新細明體" w:hAnsi="Times New Roman"/>
          <w:sz w:val="24"/>
          <w:szCs w:val="24"/>
          <w:lang w:val="en-GB"/>
        </w:rPr>
        <w:t xml:space="preserve">be </w:t>
      </w:r>
      <w:r w:rsidR="00DE11D2" w:rsidRPr="006C07DE">
        <w:rPr>
          <w:rFonts w:ascii="Times New Roman" w:eastAsia="新細明體" w:hAnsi="Times New Roman"/>
          <w:sz w:val="24"/>
          <w:szCs w:val="24"/>
          <w:lang w:val="en-GB"/>
        </w:rPr>
        <w:t xml:space="preserve">eager to </w:t>
      </w:r>
      <w:r w:rsidR="003A18BA" w:rsidRPr="006C07DE">
        <w:rPr>
          <w:rFonts w:ascii="Times New Roman" w:eastAsia="新細明體" w:hAnsi="Times New Roman"/>
          <w:sz w:val="24"/>
          <w:szCs w:val="24"/>
          <w:lang w:val="en-GB"/>
        </w:rPr>
        <w:t>experience</w:t>
      </w:r>
      <w:r w:rsidR="00DE11D2" w:rsidRPr="006C07DE">
        <w:rPr>
          <w:rFonts w:ascii="Times New Roman" w:eastAsia="新細明體" w:hAnsi="Times New Roman"/>
          <w:sz w:val="24"/>
          <w:szCs w:val="24"/>
          <w:lang w:val="en-GB"/>
        </w:rPr>
        <w:t xml:space="preserve"> </w:t>
      </w:r>
      <w:r w:rsidR="003A18BA" w:rsidRPr="006C07DE">
        <w:rPr>
          <w:rFonts w:ascii="Times New Roman" w:eastAsia="新細明體" w:hAnsi="Times New Roman"/>
          <w:sz w:val="24"/>
          <w:szCs w:val="24"/>
          <w:lang w:val="en-GB"/>
        </w:rPr>
        <w:t>sexual behaviours</w:t>
      </w:r>
      <w:r w:rsidR="00B477BD" w:rsidRPr="006C07DE">
        <w:rPr>
          <w:rFonts w:ascii="Times New Roman" w:eastAsia="新細明體" w:hAnsi="Times New Roman"/>
          <w:sz w:val="24"/>
          <w:szCs w:val="24"/>
          <w:lang w:val="en-GB"/>
        </w:rPr>
        <w:t xml:space="preserve">. </w:t>
      </w:r>
      <w:r w:rsidR="00DE11D2" w:rsidRPr="006C07DE">
        <w:rPr>
          <w:rFonts w:ascii="Times New Roman" w:eastAsia="新細明體" w:hAnsi="Times New Roman"/>
          <w:sz w:val="24"/>
          <w:szCs w:val="24"/>
          <w:lang w:val="en-GB"/>
        </w:rPr>
        <w:t xml:space="preserve">However, </w:t>
      </w:r>
      <w:r w:rsidR="00993321" w:rsidRPr="006C07DE">
        <w:rPr>
          <w:rFonts w:ascii="Times New Roman" w:eastAsia="新細明體" w:hAnsi="Times New Roman"/>
          <w:sz w:val="24"/>
          <w:szCs w:val="24"/>
          <w:lang w:val="en-GB"/>
        </w:rPr>
        <w:t xml:space="preserve">perfect </w:t>
      </w:r>
      <w:r w:rsidR="00DE11D2" w:rsidRPr="006C07DE">
        <w:rPr>
          <w:rFonts w:ascii="Times New Roman" w:eastAsia="新細明體" w:hAnsi="Times New Roman"/>
          <w:sz w:val="24"/>
          <w:szCs w:val="24"/>
          <w:lang w:val="en-GB"/>
        </w:rPr>
        <w:t xml:space="preserve">love is made up of three elements: intimacy, passion and commitment. Sex is one intimate </w:t>
      </w:r>
      <w:r w:rsidR="00993321" w:rsidRPr="006C07DE">
        <w:rPr>
          <w:rFonts w:ascii="Times New Roman" w:eastAsia="新細明體" w:hAnsi="Times New Roman"/>
          <w:sz w:val="24"/>
          <w:szCs w:val="24"/>
          <w:lang w:val="en-GB"/>
        </w:rPr>
        <w:t xml:space="preserve">way </w:t>
      </w:r>
      <w:r w:rsidR="00DE11D2" w:rsidRPr="006C07DE">
        <w:rPr>
          <w:rFonts w:ascii="Times New Roman" w:eastAsia="新細明體" w:hAnsi="Times New Roman"/>
          <w:sz w:val="24"/>
          <w:szCs w:val="24"/>
          <w:lang w:val="en-GB"/>
        </w:rPr>
        <w:t xml:space="preserve">of </w:t>
      </w:r>
      <w:r w:rsidR="00993321" w:rsidRPr="006C07DE">
        <w:rPr>
          <w:rFonts w:ascii="Times New Roman" w:eastAsia="新細明體" w:hAnsi="Times New Roman"/>
          <w:sz w:val="24"/>
          <w:szCs w:val="24"/>
          <w:lang w:val="en-GB"/>
        </w:rPr>
        <w:t xml:space="preserve">expressing </w:t>
      </w:r>
      <w:r w:rsidR="00DE11D2" w:rsidRPr="006C07DE">
        <w:rPr>
          <w:rFonts w:ascii="Times New Roman" w:eastAsia="新細明體" w:hAnsi="Times New Roman"/>
          <w:sz w:val="24"/>
          <w:szCs w:val="24"/>
          <w:lang w:val="en-GB"/>
        </w:rPr>
        <w:t>love</w:t>
      </w:r>
      <w:r w:rsidR="00BF426D" w:rsidRPr="006C07DE">
        <w:rPr>
          <w:rFonts w:ascii="Times New Roman" w:eastAsia="新細明體" w:hAnsi="Times New Roman"/>
          <w:sz w:val="24"/>
          <w:szCs w:val="24"/>
          <w:lang w:val="en-GB"/>
        </w:rPr>
        <w:t>,</w:t>
      </w:r>
      <w:r w:rsidR="00DE11D2" w:rsidRPr="006C07DE">
        <w:rPr>
          <w:rFonts w:ascii="Times New Roman" w:eastAsia="新細明體" w:hAnsi="Times New Roman"/>
          <w:sz w:val="24"/>
          <w:szCs w:val="24"/>
          <w:lang w:val="en-GB"/>
        </w:rPr>
        <w:t xml:space="preserve"> </w:t>
      </w:r>
      <w:r w:rsidR="00B2486C" w:rsidRPr="006C07DE">
        <w:rPr>
          <w:rFonts w:ascii="Times New Roman" w:eastAsia="新細明體" w:hAnsi="Times New Roman"/>
          <w:sz w:val="24"/>
          <w:szCs w:val="24"/>
          <w:lang w:val="en-GB"/>
        </w:rPr>
        <w:t xml:space="preserve">but </w:t>
      </w:r>
      <w:r w:rsidR="00EB2546" w:rsidRPr="006C07DE">
        <w:rPr>
          <w:rFonts w:ascii="Times New Roman" w:eastAsia="新細明體" w:hAnsi="Times New Roman"/>
          <w:sz w:val="24"/>
          <w:szCs w:val="24"/>
          <w:lang w:val="en-GB"/>
        </w:rPr>
        <w:t xml:space="preserve">it </w:t>
      </w:r>
      <w:r w:rsidR="00DE11D2" w:rsidRPr="006C07DE">
        <w:rPr>
          <w:rFonts w:ascii="Times New Roman" w:eastAsia="新細明體" w:hAnsi="Times New Roman"/>
          <w:sz w:val="24"/>
          <w:szCs w:val="24"/>
          <w:lang w:val="en-GB"/>
        </w:rPr>
        <w:t xml:space="preserve">does not represent the whole of love, nor </w:t>
      </w:r>
      <w:r w:rsidR="001B6735" w:rsidRPr="006C07DE">
        <w:rPr>
          <w:rFonts w:ascii="Times New Roman" w:eastAsia="新細明體" w:hAnsi="Times New Roman"/>
          <w:sz w:val="24"/>
          <w:szCs w:val="24"/>
          <w:lang w:val="en-GB"/>
        </w:rPr>
        <w:t xml:space="preserve">does </w:t>
      </w:r>
      <w:r w:rsidR="00DE11D2" w:rsidRPr="006C07DE">
        <w:rPr>
          <w:rFonts w:ascii="Times New Roman" w:eastAsia="新細明體" w:hAnsi="Times New Roman"/>
          <w:sz w:val="24"/>
          <w:szCs w:val="24"/>
          <w:lang w:val="en-GB"/>
        </w:rPr>
        <w:t xml:space="preserve">it </w:t>
      </w:r>
      <w:r w:rsidR="003A18BA" w:rsidRPr="006C07DE">
        <w:rPr>
          <w:rFonts w:ascii="Times New Roman" w:eastAsia="新細明體" w:hAnsi="Times New Roman"/>
          <w:sz w:val="24"/>
          <w:szCs w:val="24"/>
          <w:lang w:val="en-GB"/>
        </w:rPr>
        <w:t xml:space="preserve">equal </w:t>
      </w:r>
      <w:r w:rsidR="00DE11D2" w:rsidRPr="006C07DE">
        <w:rPr>
          <w:rFonts w:ascii="Times New Roman" w:eastAsia="新細明體" w:hAnsi="Times New Roman"/>
          <w:sz w:val="24"/>
          <w:szCs w:val="24"/>
          <w:lang w:val="en-GB"/>
        </w:rPr>
        <w:t>love.</w:t>
      </w:r>
    </w:p>
    <w:p w14:paraId="306B459D" w14:textId="77777777" w:rsidR="004B1540" w:rsidRPr="006C07DE" w:rsidRDefault="004B1540" w:rsidP="00D16504">
      <w:pPr>
        <w:pStyle w:val="ReadingInfo"/>
        <w:ind w:firstLine="0"/>
        <w:rPr>
          <w:rFonts w:ascii="Times New Roman" w:eastAsia="新細明體" w:hAnsi="Times New Roman"/>
          <w:sz w:val="24"/>
          <w:szCs w:val="24"/>
          <w:lang w:val="en-GB"/>
        </w:rPr>
      </w:pPr>
    </w:p>
    <w:p w14:paraId="463E0F8B" w14:textId="44BC5EAD" w:rsidR="004B1540" w:rsidRPr="006C07DE" w:rsidRDefault="00C43016" w:rsidP="00D16504">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There are many different ways to express love, and </w:t>
      </w:r>
      <w:r w:rsidR="003A18BA" w:rsidRPr="006C07DE">
        <w:rPr>
          <w:rFonts w:ascii="Times New Roman" w:eastAsia="新細明體" w:hAnsi="Times New Roman"/>
          <w:sz w:val="24"/>
          <w:szCs w:val="24"/>
          <w:lang w:val="en-GB"/>
        </w:rPr>
        <w:t>lovers</w:t>
      </w:r>
      <w:r w:rsidRPr="006C07DE">
        <w:rPr>
          <w:rFonts w:ascii="Times New Roman" w:eastAsia="新細明體" w:hAnsi="Times New Roman"/>
          <w:sz w:val="24"/>
          <w:szCs w:val="24"/>
          <w:lang w:val="en-GB"/>
        </w:rPr>
        <w:t xml:space="preserve"> can show their love to each other in a variety of ways, such as sharing and listening to </w:t>
      </w:r>
      <w:r w:rsidR="00BF426D" w:rsidRPr="006C07DE">
        <w:rPr>
          <w:rFonts w:ascii="Times New Roman" w:eastAsia="新細明體" w:hAnsi="Times New Roman"/>
          <w:sz w:val="24"/>
          <w:szCs w:val="24"/>
          <w:lang w:val="en-GB"/>
        </w:rPr>
        <w:t xml:space="preserve">things that happen in </w:t>
      </w:r>
      <w:r w:rsidRPr="006C07DE">
        <w:rPr>
          <w:rFonts w:ascii="Times New Roman" w:eastAsia="新細明體" w:hAnsi="Times New Roman"/>
          <w:sz w:val="24"/>
          <w:szCs w:val="24"/>
          <w:lang w:val="en-GB"/>
        </w:rPr>
        <w:t>each other</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s </w:t>
      </w:r>
      <w:r w:rsidR="00BF426D" w:rsidRPr="006C07DE">
        <w:rPr>
          <w:rFonts w:ascii="Times New Roman" w:eastAsia="新細明體" w:hAnsi="Times New Roman"/>
          <w:sz w:val="24"/>
          <w:szCs w:val="24"/>
          <w:lang w:val="en-GB"/>
        </w:rPr>
        <w:t xml:space="preserve">daily </w:t>
      </w:r>
      <w:r w:rsidRPr="006C07DE">
        <w:rPr>
          <w:rFonts w:ascii="Times New Roman" w:eastAsia="新細明體" w:hAnsi="Times New Roman"/>
          <w:sz w:val="24"/>
          <w:szCs w:val="24"/>
          <w:lang w:val="en-GB"/>
        </w:rPr>
        <w:t>lives, encouraging each other and praising each other</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s strengths, making small gifts or surprises for each other, express</w:t>
      </w:r>
      <w:r w:rsidR="003A18BA" w:rsidRPr="006C07DE">
        <w:rPr>
          <w:rFonts w:ascii="Times New Roman" w:eastAsia="新細明體" w:hAnsi="Times New Roman"/>
          <w:sz w:val="24"/>
          <w:szCs w:val="24"/>
          <w:lang w:val="en-GB"/>
        </w:rPr>
        <w:t>ing</w:t>
      </w:r>
      <w:r w:rsidRPr="006C07DE">
        <w:rPr>
          <w:rFonts w:ascii="Times New Roman" w:eastAsia="新細明體" w:hAnsi="Times New Roman"/>
          <w:sz w:val="24"/>
          <w:szCs w:val="24"/>
          <w:lang w:val="en-GB"/>
        </w:rPr>
        <w:t xml:space="preserve"> what is on their mind</w:t>
      </w:r>
      <w:r w:rsidR="003A18BA"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and focusing on each other and leaving other things behind</w:t>
      </w:r>
      <w:r w:rsidR="003A18BA" w:rsidRPr="006C07DE">
        <w:rPr>
          <w:rFonts w:ascii="Times New Roman" w:eastAsia="新細明體" w:hAnsi="Times New Roman"/>
          <w:sz w:val="24"/>
          <w:szCs w:val="24"/>
          <w:lang w:val="en-GB"/>
        </w:rPr>
        <w:t xml:space="preserve"> when </w:t>
      </w:r>
      <w:r w:rsidR="00BF426D" w:rsidRPr="006C07DE">
        <w:rPr>
          <w:rFonts w:ascii="Times New Roman" w:eastAsia="新細明體" w:hAnsi="Times New Roman"/>
          <w:sz w:val="24"/>
          <w:szCs w:val="24"/>
          <w:lang w:val="en-GB"/>
        </w:rPr>
        <w:t>spending time together</w:t>
      </w:r>
      <w:r w:rsidRPr="006C07DE">
        <w:rPr>
          <w:rFonts w:ascii="Times New Roman" w:eastAsia="新細明體" w:hAnsi="Times New Roman"/>
          <w:sz w:val="24"/>
          <w:szCs w:val="24"/>
          <w:lang w:val="en-GB"/>
        </w:rPr>
        <w:t>. Being together is about respecting each other</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s wishes, understanding each other</w:t>
      </w:r>
      <w:r w:rsidR="00243522"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s feelings and committing to being responsible to each other.</w:t>
      </w:r>
      <w:r w:rsidR="00116B92" w:rsidRPr="006C07DE">
        <w:rPr>
          <w:rFonts w:ascii="Times New Roman" w:eastAsia="新細明體" w:hAnsi="Times New Roman"/>
          <w:sz w:val="24"/>
          <w:szCs w:val="24"/>
          <w:lang w:val="en-GB"/>
        </w:rPr>
        <w:t xml:space="preserve"> These help develop a mature and long lasting love relationship. </w:t>
      </w:r>
      <w:r w:rsidR="00BF426D" w:rsidRPr="006C07DE">
        <w:rPr>
          <w:rFonts w:ascii="Times New Roman" w:eastAsia="新細明體" w:hAnsi="Times New Roman"/>
          <w:sz w:val="24"/>
          <w:szCs w:val="24"/>
          <w:lang w:val="en-GB"/>
        </w:rPr>
        <w:t>A l</w:t>
      </w:r>
      <w:r w:rsidR="00116B92" w:rsidRPr="006C07DE">
        <w:rPr>
          <w:rFonts w:ascii="Times New Roman" w:eastAsia="新細明體" w:hAnsi="Times New Roman"/>
          <w:sz w:val="24"/>
          <w:szCs w:val="24"/>
          <w:lang w:val="en-GB"/>
        </w:rPr>
        <w:t>ove relationship which solely depends on sexual relationship will easily fade away.</w:t>
      </w:r>
    </w:p>
    <w:p w14:paraId="56D20379" w14:textId="77777777" w:rsidR="004B1540" w:rsidRPr="006C07DE" w:rsidRDefault="004B1540" w:rsidP="00D16504">
      <w:pPr>
        <w:pStyle w:val="ReadingInfo"/>
        <w:ind w:firstLine="0"/>
        <w:rPr>
          <w:rFonts w:ascii="Times New Roman" w:eastAsia="新細明體" w:hAnsi="Times New Roman"/>
          <w:sz w:val="24"/>
          <w:szCs w:val="24"/>
          <w:lang w:val="en-GB" w:eastAsia="zh-TW"/>
        </w:rPr>
      </w:pPr>
    </w:p>
    <w:p w14:paraId="262FB7B5" w14:textId="0513E813" w:rsidR="00B4798C" w:rsidRPr="006C07DE" w:rsidRDefault="00A1155F" w:rsidP="00D16504">
      <w:pPr>
        <w:pStyle w:val="ReadingInfo"/>
        <w:ind w:firstLine="0"/>
        <w:rPr>
          <w:rFonts w:ascii="Times New Roman" w:eastAsia="新細明體" w:hAnsi="Times New Roman"/>
          <w:b/>
          <w:bCs/>
          <w:sz w:val="24"/>
          <w:szCs w:val="24"/>
          <w:lang w:val="en-GB"/>
        </w:rPr>
      </w:pPr>
      <w:r w:rsidRPr="006C07DE">
        <w:rPr>
          <w:rFonts w:ascii="Times New Roman" w:eastAsia="新細明體" w:hAnsi="Times New Roman"/>
          <w:sz w:val="24"/>
          <w:szCs w:val="24"/>
          <w:lang w:val="en-GB"/>
        </w:rPr>
        <w:t xml:space="preserve">At the same time, young people should carefully consider the consequences of </w:t>
      </w:r>
      <w:r w:rsidR="00775D44" w:rsidRPr="006C07DE">
        <w:rPr>
          <w:rFonts w:ascii="Times New Roman" w:eastAsia="新細明體" w:hAnsi="Times New Roman"/>
          <w:sz w:val="24"/>
          <w:szCs w:val="24"/>
          <w:lang w:val="en-US"/>
        </w:rPr>
        <w:t>improper handling of intimate relationships</w:t>
      </w:r>
      <w:r w:rsidRPr="006C07DE">
        <w:rPr>
          <w:rFonts w:ascii="Times New Roman" w:eastAsia="新細明體" w:hAnsi="Times New Roman"/>
          <w:sz w:val="24"/>
          <w:szCs w:val="24"/>
          <w:lang w:val="en-GB"/>
        </w:rPr>
        <w:t xml:space="preserve">, </w:t>
      </w:r>
      <w:r w:rsidR="00775D44" w:rsidRPr="006C07DE">
        <w:rPr>
          <w:rFonts w:ascii="Times New Roman" w:eastAsia="新細明體" w:hAnsi="Times New Roman"/>
          <w:sz w:val="24"/>
          <w:szCs w:val="24"/>
          <w:lang w:val="en-GB"/>
        </w:rPr>
        <w:t>for example,</w:t>
      </w:r>
      <w:r w:rsidR="00775D44" w:rsidRPr="006C07DE">
        <w:rPr>
          <w:rFonts w:ascii="Times New Roman" w:eastAsia="新細明體" w:hAnsi="Times New Roman"/>
          <w:sz w:val="24"/>
          <w:szCs w:val="24"/>
          <w:lang w:val="en-US"/>
        </w:rPr>
        <w:t xml:space="preserve"> emotional distress, legal liabilities, infection of sexually transmitted diseases, unwed pregnancy</w:t>
      </w:r>
      <w:r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cr/>
      </w:r>
      <w:r w:rsidRPr="006C07DE">
        <w:rPr>
          <w:rFonts w:ascii="Times New Roman" w:eastAsia="新細明體" w:hAnsi="Times New Roman"/>
          <w:sz w:val="24"/>
          <w:szCs w:val="24"/>
          <w:lang w:val="en-GB"/>
        </w:rPr>
        <w:br/>
        <w:t xml:space="preserve">Therefore, it is important for </w:t>
      </w:r>
      <w:r w:rsidR="00116B92" w:rsidRPr="006C07DE">
        <w:rPr>
          <w:rFonts w:ascii="Times New Roman" w:eastAsia="新細明體" w:hAnsi="Times New Roman"/>
          <w:sz w:val="24"/>
          <w:szCs w:val="24"/>
          <w:lang w:val="en-GB"/>
        </w:rPr>
        <w:t xml:space="preserve">lovers </w:t>
      </w:r>
      <w:r w:rsidRPr="006C07DE">
        <w:rPr>
          <w:rFonts w:ascii="Times New Roman" w:eastAsia="新細明體" w:hAnsi="Times New Roman"/>
          <w:sz w:val="24"/>
          <w:szCs w:val="24"/>
          <w:lang w:val="en-GB"/>
        </w:rPr>
        <w:t xml:space="preserve">to set </w:t>
      </w:r>
      <w:r w:rsidR="00775D44" w:rsidRPr="006C07DE">
        <w:rPr>
          <w:rFonts w:ascii="Times New Roman" w:eastAsia="新細明體" w:hAnsi="Times New Roman"/>
          <w:sz w:val="24"/>
          <w:szCs w:val="24"/>
          <w:lang w:val="en-GB"/>
        </w:rPr>
        <w:t xml:space="preserve">limits of </w:t>
      </w:r>
      <w:r w:rsidRPr="006C07DE">
        <w:rPr>
          <w:rFonts w:ascii="Times New Roman" w:eastAsia="新細明體" w:hAnsi="Times New Roman"/>
          <w:sz w:val="24"/>
          <w:szCs w:val="24"/>
          <w:lang w:val="en-GB"/>
        </w:rPr>
        <w:t>intima</w:t>
      </w:r>
      <w:r w:rsidR="00116B92" w:rsidRPr="006C07DE">
        <w:rPr>
          <w:rFonts w:ascii="Times New Roman" w:eastAsia="新細明體" w:hAnsi="Times New Roman"/>
          <w:sz w:val="24"/>
          <w:szCs w:val="24"/>
          <w:lang w:val="en-GB"/>
        </w:rPr>
        <w:t>cy</w:t>
      </w:r>
      <w:r w:rsidR="00775D44"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such as kissing, hugging, caressing and even sexual intercourse</w:t>
      </w:r>
      <w:r w:rsidR="00775D44"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in a calm and sensible manner</w:t>
      </w:r>
      <w:r w:rsidR="00116B92" w:rsidRPr="006C07DE">
        <w:rPr>
          <w:rFonts w:ascii="Times New Roman" w:eastAsia="新細明體" w:hAnsi="Times New Roman" w:hint="eastAsia"/>
          <w:sz w:val="24"/>
          <w:szCs w:val="24"/>
          <w:lang w:val="en-GB" w:eastAsia="zh-TW"/>
        </w:rPr>
        <w:t>.</w:t>
      </w:r>
      <w:r w:rsidR="00116B92" w:rsidRPr="006C07DE">
        <w:rPr>
          <w:rFonts w:ascii="Times New Roman" w:eastAsia="新細明體" w:hAnsi="Times New Roman"/>
          <w:sz w:val="24"/>
          <w:szCs w:val="24"/>
          <w:lang w:val="en-GB"/>
        </w:rPr>
        <w:t xml:space="preserve"> </w:t>
      </w:r>
      <w:r w:rsidR="00116B92" w:rsidRPr="006C07DE">
        <w:rPr>
          <w:rFonts w:ascii="Times New Roman" w:eastAsia="新細明體" w:hAnsi="Times New Roman" w:hint="eastAsia"/>
          <w:sz w:val="24"/>
          <w:szCs w:val="24"/>
          <w:lang w:val="en-GB" w:eastAsia="zh-TW"/>
        </w:rPr>
        <w:t>This</w:t>
      </w:r>
      <w:r w:rsidRPr="006C07DE">
        <w:rPr>
          <w:rFonts w:ascii="Times New Roman" w:eastAsia="新細明體" w:hAnsi="Times New Roman"/>
          <w:sz w:val="24"/>
          <w:szCs w:val="24"/>
          <w:lang w:val="en-GB"/>
        </w:rPr>
        <w:t xml:space="preserve"> not only enhance</w:t>
      </w:r>
      <w:r w:rsidR="00116B92"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mutual understanding but also prevent</w:t>
      </w:r>
      <w:r w:rsidR="00116B92"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regrets.</w:t>
      </w:r>
    </w:p>
    <w:p w14:paraId="5467E1A2" w14:textId="5091AA7B" w:rsidR="00EC681F" w:rsidRPr="006C07DE" w:rsidRDefault="00EC681F" w:rsidP="00DD5965">
      <w:pPr>
        <w:pStyle w:val="ReadingInfo"/>
        <w:ind w:firstLine="0"/>
        <w:rPr>
          <w:rFonts w:ascii="Times New Roman" w:eastAsia="新細明體" w:hAnsi="Times New Roman"/>
          <w:b/>
          <w:sz w:val="28"/>
          <w:szCs w:val="28"/>
          <w:lang w:val="en-GB"/>
        </w:rPr>
      </w:pPr>
    </w:p>
    <w:p w14:paraId="30332DAF" w14:textId="77777777" w:rsidR="00133FF8" w:rsidRPr="006C07DE" w:rsidRDefault="00133FF8">
      <w:pPr>
        <w:rPr>
          <w:rFonts w:eastAsia="新細明體"/>
          <w:b/>
          <w:bCs/>
          <w:color w:val="000000"/>
          <w:sz w:val="28"/>
          <w:szCs w:val="28"/>
          <w:lang w:val="en-GB"/>
        </w:rPr>
      </w:pPr>
      <w:bookmarkStart w:id="12" w:name="_Toc52410446"/>
      <w:bookmarkStart w:id="13" w:name="_Toc52832507"/>
      <w:r w:rsidRPr="006C07DE">
        <w:rPr>
          <w:rFonts w:eastAsia="新細明體"/>
          <w:lang w:val="en-GB"/>
        </w:rPr>
        <w:br w:type="page"/>
      </w:r>
    </w:p>
    <w:p w14:paraId="79B790AF" w14:textId="77777777" w:rsidR="004444C4" w:rsidRPr="006C07DE" w:rsidRDefault="00185099" w:rsidP="00116B92">
      <w:pPr>
        <w:jc w:val="center"/>
        <w:rPr>
          <w:rFonts w:eastAsia="新細明體"/>
          <w:b/>
          <w:lang w:val="en-GB"/>
        </w:rPr>
      </w:pPr>
      <w:r w:rsidRPr="006C07DE">
        <w:rPr>
          <w:rFonts w:eastAsia="新細明體"/>
          <w:b/>
          <w:lang w:val="en-GB"/>
        </w:rPr>
        <w:lastRenderedPageBreak/>
        <w:t xml:space="preserve">Module 3.1 </w:t>
      </w:r>
      <w:r w:rsidR="004444C4" w:rsidRPr="006C07DE">
        <w:rPr>
          <w:rFonts w:eastAsia="新細明體"/>
          <w:b/>
          <w:lang w:val="en-GB"/>
        </w:rPr>
        <w:t xml:space="preserve">Intimate Relationships with Affection and Propriety </w:t>
      </w:r>
    </w:p>
    <w:p w14:paraId="063A6274" w14:textId="0A1F9C30" w:rsidR="00116B92" w:rsidRPr="006C07DE" w:rsidRDefault="00645CC7" w:rsidP="00116B92">
      <w:pPr>
        <w:jc w:val="center"/>
        <w:rPr>
          <w:rFonts w:eastAsia="新細明體"/>
          <w:b/>
          <w:lang w:val="en-GB"/>
        </w:rPr>
      </w:pPr>
      <w:r w:rsidRPr="006C07DE">
        <w:rPr>
          <w:rFonts w:eastAsia="新細明體"/>
          <w:b/>
          <w:lang w:val="en-GB"/>
        </w:rPr>
        <w:t>P</w:t>
      </w:r>
      <w:r w:rsidR="004444C4" w:rsidRPr="006C07DE">
        <w:rPr>
          <w:rFonts w:eastAsia="新細明體"/>
          <w:b/>
          <w:lang w:val="en-GB"/>
        </w:rPr>
        <w:t>art 2</w:t>
      </w:r>
      <w:r w:rsidR="00116B92" w:rsidRPr="006C07DE">
        <w:rPr>
          <w:rFonts w:eastAsia="新細明體"/>
          <w:b/>
          <w:lang w:val="en-GB"/>
        </w:rPr>
        <w:t xml:space="preserve">: </w:t>
      </w:r>
      <w:r w:rsidR="00185099" w:rsidRPr="006C07DE">
        <w:rPr>
          <w:rFonts w:eastAsia="新細明體"/>
          <w:b/>
          <w:lang w:val="en-GB"/>
        </w:rPr>
        <w:t>Adolescents and intimate relationships</w:t>
      </w:r>
    </w:p>
    <w:p w14:paraId="08DFAB93" w14:textId="1CC58FA9" w:rsidR="00116B92" w:rsidRPr="006C07DE" w:rsidRDefault="00116B92" w:rsidP="00116B92">
      <w:pPr>
        <w:jc w:val="center"/>
        <w:rPr>
          <w:rFonts w:eastAsia="新細明體"/>
          <w:b/>
          <w:lang w:val="en-GB"/>
        </w:rPr>
      </w:pPr>
      <w:r w:rsidRPr="006C07DE">
        <w:rPr>
          <w:rFonts w:eastAsia="新細明體"/>
          <w:b/>
          <w:lang w:val="en-GB"/>
        </w:rPr>
        <w:t xml:space="preserve">(Lesson </w:t>
      </w:r>
      <w:r w:rsidRPr="006C07DE">
        <w:rPr>
          <w:rFonts w:eastAsia="新細明體" w:hint="eastAsia"/>
          <w:b/>
          <w:lang w:val="en-GB"/>
        </w:rPr>
        <w:t>3</w:t>
      </w:r>
      <w:r w:rsidRPr="006C07DE">
        <w:rPr>
          <w:rFonts w:eastAsia="新細明體"/>
          <w:b/>
          <w:lang w:val="en-GB"/>
        </w:rPr>
        <w:t>)</w:t>
      </w:r>
    </w:p>
    <w:p w14:paraId="0E7412DC" w14:textId="07C5D90F" w:rsidR="00116B92" w:rsidRPr="006C07DE" w:rsidRDefault="00116B92" w:rsidP="00116B92">
      <w:pPr>
        <w:jc w:val="center"/>
        <w:rPr>
          <w:rFonts w:eastAsia="新細明體"/>
          <w:b/>
          <w:sz w:val="28"/>
          <w:szCs w:val="28"/>
          <w:lang w:val="en-GB"/>
        </w:rPr>
      </w:pPr>
      <w:r w:rsidRPr="006C07DE">
        <w:rPr>
          <w:rFonts w:eastAsia="新細明體"/>
          <w:b/>
          <w:lang w:val="en-GB"/>
        </w:rPr>
        <w:t>Learning and Teaching Materials</w:t>
      </w:r>
    </w:p>
    <w:p w14:paraId="3D6809B4" w14:textId="18BBB02B" w:rsidR="00B413CA" w:rsidRPr="006C07DE" w:rsidRDefault="00B413CA" w:rsidP="0075349D">
      <w:pPr>
        <w:jc w:val="center"/>
        <w:rPr>
          <w:rFonts w:eastAsia="新細明體"/>
          <w:b/>
          <w:noProof/>
          <w:kern w:val="2"/>
          <w:sz w:val="28"/>
          <w:szCs w:val="28"/>
          <w:lang w:val="en-GB"/>
        </w:rPr>
      </w:pPr>
    </w:p>
    <w:p w14:paraId="03F2A059" w14:textId="2ACD8051" w:rsidR="00D6225B" w:rsidRPr="006C07DE" w:rsidRDefault="00D6225B" w:rsidP="00861920">
      <w:pPr>
        <w:pStyle w:val="6"/>
        <w:rPr>
          <w:rStyle w:val="60"/>
          <w:rFonts w:eastAsia="新細明體"/>
          <w:lang w:val="en-GB"/>
        </w:rPr>
      </w:pPr>
      <w:r w:rsidRPr="006C07DE">
        <w:rPr>
          <w:rFonts w:eastAsia="新細明體"/>
          <w:lang w:val="en-GB"/>
        </w:rPr>
        <w:t xml:space="preserve">Worksheet 3: Handling </w:t>
      </w:r>
      <w:r w:rsidR="00645CC7" w:rsidRPr="006C07DE">
        <w:rPr>
          <w:rFonts w:eastAsia="新細明體"/>
          <w:lang w:val="en-GB"/>
        </w:rPr>
        <w:t>s</w:t>
      </w:r>
      <w:r w:rsidRPr="006C07DE">
        <w:rPr>
          <w:rFonts w:eastAsia="新細明體"/>
          <w:lang w:val="en-GB"/>
        </w:rPr>
        <w:t xml:space="preserve">exual </w:t>
      </w:r>
      <w:r w:rsidR="00645CC7" w:rsidRPr="006C07DE">
        <w:rPr>
          <w:rFonts w:eastAsia="新細明體"/>
          <w:lang w:val="en-GB"/>
        </w:rPr>
        <w:t>f</w:t>
      </w:r>
      <w:r w:rsidRPr="006C07DE">
        <w:rPr>
          <w:rFonts w:eastAsia="新細明體"/>
          <w:lang w:val="en-GB"/>
        </w:rPr>
        <w:t xml:space="preserve">antasies and </w:t>
      </w:r>
      <w:r w:rsidR="00645CC7" w:rsidRPr="006C07DE">
        <w:rPr>
          <w:rFonts w:eastAsia="新細明體"/>
          <w:lang w:val="en-GB"/>
        </w:rPr>
        <w:t>i</w:t>
      </w:r>
      <w:r w:rsidRPr="006C07DE">
        <w:rPr>
          <w:rFonts w:eastAsia="新細明體"/>
          <w:lang w:val="en-GB"/>
        </w:rPr>
        <w:t>mpulses</w:t>
      </w:r>
      <w:bookmarkEnd w:id="12"/>
      <w:bookmarkEnd w:id="13"/>
    </w:p>
    <w:p w14:paraId="716C33AA" w14:textId="3C13E17F" w:rsidR="00116B92" w:rsidRPr="006C07DE" w:rsidRDefault="00116B92" w:rsidP="00982235">
      <w:pPr>
        <w:rPr>
          <w:rFonts w:eastAsia="新細明體"/>
          <w:b/>
          <w:color w:val="000000" w:themeColor="text1"/>
          <w:sz w:val="28"/>
          <w:szCs w:val="28"/>
          <w:lang w:val="en-GB"/>
        </w:rPr>
      </w:pPr>
      <w:r w:rsidRPr="006C07DE">
        <w:rPr>
          <w:rFonts w:eastAsia="新細明體"/>
          <w:noProof/>
          <w:lang w:val="en-US" w:eastAsia="zh-CN"/>
        </w:rPr>
        <mc:AlternateContent>
          <mc:Choice Requires="wps">
            <w:drawing>
              <wp:anchor distT="0" distB="0" distL="114300" distR="114300" simplePos="0" relativeHeight="251971698" behindDoc="0" locked="0" layoutInCell="1" allowOverlap="1" wp14:anchorId="61936EF2" wp14:editId="04D39D12">
                <wp:simplePos x="0" y="0"/>
                <wp:positionH relativeFrom="margin">
                  <wp:posOffset>3053080</wp:posOffset>
                </wp:positionH>
                <wp:positionV relativeFrom="paragraph">
                  <wp:posOffset>27305</wp:posOffset>
                </wp:positionV>
                <wp:extent cx="2415540" cy="1094105"/>
                <wp:effectExtent l="0" t="0" r="22860" b="10795"/>
                <wp:wrapThrough wrapText="bothSides">
                  <wp:wrapPolygon edited="0">
                    <wp:start x="681" y="0"/>
                    <wp:lineTo x="0" y="1504"/>
                    <wp:lineTo x="0" y="19933"/>
                    <wp:lineTo x="511" y="21437"/>
                    <wp:lineTo x="21123" y="21437"/>
                    <wp:lineTo x="21634" y="19933"/>
                    <wp:lineTo x="21634" y="1504"/>
                    <wp:lineTo x="20953" y="0"/>
                    <wp:lineTo x="681" y="0"/>
                  </wp:wrapPolygon>
                </wp:wrapThrough>
                <wp:docPr id="59"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5540" cy="1094105"/>
                        </a:xfrm>
                        <a:prstGeom prst="roundRect">
                          <a:avLst/>
                        </a:prstGeom>
                        <a:solidFill>
                          <a:sysClr val="window" lastClr="FFFFFF"/>
                        </a:solidFill>
                        <a:ln w="25400" cap="flat" cmpd="sng" algn="ctr">
                          <a:solidFill>
                            <a:srgbClr val="FF0000"/>
                          </a:solidFill>
                          <a:prstDash val="sysDash"/>
                        </a:ln>
                        <a:effectLst/>
                      </wps:spPr>
                      <wps:txbx>
                        <w:txbxContent>
                          <w:p w14:paraId="566D2950" w14:textId="3CFD1B0A" w:rsidR="000516F9" w:rsidRPr="0075349D" w:rsidRDefault="000516F9" w:rsidP="00116B92">
                            <w:pPr>
                              <w:pStyle w:val="ac"/>
                              <w:ind w:left="0"/>
                              <w:jc w:val="both"/>
                              <w:rPr>
                                <w:rFonts w:eastAsia="細明體"/>
                                <w:sz w:val="20"/>
                                <w:szCs w:val="20"/>
                              </w:rPr>
                            </w:pPr>
                            <w:r w:rsidRPr="006C07DE">
                              <w:rPr>
                                <w:rFonts w:eastAsia="細明體"/>
                                <w:b/>
                                <w:sz w:val="22"/>
                                <w:szCs w:val="22"/>
                              </w:rPr>
                              <w:t>Learning and teaching activity suggestion:</w:t>
                            </w:r>
                            <w:r>
                              <w:rPr>
                                <w:noProof/>
                                <w:sz w:val="20"/>
                                <w:szCs w:val="20"/>
                                <w:lang w:val="en-US" w:eastAsia="zh-CN"/>
                              </w:rPr>
                              <w:t xml:space="preserve"> </w:t>
                            </w:r>
                            <w:r w:rsidRPr="00116B92">
                              <w:rPr>
                                <w:rFonts w:eastAsia="細明體"/>
                                <w:sz w:val="22"/>
                                <w:szCs w:val="22"/>
                              </w:rPr>
                              <w:t xml:space="preserve">Students complete Worksheet 3 before the class and then discuss the activity and share </w:t>
                            </w:r>
                            <w:r>
                              <w:rPr>
                                <w:rFonts w:eastAsia="細明體"/>
                                <w:sz w:val="22"/>
                                <w:szCs w:val="22"/>
                              </w:rPr>
                              <w:t xml:space="preserve">their discussion results </w:t>
                            </w:r>
                            <w:r w:rsidRPr="00116B92">
                              <w:rPr>
                                <w:rFonts w:eastAsia="細明體"/>
                                <w:sz w:val="22"/>
                                <w:szCs w:val="22"/>
                              </w:rPr>
                              <w:t>during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936EF2" id="_x0000_s1033" style="position:absolute;margin-left:240.4pt;margin-top:2.15pt;width:190.2pt;height:86.15pt;z-index:2519716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" fillcolor="window" strokecolor="red" strokeweight="2pt">
                <v:stroke dashstyle="3 1"/>
                <v:path arrowok="t"/>
                <v:textbox>
                  <w:txbxContent>
                    <w:p w14:paraId="566D2950" w14:textId="3CFD1B0A" w:rsidR="000516F9" w:rsidRPr="0075349D" w:rsidRDefault="000516F9" w:rsidP="00116B92">
                      <w:pPr>
                        <w:pStyle w:val="ac"/>
                        <w:ind w:left="0"/>
                        <w:jc w:val="both"/>
                        <w:rPr>
                          <w:rFonts w:eastAsia="細明體"/>
                          <w:sz w:val="20"/>
                          <w:szCs w:val="20"/>
                        </w:rPr>
                      </w:pPr>
                      <w:r w:rsidRPr="006C07DE">
                        <w:rPr>
                          <w:rFonts w:eastAsia="細明體"/>
                          <w:b/>
                          <w:sz w:val="22"/>
                          <w:szCs w:val="22"/>
                        </w:rPr>
                        <w:t>Learning and teaching activity suggestion:</w:t>
                      </w:r>
                      <w:r>
                        <w:rPr>
                          <w:noProof/>
                          <w:sz w:val="20"/>
                          <w:szCs w:val="20"/>
                          <w:lang w:val="en-US" w:eastAsia="zh-CN"/>
                        </w:rPr>
                        <w:t xml:space="preserve"> </w:t>
                      </w:r>
                      <w:r w:rsidRPr="00116B92">
                        <w:rPr>
                          <w:rFonts w:eastAsia="細明體"/>
                          <w:sz w:val="22"/>
                          <w:szCs w:val="22"/>
                        </w:rPr>
                        <w:t xml:space="preserve">Students complete Worksheet 3 before the class and then discuss the activity and share </w:t>
                      </w:r>
                      <w:r>
                        <w:rPr>
                          <w:rFonts w:eastAsia="細明體"/>
                          <w:sz w:val="22"/>
                          <w:szCs w:val="22"/>
                        </w:rPr>
                        <w:t xml:space="preserve">their discussion results </w:t>
                      </w:r>
                      <w:r w:rsidRPr="00116B92">
                        <w:rPr>
                          <w:rFonts w:eastAsia="細明體"/>
                          <w:sz w:val="22"/>
                          <w:szCs w:val="22"/>
                        </w:rPr>
                        <w:t>during the class.</w:t>
                      </w:r>
                    </w:p>
                  </w:txbxContent>
                </v:textbox>
                <w10:wrap type="through" anchorx="margin"/>
              </v:roundrect>
            </w:pict>
          </mc:Fallback>
        </mc:AlternateContent>
      </w:r>
    </w:p>
    <w:p w14:paraId="6B0D6A3A" w14:textId="35AD8D8F" w:rsidR="00851A70" w:rsidRPr="006C07DE" w:rsidRDefault="0083016B" w:rsidP="00982235">
      <w:pPr>
        <w:rPr>
          <w:rFonts w:eastAsia="新細明體"/>
          <w:b/>
          <w:color w:val="000000" w:themeColor="text1"/>
          <w:sz w:val="28"/>
          <w:szCs w:val="28"/>
          <w:lang w:val="en-GB"/>
        </w:rPr>
      </w:pPr>
      <w:r w:rsidRPr="006C07DE">
        <w:rPr>
          <w:rFonts w:eastAsia="新細明體"/>
          <w:b/>
          <w:color w:val="000000" w:themeColor="text1"/>
          <w:sz w:val="28"/>
          <w:szCs w:val="28"/>
          <w:lang w:val="en-GB"/>
        </w:rPr>
        <w:t>A</w:t>
      </w:r>
      <w:r w:rsidR="00497F17" w:rsidRPr="006C07DE">
        <w:rPr>
          <w:rFonts w:eastAsia="新細明體"/>
          <w:b/>
          <w:color w:val="000000" w:themeColor="text1"/>
          <w:sz w:val="28"/>
          <w:szCs w:val="28"/>
          <w:lang w:val="en-GB"/>
        </w:rPr>
        <w:t>ctivity 1: Solving word puzzles</w:t>
      </w:r>
    </w:p>
    <w:p w14:paraId="62CC8A4B" w14:textId="1919B647" w:rsidR="00870526" w:rsidRPr="006C07DE" w:rsidRDefault="00982235" w:rsidP="00982235">
      <w:pPr>
        <w:rPr>
          <w:rFonts w:eastAsia="新細明體"/>
          <w:b/>
          <w:lang w:val="en-GB"/>
        </w:rPr>
      </w:pPr>
      <w:r w:rsidRPr="006C07DE">
        <w:rPr>
          <w:rFonts w:eastAsia="新細明體"/>
          <w:b/>
          <w:lang w:val="en-GB"/>
        </w:rPr>
        <w:t xml:space="preserve">Identify and circle </w:t>
      </w:r>
      <w:r w:rsidR="0091309C" w:rsidRPr="006C07DE">
        <w:rPr>
          <w:rFonts w:eastAsia="新細明體"/>
          <w:b/>
          <w:lang w:val="en-GB"/>
        </w:rPr>
        <w:t>nine</w:t>
      </w:r>
      <w:r w:rsidRPr="006C07DE">
        <w:rPr>
          <w:rFonts w:eastAsia="新細明體"/>
          <w:b/>
          <w:lang w:val="en-GB"/>
        </w:rPr>
        <w:t xml:space="preserve"> words related to sexual impulses and how they are handled. </w:t>
      </w:r>
    </w:p>
    <w:p w14:paraId="715534D5" w14:textId="45D3BAF9" w:rsidR="002B3487" w:rsidRPr="006C07DE" w:rsidRDefault="002B3487" w:rsidP="00982235">
      <w:pPr>
        <w:rPr>
          <w:rFonts w:eastAsia="新細明體"/>
          <w:b/>
          <w:lang w:val="en-GB"/>
        </w:rPr>
      </w:pPr>
    </w:p>
    <w:p w14:paraId="66B8AA63" w14:textId="471CC005" w:rsidR="002B3487" w:rsidRPr="006C07DE" w:rsidRDefault="002B3487"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30418" behindDoc="0" locked="0" layoutInCell="1" allowOverlap="1" wp14:anchorId="418CBFFA" wp14:editId="4CAC636E">
                <wp:simplePos x="0" y="0"/>
                <wp:positionH relativeFrom="column">
                  <wp:posOffset>1234440</wp:posOffset>
                </wp:positionH>
                <wp:positionV relativeFrom="paragraph">
                  <wp:posOffset>76200</wp:posOffset>
                </wp:positionV>
                <wp:extent cx="1402080" cy="693420"/>
                <wp:effectExtent l="19050" t="19050" r="26670" b="11430"/>
                <wp:wrapNone/>
                <wp:docPr id="57" name="橢圓 57"/>
                <wp:cNvGraphicFramePr/>
                <a:graphic xmlns:a="http://schemas.openxmlformats.org/drawingml/2006/main">
                  <a:graphicData uri="http://schemas.microsoft.com/office/word/2010/wordprocessingShape">
                    <wps:wsp>
                      <wps:cNvSpPr/>
                      <wps:spPr>
                        <a:xfrm>
                          <a:off x="0" y="0"/>
                          <a:ext cx="1402080" cy="6934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AB19E" id="橢圓 57" o:spid="_x0000_s1026" style="position:absolute;margin-left:97.2pt;margin-top:6pt;width:110.4pt;height:54.6pt;z-index:2521304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" filled="f" strokecolor="red" strokeweight="2.25pt">
                <v:stroke joinstyle="miter"/>
              </v:oval>
            </w:pict>
          </mc:Fallback>
        </mc:AlternateContent>
      </w:r>
    </w:p>
    <w:p w14:paraId="14BC319B" w14:textId="289108D1" w:rsidR="008D5293" w:rsidRPr="006C07DE" w:rsidRDefault="002B3487"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40658" behindDoc="0" locked="0" layoutInCell="1" allowOverlap="1" wp14:anchorId="735312A1" wp14:editId="6C81C1D5">
                <wp:simplePos x="0" y="0"/>
                <wp:positionH relativeFrom="column">
                  <wp:posOffset>4518660</wp:posOffset>
                </wp:positionH>
                <wp:positionV relativeFrom="paragraph">
                  <wp:posOffset>22860</wp:posOffset>
                </wp:positionV>
                <wp:extent cx="1203960" cy="533400"/>
                <wp:effectExtent l="19050" t="19050" r="15240" b="19050"/>
                <wp:wrapNone/>
                <wp:docPr id="63" name="橢圓 63"/>
                <wp:cNvGraphicFramePr/>
                <a:graphic xmlns:a="http://schemas.openxmlformats.org/drawingml/2006/main">
                  <a:graphicData uri="http://schemas.microsoft.com/office/word/2010/wordprocessingShape">
                    <wps:wsp>
                      <wps:cNvSpPr/>
                      <wps:spPr>
                        <a:xfrm>
                          <a:off x="0" y="0"/>
                          <a:ext cx="120396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47C12" id="橢圓 63" o:spid="_x0000_s1026" style="position:absolute;margin-left:355.8pt;margin-top:1.8pt;width:94.8pt;height:42pt;z-index:252140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" filled="f" strokecolor="red" strokeweight="2.25pt">
                <v:stroke joinstyle="miter"/>
              </v:oval>
            </w:pict>
          </mc:Fallback>
        </mc:AlternateContent>
      </w:r>
      <w:r w:rsidRPr="006C07DE">
        <w:rPr>
          <w:rFonts w:eastAsia="新細明體"/>
          <w:b/>
          <w:noProof/>
          <w:lang w:val="en-US" w:eastAsia="zh-CN"/>
        </w:rPr>
        <mc:AlternateContent>
          <mc:Choice Requires="wps">
            <w:drawing>
              <wp:anchor distT="0" distB="0" distL="114300" distR="114300" simplePos="0" relativeHeight="252126322" behindDoc="0" locked="0" layoutInCell="1" allowOverlap="1" wp14:anchorId="455E0D73" wp14:editId="2B6C8FFB">
                <wp:simplePos x="0" y="0"/>
                <wp:positionH relativeFrom="column">
                  <wp:posOffset>-91440</wp:posOffset>
                </wp:positionH>
                <wp:positionV relativeFrom="paragraph">
                  <wp:posOffset>74930</wp:posOffset>
                </wp:positionV>
                <wp:extent cx="1402080" cy="693420"/>
                <wp:effectExtent l="19050" t="19050" r="26670" b="11430"/>
                <wp:wrapNone/>
                <wp:docPr id="55" name="橢圓 55"/>
                <wp:cNvGraphicFramePr/>
                <a:graphic xmlns:a="http://schemas.openxmlformats.org/drawingml/2006/main">
                  <a:graphicData uri="http://schemas.microsoft.com/office/word/2010/wordprocessingShape">
                    <wps:wsp>
                      <wps:cNvSpPr/>
                      <wps:spPr>
                        <a:xfrm>
                          <a:off x="0" y="0"/>
                          <a:ext cx="1402080" cy="6934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D2BA6B7" id="橢圓 55" o:spid="_x0000_s1026" style="position:absolute;margin-left:-7.2pt;margin-top:5.9pt;width:110.4pt;height:54.6pt;z-index:252126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" filled="f" strokecolor="red" strokeweight="2.25pt">
                <v:stroke joinstyle="miter"/>
              </v:oval>
            </w:pict>
          </mc:Fallback>
        </mc:AlternateContent>
      </w:r>
      <w:r w:rsidRPr="006C07DE">
        <w:rPr>
          <w:rFonts w:eastAsia="新細明體"/>
          <w:b/>
          <w:noProof/>
          <w:lang w:val="en-US" w:eastAsia="zh-CN"/>
        </w:rPr>
        <mc:AlternateContent>
          <mc:Choice Requires="wps">
            <w:drawing>
              <wp:anchor distT="0" distB="0" distL="114300" distR="114300" simplePos="0" relativeHeight="252106866" behindDoc="0" locked="0" layoutInCell="1" allowOverlap="1" wp14:anchorId="141EC8D6" wp14:editId="6562B632">
                <wp:simplePos x="0" y="0"/>
                <wp:positionH relativeFrom="column">
                  <wp:posOffset>4739640</wp:posOffset>
                </wp:positionH>
                <wp:positionV relativeFrom="paragraph">
                  <wp:posOffset>143510</wp:posOffset>
                </wp:positionV>
                <wp:extent cx="845820" cy="304800"/>
                <wp:effectExtent l="0" t="0" r="11430" b="19050"/>
                <wp:wrapNone/>
                <wp:docPr id="43" name="矩形 43"/>
                <wp:cNvGraphicFramePr/>
                <a:graphic xmlns:a="http://schemas.openxmlformats.org/drawingml/2006/main">
                  <a:graphicData uri="http://schemas.microsoft.com/office/word/2010/wordprocessingShape">
                    <wps:wsp>
                      <wps:cNvSpPr/>
                      <wps:spPr>
                        <a:xfrm>
                          <a:off x="0" y="0"/>
                          <a:ext cx="84582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AF0698" w14:textId="530C85F1"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hint="eastAsia"/>
                                <w:color w:val="000000" w:themeColor="text1"/>
                                <w:sz w:val="20"/>
                                <w:szCs w:val="20"/>
                                <w:lang w:val="en-GB"/>
                              </w:rPr>
                              <w:t>Avoi</w:t>
                            </w:r>
                            <w:r w:rsidRPr="00A51BA4">
                              <w:rPr>
                                <w:rFonts w:ascii="微軟正黑體" w:eastAsia="微軟正黑體" w:hAnsi="微軟正黑體"/>
                                <w:color w:val="000000" w:themeColor="text1"/>
                                <w:sz w:val="20"/>
                                <w:szCs w:val="20"/>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C8D6" id="矩形 43" o:spid="_x0000_s1034" style="position:absolute;margin-left:373.2pt;margin-top:11.3pt;width:66.6pt;height:24pt;z-index:252106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" filled="f" strokecolor="#1f3763 [1604]" strokeweight="1pt">
                <v:textbox>
                  <w:txbxContent>
                    <w:p w14:paraId="66AF0698" w14:textId="530C85F1"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hint="eastAsia"/>
                          <w:color w:val="000000" w:themeColor="text1"/>
                          <w:sz w:val="20"/>
                          <w:szCs w:val="20"/>
                          <w:lang w:val="en-GB"/>
                        </w:rPr>
                        <w:t>Avoi</w:t>
                      </w:r>
                      <w:r w:rsidRPr="00A51BA4">
                        <w:rPr>
                          <w:rFonts w:ascii="微軟正黑體" w:eastAsia="微軟正黑體" w:hAnsi="微軟正黑體"/>
                          <w:color w:val="000000" w:themeColor="text1"/>
                          <w:sz w:val="20"/>
                          <w:szCs w:val="20"/>
                          <w:lang w:val="en-GB"/>
                        </w:rPr>
                        <w:t>d</w:t>
                      </w:r>
                    </w:p>
                  </w:txbxContent>
                </v:textbox>
              </v:rect>
            </w:pict>
          </mc:Fallback>
        </mc:AlternateContent>
      </w:r>
      <w:r w:rsidR="00D5551B" w:rsidRPr="006C07DE">
        <w:rPr>
          <w:rFonts w:eastAsia="新細明體"/>
          <w:b/>
          <w:noProof/>
          <w:lang w:val="en-US" w:eastAsia="zh-CN"/>
        </w:rPr>
        <mc:AlternateContent>
          <mc:Choice Requires="wps">
            <w:drawing>
              <wp:anchor distT="0" distB="0" distL="114300" distR="114300" simplePos="0" relativeHeight="252102770" behindDoc="0" locked="0" layoutInCell="1" allowOverlap="1" wp14:anchorId="21887CCA" wp14:editId="781ABB82">
                <wp:simplePos x="0" y="0"/>
                <wp:positionH relativeFrom="column">
                  <wp:posOffset>1409700</wp:posOffset>
                </wp:positionH>
                <wp:positionV relativeFrom="paragraph">
                  <wp:posOffset>74930</wp:posOffset>
                </wp:positionV>
                <wp:extent cx="1104900" cy="411480"/>
                <wp:effectExtent l="0" t="0" r="19050" b="26670"/>
                <wp:wrapNone/>
                <wp:docPr id="34" name="矩形 34"/>
                <wp:cNvGraphicFramePr/>
                <a:graphic xmlns:a="http://schemas.openxmlformats.org/drawingml/2006/main">
                  <a:graphicData uri="http://schemas.microsoft.com/office/word/2010/wordprocessingShape">
                    <wps:wsp>
                      <wps:cNvSpPr/>
                      <wps:spPr>
                        <a:xfrm>
                          <a:off x="0" y="0"/>
                          <a:ext cx="1104900" cy="411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DFE8A7" w14:textId="2DCA6641" w:rsidR="000516F9" w:rsidRPr="00A51BA4" w:rsidRDefault="000516F9" w:rsidP="00D5551B">
                            <w:pPr>
                              <w:jc w:val="center"/>
                              <w:rPr>
                                <w:sz w:val="20"/>
                                <w:szCs w:val="20"/>
                              </w:rPr>
                            </w:pPr>
                            <w:r w:rsidRPr="00A51BA4">
                              <w:rPr>
                                <w:rFonts w:ascii="微軟正黑體" w:eastAsia="微軟正黑體" w:hAnsi="微軟正黑體"/>
                                <w:color w:val="000000" w:themeColor="text1"/>
                                <w:sz w:val="20"/>
                                <w:szCs w:val="20"/>
                                <w:lang w:val="en-GB"/>
                              </w:rPr>
                              <w:t>Sexual impulse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87CCA" id="矩形 34" o:spid="_x0000_s1035" style="position:absolute;margin-left:111pt;margin-top:5.9pt;width:87pt;height:32.4pt;z-index:252102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" filled="f" strokecolor="#1f3763 [1604]" strokeweight="1pt">
                <v:textbox>
                  <w:txbxContent>
                    <w:p w14:paraId="4DDFE8A7" w14:textId="2DCA6641" w:rsidR="000516F9" w:rsidRPr="00A51BA4" w:rsidRDefault="000516F9" w:rsidP="00D5551B">
                      <w:pPr>
                        <w:jc w:val="center"/>
                        <w:rPr>
                          <w:sz w:val="20"/>
                          <w:szCs w:val="20"/>
                        </w:rPr>
                      </w:pPr>
                      <w:r w:rsidRPr="00A51BA4">
                        <w:rPr>
                          <w:rFonts w:ascii="微軟正黑體" w:eastAsia="微軟正黑體" w:hAnsi="微軟正黑體"/>
                          <w:color w:val="000000" w:themeColor="text1"/>
                          <w:sz w:val="20"/>
                          <w:szCs w:val="20"/>
                          <w:lang w:val="en-GB"/>
                        </w:rPr>
                        <w:t>Sexual impulse</w:t>
                      </w:r>
                    </w:p>
                  </w:txbxContent>
                </v:textbox>
              </v:rect>
            </w:pict>
          </mc:Fallback>
        </mc:AlternateContent>
      </w:r>
    </w:p>
    <w:p w14:paraId="161A8B04" w14:textId="34FF5AC8" w:rsidR="0075349D" w:rsidRPr="006C07DE" w:rsidRDefault="0091309C"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44754" behindDoc="0" locked="0" layoutInCell="1" allowOverlap="1" wp14:anchorId="6872BB7D" wp14:editId="1D729ED1">
                <wp:simplePos x="0" y="0"/>
                <wp:positionH relativeFrom="column">
                  <wp:posOffset>2733040</wp:posOffset>
                </wp:positionH>
                <wp:positionV relativeFrom="paragraph">
                  <wp:posOffset>2540</wp:posOffset>
                </wp:positionV>
                <wp:extent cx="1203960" cy="533400"/>
                <wp:effectExtent l="19050" t="19050" r="15240" b="19050"/>
                <wp:wrapNone/>
                <wp:docPr id="66" name="橢圓 66"/>
                <wp:cNvGraphicFramePr/>
                <a:graphic xmlns:a="http://schemas.openxmlformats.org/drawingml/2006/main">
                  <a:graphicData uri="http://schemas.microsoft.com/office/word/2010/wordprocessingShape">
                    <wps:wsp>
                      <wps:cNvSpPr/>
                      <wps:spPr>
                        <a:xfrm>
                          <a:off x="0" y="0"/>
                          <a:ext cx="120396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AB398" id="橢圓 66" o:spid="_x0000_s1026" style="position:absolute;margin-left:215.2pt;margin-top:.2pt;width:94.8pt;height:42pt;z-index:252144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" filled="f" strokecolor="red" strokeweight="2.25pt">
                <v:stroke joinstyle="miter"/>
              </v:oval>
            </w:pict>
          </mc:Fallback>
        </mc:AlternateContent>
      </w:r>
      <w:r w:rsidRPr="006C07DE">
        <w:rPr>
          <w:rFonts w:eastAsia="新細明體"/>
          <w:b/>
          <w:noProof/>
          <w:lang w:val="en-US" w:eastAsia="zh-CN"/>
        </w:rPr>
        <mc:AlternateContent>
          <mc:Choice Requires="wps">
            <w:drawing>
              <wp:anchor distT="0" distB="0" distL="114300" distR="114300" simplePos="0" relativeHeight="252115058" behindDoc="0" locked="0" layoutInCell="1" allowOverlap="1" wp14:anchorId="5F23699B" wp14:editId="1CC84469">
                <wp:simplePos x="0" y="0"/>
                <wp:positionH relativeFrom="column">
                  <wp:posOffset>2829560</wp:posOffset>
                </wp:positionH>
                <wp:positionV relativeFrom="paragraph">
                  <wp:posOffset>92710</wp:posOffset>
                </wp:positionV>
                <wp:extent cx="1005840" cy="388620"/>
                <wp:effectExtent l="0" t="0" r="22860" b="11430"/>
                <wp:wrapNone/>
                <wp:docPr id="47" name="矩形 47"/>
                <wp:cNvGraphicFramePr/>
                <a:graphic xmlns:a="http://schemas.openxmlformats.org/drawingml/2006/main">
                  <a:graphicData uri="http://schemas.microsoft.com/office/word/2010/wordprocessingShape">
                    <wps:wsp>
                      <wps:cNvSpPr/>
                      <wps:spPr>
                        <a:xfrm>
                          <a:off x="0" y="0"/>
                          <a:ext cx="1005840" cy="388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5C6650" w14:textId="49A95E0A" w:rsidR="000516F9" w:rsidRPr="00A51BA4" w:rsidRDefault="000516F9" w:rsidP="00A51BA4">
                            <w:pPr>
                              <w:jc w:val="center"/>
                              <w:rPr>
                                <w:sz w:val="20"/>
                                <w:szCs w:val="20"/>
                              </w:rPr>
                            </w:pPr>
                            <w:r w:rsidRPr="00A51BA4">
                              <w:rPr>
                                <w:rFonts w:ascii="微軟正黑體" w:eastAsia="微軟正黑體" w:hAnsi="微軟正黑體"/>
                                <w:color w:val="000000" w:themeColor="text1"/>
                                <w:sz w:val="20"/>
                                <w:szCs w:val="20"/>
                                <w:lang w:val="en-GB"/>
                              </w:rPr>
                              <w:t>Firmly refuse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699B" id="矩形 47" o:spid="_x0000_s1036" style="position:absolute;margin-left:222.8pt;margin-top:7.3pt;width:79.2pt;height:30.6pt;z-index:25211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" filled="f" strokecolor="#1f3763 [1604]" strokeweight="1pt">
                <v:textbox>
                  <w:txbxContent>
                    <w:p w14:paraId="7C5C6650" w14:textId="49A95E0A" w:rsidR="000516F9" w:rsidRPr="00A51BA4" w:rsidRDefault="000516F9" w:rsidP="00A51BA4">
                      <w:pPr>
                        <w:jc w:val="center"/>
                        <w:rPr>
                          <w:sz w:val="20"/>
                          <w:szCs w:val="20"/>
                        </w:rPr>
                      </w:pPr>
                      <w:r w:rsidRPr="00A51BA4">
                        <w:rPr>
                          <w:rFonts w:ascii="微軟正黑體" w:eastAsia="微軟正黑體" w:hAnsi="微軟正黑體"/>
                          <w:color w:val="000000" w:themeColor="text1"/>
                          <w:sz w:val="20"/>
                          <w:szCs w:val="20"/>
                          <w:lang w:val="en-GB"/>
                        </w:rPr>
                        <w:t>Firmly refuse</w:t>
                      </w:r>
                    </w:p>
                  </w:txbxContent>
                </v:textbox>
              </v:rect>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096626" behindDoc="0" locked="0" layoutInCell="1" allowOverlap="1" wp14:anchorId="1B16AD3B" wp14:editId="7B99EFA5">
                <wp:simplePos x="0" y="0"/>
                <wp:positionH relativeFrom="margin">
                  <wp:align>left</wp:align>
                </wp:positionH>
                <wp:positionV relativeFrom="paragraph">
                  <wp:posOffset>6350</wp:posOffset>
                </wp:positionV>
                <wp:extent cx="1181100" cy="434340"/>
                <wp:effectExtent l="0" t="0" r="19050" b="22860"/>
                <wp:wrapNone/>
                <wp:docPr id="28" name="矩形 28"/>
                <wp:cNvGraphicFramePr/>
                <a:graphic xmlns:a="http://schemas.openxmlformats.org/drawingml/2006/main">
                  <a:graphicData uri="http://schemas.microsoft.com/office/word/2010/wordprocessingShape">
                    <wps:wsp>
                      <wps:cNvSpPr/>
                      <wps:spPr>
                        <a:xfrm>
                          <a:off x="0" y="0"/>
                          <a:ext cx="1181100" cy="434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6EFE58" w14:textId="59650CF1" w:rsidR="000516F9" w:rsidRPr="00A51BA4" w:rsidRDefault="000516F9" w:rsidP="00D5551B">
                            <w:pPr>
                              <w:jc w:val="center"/>
                              <w:rPr>
                                <w:sz w:val="20"/>
                                <w:szCs w:val="20"/>
                              </w:rPr>
                            </w:pPr>
                            <w:r w:rsidRPr="00A51BA4">
                              <w:rPr>
                                <w:rFonts w:ascii="微軟正黑體" w:eastAsia="微軟正黑體" w:hAnsi="微軟正黑體"/>
                                <w:color w:val="000000" w:themeColor="text1"/>
                                <w:sz w:val="20"/>
                                <w:szCs w:val="20"/>
                                <w:lang w:val="en-GB"/>
                              </w:rPr>
                              <w:t>Sexual fantasy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AD3B" id="矩形 28" o:spid="_x0000_s1037" style="position:absolute;margin-left:0;margin-top:.5pt;width:93pt;height:34.2pt;z-index:2520966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" filled="f" strokecolor="#1f3763 [1604]" strokeweight="1pt">
                <v:textbox>
                  <w:txbxContent>
                    <w:p w14:paraId="3B6EFE58" w14:textId="59650CF1" w:rsidR="000516F9" w:rsidRPr="00A51BA4" w:rsidRDefault="000516F9" w:rsidP="00D5551B">
                      <w:pPr>
                        <w:jc w:val="center"/>
                        <w:rPr>
                          <w:sz w:val="20"/>
                          <w:szCs w:val="20"/>
                        </w:rPr>
                      </w:pPr>
                      <w:r w:rsidRPr="00A51BA4">
                        <w:rPr>
                          <w:rFonts w:ascii="微軟正黑體" w:eastAsia="微軟正黑體" w:hAnsi="微軟正黑體"/>
                          <w:color w:val="000000" w:themeColor="text1"/>
                          <w:sz w:val="20"/>
                          <w:szCs w:val="20"/>
                          <w:lang w:val="en-GB"/>
                        </w:rPr>
                        <w:t>Sexual fantasy</w:t>
                      </w:r>
                    </w:p>
                  </w:txbxContent>
                </v:textbox>
                <w10:wrap anchorx="margin"/>
              </v:rect>
            </w:pict>
          </mc:Fallback>
        </mc:AlternateContent>
      </w:r>
    </w:p>
    <w:p w14:paraId="05B4C60D" w14:textId="0FC6C2F2" w:rsidR="00D5551B" w:rsidRPr="006C07DE" w:rsidRDefault="00D5551B" w:rsidP="00982235">
      <w:pPr>
        <w:rPr>
          <w:rFonts w:eastAsia="新細明體"/>
          <w:b/>
          <w:lang w:val="en-GB"/>
        </w:rPr>
      </w:pPr>
    </w:p>
    <w:p w14:paraId="6D3F3A29" w14:textId="04F458A0" w:rsidR="00D5551B" w:rsidRPr="006C07DE" w:rsidRDefault="002B3487" w:rsidP="00982235">
      <w:pPr>
        <w:rPr>
          <w:rFonts w:ascii="微軟正黑體" w:eastAsia="微軟正黑體" w:hAnsi="微軟正黑體"/>
          <w:b/>
          <w:color w:val="000000" w:themeColor="text1"/>
          <w:lang w:val="en-GB"/>
        </w:rPr>
      </w:pPr>
      <w:r w:rsidRPr="006C07DE">
        <w:rPr>
          <w:rFonts w:eastAsia="新細明體"/>
          <w:b/>
          <w:noProof/>
          <w:lang w:val="en-US" w:eastAsia="zh-CN"/>
        </w:rPr>
        <mc:AlternateContent>
          <mc:Choice Requires="wps">
            <w:drawing>
              <wp:anchor distT="0" distB="0" distL="114300" distR="114300" simplePos="0" relativeHeight="252128370" behindDoc="0" locked="0" layoutInCell="1" allowOverlap="1" wp14:anchorId="67D7ACB8" wp14:editId="5C06BED2">
                <wp:simplePos x="0" y="0"/>
                <wp:positionH relativeFrom="column">
                  <wp:posOffset>807720</wp:posOffset>
                </wp:positionH>
                <wp:positionV relativeFrom="paragraph">
                  <wp:posOffset>129540</wp:posOffset>
                </wp:positionV>
                <wp:extent cx="1402080" cy="693420"/>
                <wp:effectExtent l="19050" t="19050" r="26670" b="11430"/>
                <wp:wrapNone/>
                <wp:docPr id="56" name="橢圓 56"/>
                <wp:cNvGraphicFramePr/>
                <a:graphic xmlns:a="http://schemas.openxmlformats.org/drawingml/2006/main">
                  <a:graphicData uri="http://schemas.microsoft.com/office/word/2010/wordprocessingShape">
                    <wps:wsp>
                      <wps:cNvSpPr/>
                      <wps:spPr>
                        <a:xfrm>
                          <a:off x="0" y="0"/>
                          <a:ext cx="1402080" cy="6934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6D1EA" id="橢圓 56" o:spid="_x0000_s1026" style="position:absolute;margin-left:63.6pt;margin-top:10.2pt;width:110.4pt;height:54.6pt;z-index:25212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" filled="f" strokecolor="red" strokeweight="2.25pt">
                <v:stroke joinstyle="miter"/>
              </v:oval>
            </w:pict>
          </mc:Fallback>
        </mc:AlternateContent>
      </w:r>
      <w:r w:rsidRPr="006C07DE">
        <w:rPr>
          <w:rFonts w:eastAsia="新細明體"/>
          <w:b/>
          <w:noProof/>
          <w:lang w:val="en-US" w:eastAsia="zh-CN"/>
        </w:rPr>
        <mc:AlternateContent>
          <mc:Choice Requires="wps">
            <w:drawing>
              <wp:anchor distT="0" distB="0" distL="114300" distR="114300" simplePos="0" relativeHeight="252125298" behindDoc="0" locked="0" layoutInCell="1" allowOverlap="1" wp14:anchorId="1B117BAB" wp14:editId="64E626E9">
                <wp:simplePos x="0" y="0"/>
                <wp:positionH relativeFrom="column">
                  <wp:posOffset>4084320</wp:posOffset>
                </wp:positionH>
                <wp:positionV relativeFrom="paragraph">
                  <wp:posOffset>3810</wp:posOffset>
                </wp:positionV>
                <wp:extent cx="845820" cy="304800"/>
                <wp:effectExtent l="0" t="0" r="11430" b="19050"/>
                <wp:wrapNone/>
                <wp:docPr id="54" name="矩形 54"/>
                <wp:cNvGraphicFramePr/>
                <a:graphic xmlns:a="http://schemas.openxmlformats.org/drawingml/2006/main">
                  <a:graphicData uri="http://schemas.microsoft.com/office/word/2010/wordprocessingShape">
                    <wps:wsp>
                      <wps:cNvSpPr/>
                      <wps:spPr>
                        <a:xfrm>
                          <a:off x="0" y="0"/>
                          <a:ext cx="84582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4D4B84" w14:textId="652DF836" w:rsidR="000516F9" w:rsidRPr="00A51BA4" w:rsidRDefault="000516F9" w:rsidP="002B3487">
                            <w:pPr>
                              <w:jc w:val="center"/>
                              <w:rPr>
                                <w:rFonts w:ascii="微軟正黑體" w:eastAsia="微軟正黑體" w:hAnsi="微軟正黑體"/>
                                <w:color w:val="000000" w:themeColor="text1"/>
                                <w:sz w:val="20"/>
                                <w:szCs w:val="20"/>
                                <w:lang w:val="en-GB"/>
                              </w:rPr>
                            </w:pPr>
                            <w:r>
                              <w:rPr>
                                <w:rFonts w:ascii="微軟正黑體" w:eastAsia="微軟正黑體" w:hAnsi="微軟正黑體" w:hint="eastAsia"/>
                                <w:color w:val="000000" w:themeColor="text1"/>
                                <w:sz w:val="20"/>
                                <w:szCs w:val="20"/>
                                <w:lang w:val="en-GB"/>
                              </w:rPr>
                              <w:t>Discuss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7BAB" id="矩形 54" o:spid="_x0000_s1038" style="position:absolute;margin-left:321.6pt;margin-top:.3pt;width:66.6pt;height:24pt;z-index:252125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" filled="f" strokecolor="#1f3763 [1604]" strokeweight="1pt">
                <v:textbox>
                  <w:txbxContent>
                    <w:p w14:paraId="4B4D4B84" w14:textId="652DF836" w:rsidR="000516F9" w:rsidRPr="00A51BA4" w:rsidRDefault="000516F9" w:rsidP="002B3487">
                      <w:pPr>
                        <w:jc w:val="center"/>
                        <w:rPr>
                          <w:rFonts w:ascii="微軟正黑體" w:eastAsia="微軟正黑體" w:hAnsi="微軟正黑體"/>
                          <w:color w:val="000000" w:themeColor="text1"/>
                          <w:sz w:val="20"/>
                          <w:szCs w:val="20"/>
                          <w:lang w:val="en-GB"/>
                        </w:rPr>
                      </w:pPr>
                      <w:r>
                        <w:rPr>
                          <w:rFonts w:ascii="微軟正黑體" w:eastAsia="微軟正黑體" w:hAnsi="微軟正黑體" w:hint="eastAsia"/>
                          <w:color w:val="000000" w:themeColor="text1"/>
                          <w:sz w:val="20"/>
                          <w:szCs w:val="20"/>
                          <w:lang w:val="en-GB"/>
                        </w:rPr>
                        <w:t>Discuss</w:t>
                      </w:r>
                    </w:p>
                  </w:txbxContent>
                </v:textbox>
              </v:rect>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098674" behindDoc="0" locked="0" layoutInCell="1" allowOverlap="1" wp14:anchorId="0AE22B7D" wp14:editId="78606D04">
                <wp:simplePos x="0" y="0"/>
                <wp:positionH relativeFrom="column">
                  <wp:posOffset>967740</wp:posOffset>
                </wp:positionH>
                <wp:positionV relativeFrom="paragraph">
                  <wp:posOffset>242570</wp:posOffset>
                </wp:positionV>
                <wp:extent cx="1135380" cy="487680"/>
                <wp:effectExtent l="0" t="0" r="26670" b="26670"/>
                <wp:wrapNone/>
                <wp:docPr id="30" name="矩形 30"/>
                <wp:cNvGraphicFramePr/>
                <a:graphic xmlns:a="http://schemas.openxmlformats.org/drawingml/2006/main">
                  <a:graphicData uri="http://schemas.microsoft.com/office/word/2010/wordprocessingShape">
                    <wps:wsp>
                      <wps:cNvSpPr/>
                      <wps:spPr>
                        <a:xfrm>
                          <a:off x="0" y="0"/>
                          <a:ext cx="1135380" cy="48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C629E3" w14:textId="07EBF418" w:rsidR="000516F9" w:rsidRPr="00A51BA4" w:rsidRDefault="000516F9" w:rsidP="00A51BA4">
                            <w:pPr>
                              <w:snapToGrid w:val="0"/>
                              <w:spacing w:line="280" w:lineRule="exact"/>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Sensory stimulation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22B7D" id="矩形 30" o:spid="_x0000_s1039" style="position:absolute;margin-left:76.2pt;margin-top:19.1pt;width:89.4pt;height:38.4pt;z-index:25209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" filled="f" strokecolor="#1f3763 [1604]" strokeweight="1pt">
                <v:textbox>
                  <w:txbxContent>
                    <w:p w14:paraId="58C629E3" w14:textId="07EBF418" w:rsidR="000516F9" w:rsidRPr="00A51BA4" w:rsidRDefault="000516F9" w:rsidP="00A51BA4">
                      <w:pPr>
                        <w:snapToGrid w:val="0"/>
                        <w:spacing w:line="280" w:lineRule="exact"/>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Sensory stimulation</w:t>
                      </w:r>
                    </w:p>
                  </w:txbxContent>
                </v:textbox>
              </v:rect>
            </w:pict>
          </mc:Fallback>
        </mc:AlternateContent>
      </w:r>
    </w:p>
    <w:p w14:paraId="195A2529" w14:textId="57316F11" w:rsidR="00D5551B" w:rsidRPr="006C07DE" w:rsidRDefault="0091309C"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32466" behindDoc="0" locked="0" layoutInCell="1" allowOverlap="1" wp14:anchorId="44D48B4A" wp14:editId="42B73308">
                <wp:simplePos x="0" y="0"/>
                <wp:positionH relativeFrom="column">
                  <wp:posOffset>2496820</wp:posOffset>
                </wp:positionH>
                <wp:positionV relativeFrom="paragraph">
                  <wp:posOffset>103505</wp:posOffset>
                </wp:positionV>
                <wp:extent cx="1203960" cy="533400"/>
                <wp:effectExtent l="19050" t="19050" r="15240" b="19050"/>
                <wp:wrapNone/>
                <wp:docPr id="58" name="橢圓 58"/>
                <wp:cNvGraphicFramePr/>
                <a:graphic xmlns:a="http://schemas.openxmlformats.org/drawingml/2006/main">
                  <a:graphicData uri="http://schemas.microsoft.com/office/word/2010/wordprocessingShape">
                    <wps:wsp>
                      <wps:cNvSpPr/>
                      <wps:spPr>
                        <a:xfrm>
                          <a:off x="0" y="0"/>
                          <a:ext cx="120396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290FA" id="橢圓 58" o:spid="_x0000_s1026" style="position:absolute;margin-left:196.6pt;margin-top:8.15pt;width:94.8pt;height:42pt;z-index:252132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" filled="f" strokecolor="red" strokeweight="2.25pt">
                <v:stroke joinstyle="miter"/>
              </v:oval>
            </w:pict>
          </mc:Fallback>
        </mc:AlternateContent>
      </w:r>
      <w:r w:rsidR="002B3487" w:rsidRPr="006C07DE">
        <w:rPr>
          <w:rFonts w:eastAsia="新細明體"/>
          <w:b/>
          <w:noProof/>
          <w:lang w:val="en-US" w:eastAsia="zh-CN"/>
        </w:rPr>
        <mc:AlternateContent>
          <mc:Choice Requires="wps">
            <w:drawing>
              <wp:anchor distT="0" distB="0" distL="114300" distR="114300" simplePos="0" relativeHeight="252138610" behindDoc="0" locked="0" layoutInCell="1" allowOverlap="1" wp14:anchorId="1800B4B3" wp14:editId="06A5B871">
                <wp:simplePos x="0" y="0"/>
                <wp:positionH relativeFrom="column">
                  <wp:posOffset>4838700</wp:posOffset>
                </wp:positionH>
                <wp:positionV relativeFrom="paragraph">
                  <wp:posOffset>26035</wp:posOffset>
                </wp:positionV>
                <wp:extent cx="1203960" cy="533400"/>
                <wp:effectExtent l="19050" t="19050" r="15240" b="19050"/>
                <wp:wrapNone/>
                <wp:docPr id="62" name="橢圓 62"/>
                <wp:cNvGraphicFramePr/>
                <a:graphic xmlns:a="http://schemas.openxmlformats.org/drawingml/2006/main">
                  <a:graphicData uri="http://schemas.microsoft.com/office/word/2010/wordprocessingShape">
                    <wps:wsp>
                      <wps:cNvSpPr/>
                      <wps:spPr>
                        <a:xfrm>
                          <a:off x="0" y="0"/>
                          <a:ext cx="120396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D30C9" id="橢圓 62" o:spid="_x0000_s1026" style="position:absolute;margin-left:381pt;margin-top:2.05pt;width:94.8pt;height:42pt;z-index:25213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" filled="f" strokecolor="red" strokeweight="2.25pt">
                <v:stroke joinstyle="miter"/>
              </v:oval>
            </w:pict>
          </mc:Fallback>
        </mc:AlternateContent>
      </w:r>
      <w:r w:rsidR="002B3487" w:rsidRPr="006C07DE">
        <w:rPr>
          <w:rFonts w:eastAsia="新細明體"/>
          <w:b/>
          <w:noProof/>
          <w:lang w:val="en-US" w:eastAsia="zh-CN"/>
        </w:rPr>
        <mc:AlternateContent>
          <mc:Choice Requires="wps">
            <w:drawing>
              <wp:anchor distT="0" distB="0" distL="114300" distR="114300" simplePos="0" relativeHeight="252136562" behindDoc="0" locked="0" layoutInCell="1" allowOverlap="1" wp14:anchorId="415003F5" wp14:editId="47755BE5">
                <wp:simplePos x="0" y="0"/>
                <wp:positionH relativeFrom="column">
                  <wp:posOffset>3703320</wp:posOffset>
                </wp:positionH>
                <wp:positionV relativeFrom="paragraph">
                  <wp:posOffset>48895</wp:posOffset>
                </wp:positionV>
                <wp:extent cx="1203960" cy="533400"/>
                <wp:effectExtent l="19050" t="19050" r="15240" b="19050"/>
                <wp:wrapNone/>
                <wp:docPr id="61" name="橢圓 61"/>
                <wp:cNvGraphicFramePr/>
                <a:graphic xmlns:a="http://schemas.openxmlformats.org/drawingml/2006/main">
                  <a:graphicData uri="http://schemas.microsoft.com/office/word/2010/wordprocessingShape">
                    <wps:wsp>
                      <wps:cNvSpPr/>
                      <wps:spPr>
                        <a:xfrm>
                          <a:off x="0" y="0"/>
                          <a:ext cx="120396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69C28B5" id="橢圓 61" o:spid="_x0000_s1026" style="position:absolute;margin-left:291.6pt;margin-top:3.85pt;width:94.8pt;height:42pt;z-index:252136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" filled="f" strokecolor="red" strokeweight="2.25pt">
                <v:stroke joinstyle="miter"/>
              </v:oval>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117106" behindDoc="0" locked="0" layoutInCell="1" allowOverlap="1" wp14:anchorId="2D851779" wp14:editId="7A268B4F">
                <wp:simplePos x="0" y="0"/>
                <wp:positionH relativeFrom="column">
                  <wp:posOffset>4937760</wp:posOffset>
                </wp:positionH>
                <wp:positionV relativeFrom="paragraph">
                  <wp:posOffset>106045</wp:posOffset>
                </wp:positionV>
                <wp:extent cx="845820" cy="304800"/>
                <wp:effectExtent l="0" t="0" r="11430" b="19050"/>
                <wp:wrapNone/>
                <wp:docPr id="48" name="矩形 48"/>
                <wp:cNvGraphicFramePr/>
                <a:graphic xmlns:a="http://schemas.openxmlformats.org/drawingml/2006/main">
                  <a:graphicData uri="http://schemas.microsoft.com/office/word/2010/wordprocessingShape">
                    <wps:wsp>
                      <wps:cNvSpPr/>
                      <wps:spPr>
                        <a:xfrm>
                          <a:off x="0" y="0"/>
                          <a:ext cx="84582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EBD93B" w14:textId="3D59C829"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51779" id="矩形 48" o:spid="_x0000_s1040" style="position:absolute;margin-left:388.8pt;margin-top:8.35pt;width:66.6pt;height:24pt;z-index:252117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" filled="f" strokecolor="#1f3763 [1604]" strokeweight="1pt">
                <v:textbox>
                  <w:txbxContent>
                    <w:p w14:paraId="5CEBD93B" w14:textId="3D59C829"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Respect</w:t>
                      </w:r>
                    </w:p>
                  </w:txbxContent>
                </v:textbox>
              </v:rect>
            </w:pict>
          </mc:Fallback>
        </mc:AlternateContent>
      </w:r>
    </w:p>
    <w:p w14:paraId="15883B1E" w14:textId="67FF7318" w:rsidR="00D5551B" w:rsidRPr="006C07DE" w:rsidRDefault="0091309C"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00722" behindDoc="0" locked="0" layoutInCell="1" allowOverlap="1" wp14:anchorId="1911DC44" wp14:editId="22E82717">
                <wp:simplePos x="0" y="0"/>
                <wp:positionH relativeFrom="column">
                  <wp:posOffset>2517140</wp:posOffset>
                </wp:positionH>
                <wp:positionV relativeFrom="paragraph">
                  <wp:posOffset>19685</wp:posOffset>
                </wp:positionV>
                <wp:extent cx="1089660" cy="312420"/>
                <wp:effectExtent l="0" t="0" r="15240" b="11430"/>
                <wp:wrapNone/>
                <wp:docPr id="31" name="矩形 31"/>
                <wp:cNvGraphicFramePr/>
                <a:graphic xmlns:a="http://schemas.openxmlformats.org/drawingml/2006/main">
                  <a:graphicData uri="http://schemas.microsoft.com/office/word/2010/wordprocessingShape">
                    <wps:wsp>
                      <wps:cNvSpPr/>
                      <wps:spPr>
                        <a:xfrm>
                          <a:off x="0" y="0"/>
                          <a:ext cx="1089660" cy="312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704F11" w14:textId="50AAD324"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Sexual desire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1DC44" id="矩形 31" o:spid="_x0000_s1041" style="position:absolute;margin-left:198.2pt;margin-top:1.55pt;width:85.8pt;height:24.6pt;z-index:252100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" filled="f" strokecolor="#1f3763 [1604]" strokeweight="1pt">
                <v:textbox>
                  <w:txbxContent>
                    <w:p w14:paraId="22704F11" w14:textId="50AAD324"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Sexual desire</w:t>
                      </w:r>
                    </w:p>
                  </w:txbxContent>
                </v:textbox>
              </v:rect>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110962" behindDoc="0" locked="0" layoutInCell="1" allowOverlap="1" wp14:anchorId="1C3CB9B5" wp14:editId="031A083D">
                <wp:simplePos x="0" y="0"/>
                <wp:positionH relativeFrom="margin">
                  <wp:posOffset>3939540</wp:posOffset>
                </wp:positionH>
                <wp:positionV relativeFrom="paragraph">
                  <wp:posOffset>9525</wp:posOffset>
                </wp:positionV>
                <wp:extent cx="876300" cy="335280"/>
                <wp:effectExtent l="0" t="0" r="19050" b="26670"/>
                <wp:wrapNone/>
                <wp:docPr id="45" name="矩形 45"/>
                <wp:cNvGraphicFramePr/>
                <a:graphic xmlns:a="http://schemas.openxmlformats.org/drawingml/2006/main">
                  <a:graphicData uri="http://schemas.microsoft.com/office/word/2010/wordprocessingShape">
                    <wps:wsp>
                      <wps:cNvSpPr/>
                      <wps:spPr>
                        <a:xfrm>
                          <a:off x="0" y="0"/>
                          <a:ext cx="876300" cy="335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A56483" w14:textId="04D6DB1C"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Look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B9B5" id="矩形 45" o:spid="_x0000_s1042" style="position:absolute;margin-left:310.2pt;margin-top:.75pt;width:69pt;height:26.4pt;z-index:252110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" filled="f" strokecolor="#1f3763 [1604]" strokeweight="1pt">
                <v:textbox>
                  <w:txbxContent>
                    <w:p w14:paraId="58A56483" w14:textId="04D6DB1C" w:rsidR="000516F9" w:rsidRPr="00A51BA4" w:rsidRDefault="000516F9" w:rsidP="00D5551B">
                      <w:pPr>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Look away</w:t>
                      </w:r>
                    </w:p>
                  </w:txbxContent>
                </v:textbox>
                <w10:wrap anchorx="margin"/>
              </v:rect>
            </w:pict>
          </mc:Fallback>
        </mc:AlternateContent>
      </w:r>
    </w:p>
    <w:p w14:paraId="760D7799" w14:textId="534B2DA8" w:rsidR="00D5551B" w:rsidRPr="006C07DE" w:rsidRDefault="00D5551B" w:rsidP="00982235">
      <w:pPr>
        <w:rPr>
          <w:rFonts w:eastAsia="新細明體"/>
          <w:b/>
          <w:lang w:val="en-GB"/>
        </w:rPr>
      </w:pPr>
    </w:p>
    <w:p w14:paraId="6BD6177F" w14:textId="5FA8598A" w:rsidR="00D5551B" w:rsidRPr="006C07DE" w:rsidRDefault="002B3487"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42706" behindDoc="0" locked="0" layoutInCell="1" allowOverlap="1" wp14:anchorId="2205B4F1" wp14:editId="1246B26A">
                <wp:simplePos x="0" y="0"/>
                <wp:positionH relativeFrom="column">
                  <wp:posOffset>3672840</wp:posOffset>
                </wp:positionH>
                <wp:positionV relativeFrom="paragraph">
                  <wp:posOffset>108585</wp:posOffset>
                </wp:positionV>
                <wp:extent cx="1562100" cy="533400"/>
                <wp:effectExtent l="19050" t="19050" r="19050" b="19050"/>
                <wp:wrapNone/>
                <wp:docPr id="64" name="橢圓 64"/>
                <wp:cNvGraphicFramePr/>
                <a:graphic xmlns:a="http://schemas.openxmlformats.org/drawingml/2006/main">
                  <a:graphicData uri="http://schemas.microsoft.com/office/word/2010/wordprocessingShape">
                    <wps:wsp>
                      <wps:cNvSpPr/>
                      <wps:spPr>
                        <a:xfrm>
                          <a:off x="0" y="0"/>
                          <a:ext cx="156210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E2DB26D" id="橢圓 64" o:spid="_x0000_s1026" style="position:absolute;margin-left:289.2pt;margin-top:8.55pt;width:123pt;height:42pt;z-index:252142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" filled="f" strokecolor="red" strokeweight="2.25pt">
                <v:stroke joinstyle="miter"/>
              </v:oval>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119154" behindDoc="0" locked="0" layoutInCell="1" allowOverlap="1" wp14:anchorId="6649B4CF" wp14:editId="4950887B">
                <wp:simplePos x="0" y="0"/>
                <wp:positionH relativeFrom="column">
                  <wp:posOffset>0</wp:posOffset>
                </wp:positionH>
                <wp:positionV relativeFrom="paragraph">
                  <wp:posOffset>-635</wp:posOffset>
                </wp:positionV>
                <wp:extent cx="845820" cy="304800"/>
                <wp:effectExtent l="0" t="0" r="11430" b="19050"/>
                <wp:wrapNone/>
                <wp:docPr id="50" name="矩形 50"/>
                <wp:cNvGraphicFramePr/>
                <a:graphic xmlns:a="http://schemas.openxmlformats.org/drawingml/2006/main">
                  <a:graphicData uri="http://schemas.microsoft.com/office/word/2010/wordprocessingShape">
                    <wps:wsp>
                      <wps:cNvSpPr/>
                      <wps:spPr>
                        <a:xfrm>
                          <a:off x="0" y="0"/>
                          <a:ext cx="84582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3CB856" w14:textId="684BB82D"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9B4CF" id="矩形 50" o:spid="_x0000_s1043" style="position:absolute;margin-left:0;margin-top:-.05pt;width:66.6pt;height:24pt;z-index:252119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" filled="f" strokecolor="#1f3763 [1604]" strokeweight="1pt">
                <v:textbox>
                  <w:txbxContent>
                    <w:p w14:paraId="2D3CB856" w14:textId="684BB82D"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Contract</w:t>
                      </w:r>
                    </w:p>
                  </w:txbxContent>
                </v:textbox>
              </v:rect>
            </w:pict>
          </mc:Fallback>
        </mc:AlternateContent>
      </w:r>
    </w:p>
    <w:p w14:paraId="7549EBA2" w14:textId="5B69A335" w:rsidR="00D5551B" w:rsidRPr="006C07DE" w:rsidRDefault="002B3487"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04818" behindDoc="0" locked="0" layoutInCell="1" allowOverlap="1" wp14:anchorId="6B4CC9C9" wp14:editId="7DE76489">
                <wp:simplePos x="0" y="0"/>
                <wp:positionH relativeFrom="column">
                  <wp:posOffset>3832907</wp:posOffset>
                </wp:positionH>
                <wp:positionV relativeFrom="paragraph">
                  <wp:posOffset>7928</wp:posOffset>
                </wp:positionV>
                <wp:extent cx="1226820" cy="454862"/>
                <wp:effectExtent l="0" t="0" r="11430" b="21590"/>
                <wp:wrapNone/>
                <wp:docPr id="39" name="矩形 39"/>
                <wp:cNvGraphicFramePr/>
                <a:graphic xmlns:a="http://schemas.openxmlformats.org/drawingml/2006/main">
                  <a:graphicData uri="http://schemas.microsoft.com/office/word/2010/wordprocessingShape">
                    <wps:wsp>
                      <wps:cNvSpPr/>
                      <wps:spPr>
                        <a:xfrm>
                          <a:off x="0" y="0"/>
                          <a:ext cx="1226820" cy="4548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B27CA8" w14:textId="341285CB" w:rsidR="000516F9" w:rsidRPr="00A51BA4" w:rsidRDefault="000516F9" w:rsidP="00216013">
                            <w:pPr>
                              <w:snapToGrid w:val="0"/>
                              <w:spacing w:line="240" w:lineRule="exact"/>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 xml:space="preserve">Set </w:t>
                            </w:r>
                            <w:r>
                              <w:rPr>
                                <w:rFonts w:ascii="微軟正黑體" w:eastAsia="微軟正黑體" w:hAnsi="微軟正黑體"/>
                                <w:color w:val="000000" w:themeColor="text1"/>
                                <w:sz w:val="20"/>
                                <w:szCs w:val="20"/>
                                <w:lang w:val="en-GB"/>
                              </w:rPr>
                              <w:t>limits of intimacy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C9C9" id="矩形 39" o:spid="_x0000_s1044" style="position:absolute;margin-left:301.8pt;margin-top:.6pt;width:96.6pt;height:35.8pt;z-index:252104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" filled="f" strokecolor="#1f3763 [1604]" strokeweight="1pt">
                <v:textbox>
                  <w:txbxContent>
                    <w:p w14:paraId="31B27CA8" w14:textId="341285CB" w:rsidR="000516F9" w:rsidRPr="00A51BA4" w:rsidRDefault="000516F9" w:rsidP="00216013">
                      <w:pPr>
                        <w:snapToGrid w:val="0"/>
                        <w:spacing w:line="240" w:lineRule="exact"/>
                        <w:jc w:val="center"/>
                        <w:rPr>
                          <w:rFonts w:ascii="微軟正黑體" w:eastAsia="微軟正黑體" w:hAnsi="微軟正黑體"/>
                          <w:color w:val="000000" w:themeColor="text1"/>
                          <w:sz w:val="20"/>
                          <w:szCs w:val="20"/>
                          <w:lang w:val="en-GB"/>
                        </w:rPr>
                      </w:pPr>
                      <w:r w:rsidRPr="00A51BA4">
                        <w:rPr>
                          <w:rFonts w:ascii="微軟正黑體" w:eastAsia="微軟正黑體" w:hAnsi="微軟正黑體"/>
                          <w:color w:val="000000" w:themeColor="text1"/>
                          <w:sz w:val="20"/>
                          <w:szCs w:val="20"/>
                          <w:lang w:val="en-GB"/>
                        </w:rPr>
                        <w:t xml:space="preserve">Set </w:t>
                      </w:r>
                      <w:r>
                        <w:rPr>
                          <w:rFonts w:ascii="微軟正黑體" w:eastAsia="微軟正黑體" w:hAnsi="微軟正黑體"/>
                          <w:color w:val="000000" w:themeColor="text1"/>
                          <w:sz w:val="20"/>
                          <w:szCs w:val="20"/>
                          <w:lang w:val="en-GB"/>
                        </w:rPr>
                        <w:t>limits of intimacy</w:t>
                      </w:r>
                    </w:p>
                  </w:txbxContent>
                </v:textbox>
              </v:rect>
            </w:pict>
          </mc:Fallback>
        </mc:AlternateContent>
      </w:r>
      <w:r w:rsidR="00A51BA4" w:rsidRPr="006C07DE">
        <w:rPr>
          <w:rFonts w:eastAsia="新細明體"/>
          <w:b/>
          <w:noProof/>
          <w:lang w:val="en-US" w:eastAsia="zh-CN"/>
        </w:rPr>
        <mc:AlternateContent>
          <mc:Choice Requires="wps">
            <w:drawing>
              <wp:anchor distT="0" distB="0" distL="114300" distR="114300" simplePos="0" relativeHeight="252121202" behindDoc="0" locked="0" layoutInCell="1" allowOverlap="1" wp14:anchorId="5498273B" wp14:editId="55E86349">
                <wp:simplePos x="0" y="0"/>
                <wp:positionH relativeFrom="column">
                  <wp:posOffset>1120140</wp:posOffset>
                </wp:positionH>
                <wp:positionV relativeFrom="paragraph">
                  <wp:posOffset>47625</wp:posOffset>
                </wp:positionV>
                <wp:extent cx="1013460" cy="304800"/>
                <wp:effectExtent l="0" t="0" r="15240" b="19050"/>
                <wp:wrapNone/>
                <wp:docPr id="52" name="矩形 52"/>
                <wp:cNvGraphicFramePr/>
                <a:graphic xmlns:a="http://schemas.openxmlformats.org/drawingml/2006/main">
                  <a:graphicData uri="http://schemas.microsoft.com/office/word/2010/wordprocessingShape">
                    <wps:wsp>
                      <wps:cNvSpPr/>
                      <wps:spPr>
                        <a:xfrm>
                          <a:off x="0" y="0"/>
                          <a:ext cx="101346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0464C4" w14:textId="1ECE07AC"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8273B" id="矩形 52" o:spid="_x0000_s1045" style="position:absolute;margin-left:88.2pt;margin-top:3.75pt;width:79.8pt;height:24pt;z-index:252121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" filled="f" strokecolor="#1f3763 [1604]" strokeweight="1pt">
                <v:textbox>
                  <w:txbxContent>
                    <w:p w14:paraId="3D0464C4" w14:textId="1ECE07AC" w:rsidR="000516F9" w:rsidRPr="00A51BA4" w:rsidRDefault="000516F9" w:rsidP="00A51BA4">
                      <w:pPr>
                        <w:jc w:val="center"/>
                        <w:rPr>
                          <w:rFonts w:ascii="微軟正黑體" w:eastAsia="微軟正黑體" w:hAnsi="微軟正黑體"/>
                          <w:color w:val="000000" w:themeColor="text1"/>
                          <w:sz w:val="20"/>
                          <w:szCs w:val="20"/>
                          <w:lang w:val="en-GB"/>
                        </w:rPr>
                      </w:pPr>
                      <w:r>
                        <w:rPr>
                          <w:rFonts w:ascii="微軟正黑體" w:eastAsia="微軟正黑體" w:hAnsi="微軟正黑體"/>
                          <w:color w:val="000000" w:themeColor="text1"/>
                          <w:sz w:val="20"/>
                          <w:szCs w:val="20"/>
                          <w:lang w:val="en-GB"/>
                        </w:rPr>
                        <w:t>Reflection</w:t>
                      </w:r>
                    </w:p>
                  </w:txbxContent>
                </v:textbox>
              </v:rect>
            </w:pict>
          </mc:Fallback>
        </mc:AlternateContent>
      </w:r>
    </w:p>
    <w:p w14:paraId="00E99497" w14:textId="5D3CAFA5" w:rsidR="00D5551B" w:rsidRPr="006C07DE" w:rsidRDefault="002B3487" w:rsidP="00982235">
      <w:pPr>
        <w:rPr>
          <w:rFonts w:eastAsia="新細明體"/>
          <w:b/>
          <w:lang w:val="en-GB"/>
        </w:rPr>
      </w:pPr>
      <w:r w:rsidRPr="006C07DE">
        <w:rPr>
          <w:rFonts w:eastAsia="新細明體"/>
          <w:b/>
          <w:noProof/>
          <w:lang w:val="en-US" w:eastAsia="zh-CN"/>
        </w:rPr>
        <mc:AlternateContent>
          <mc:Choice Requires="wps">
            <w:drawing>
              <wp:anchor distT="0" distB="0" distL="114300" distR="114300" simplePos="0" relativeHeight="252123250" behindDoc="0" locked="0" layoutInCell="1" allowOverlap="1" wp14:anchorId="4EB17630" wp14:editId="4DFB5DF8">
                <wp:simplePos x="0" y="0"/>
                <wp:positionH relativeFrom="column">
                  <wp:posOffset>2598420</wp:posOffset>
                </wp:positionH>
                <wp:positionV relativeFrom="paragraph">
                  <wp:posOffset>67945</wp:posOffset>
                </wp:positionV>
                <wp:extent cx="845820" cy="304800"/>
                <wp:effectExtent l="0" t="0" r="11430" b="19050"/>
                <wp:wrapNone/>
                <wp:docPr id="53" name="矩形 53"/>
                <wp:cNvGraphicFramePr/>
                <a:graphic xmlns:a="http://schemas.openxmlformats.org/drawingml/2006/main">
                  <a:graphicData uri="http://schemas.microsoft.com/office/word/2010/wordprocessingShape">
                    <wps:wsp>
                      <wps:cNvSpPr/>
                      <wps:spPr>
                        <a:xfrm>
                          <a:off x="0" y="0"/>
                          <a:ext cx="84582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88E8D1" w14:textId="18304224" w:rsidR="000516F9" w:rsidRPr="00A51BA4" w:rsidRDefault="000516F9" w:rsidP="002B3487">
                            <w:pPr>
                              <w:jc w:val="center"/>
                              <w:rPr>
                                <w:rFonts w:ascii="微軟正黑體" w:eastAsia="微軟正黑體" w:hAnsi="微軟正黑體"/>
                                <w:color w:val="000000" w:themeColor="text1"/>
                                <w:sz w:val="20"/>
                                <w:szCs w:val="20"/>
                                <w:lang w:val="en-GB"/>
                              </w:rPr>
                            </w:pPr>
                            <w:r>
                              <w:rPr>
                                <w:rFonts w:ascii="微軟正黑體" w:eastAsia="微軟正黑體" w:hAnsi="微軟正黑體" w:hint="eastAsia"/>
                                <w:color w:val="000000" w:themeColor="text1"/>
                                <w:sz w:val="20"/>
                                <w:szCs w:val="20"/>
                                <w:lang w:val="en-GB"/>
                              </w:rPr>
                              <w:t>Optimistic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17630" id="矩形 53" o:spid="_x0000_s1046" style="position:absolute;margin-left:204.6pt;margin-top:5.35pt;width:66.6pt;height:24pt;z-index:252123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" filled="f" strokecolor="#1f3763 [1604]" strokeweight="1pt">
                <v:textbox>
                  <w:txbxContent>
                    <w:p w14:paraId="3C88E8D1" w14:textId="18304224" w:rsidR="000516F9" w:rsidRPr="00A51BA4" w:rsidRDefault="000516F9" w:rsidP="002B3487">
                      <w:pPr>
                        <w:jc w:val="center"/>
                        <w:rPr>
                          <w:rFonts w:ascii="微軟正黑體" w:eastAsia="微軟正黑體" w:hAnsi="微軟正黑體"/>
                          <w:color w:val="000000" w:themeColor="text1"/>
                          <w:sz w:val="20"/>
                          <w:szCs w:val="20"/>
                          <w:lang w:val="en-GB"/>
                        </w:rPr>
                      </w:pPr>
                      <w:r>
                        <w:rPr>
                          <w:rFonts w:ascii="微軟正黑體" w:eastAsia="微軟正黑體" w:hAnsi="微軟正黑體" w:hint="eastAsia"/>
                          <w:color w:val="000000" w:themeColor="text1"/>
                          <w:sz w:val="20"/>
                          <w:szCs w:val="20"/>
                          <w:lang w:val="en-GB"/>
                        </w:rPr>
                        <w:t>Optimistic</w:t>
                      </w:r>
                    </w:p>
                  </w:txbxContent>
                </v:textbox>
              </v:rect>
            </w:pict>
          </mc:Fallback>
        </mc:AlternateContent>
      </w:r>
    </w:p>
    <w:p w14:paraId="3B308C5B" w14:textId="04D0E83F" w:rsidR="002B3487" w:rsidRPr="006C07DE" w:rsidRDefault="002B3487" w:rsidP="00982235">
      <w:pPr>
        <w:rPr>
          <w:rFonts w:eastAsia="新細明體"/>
          <w:b/>
          <w:lang w:val="en-GB"/>
        </w:rPr>
      </w:pPr>
    </w:p>
    <w:p w14:paraId="377C0C29" w14:textId="1CE9A3E1" w:rsidR="002B3487" w:rsidRPr="006C07DE" w:rsidRDefault="002B3487" w:rsidP="00982235">
      <w:pPr>
        <w:rPr>
          <w:rFonts w:eastAsia="新細明體"/>
          <w:b/>
          <w:lang w:val="en-GB"/>
        </w:rPr>
      </w:pPr>
    </w:p>
    <w:p w14:paraId="06A102BA" w14:textId="6E34F6B6" w:rsidR="00982235" w:rsidRPr="006C07DE" w:rsidRDefault="00982235" w:rsidP="00982235">
      <w:pPr>
        <w:rPr>
          <w:rFonts w:eastAsia="新細明體"/>
          <w:b/>
          <w:lang w:val="en-GB"/>
        </w:rPr>
      </w:pPr>
      <w:r w:rsidRPr="006C07DE">
        <w:rPr>
          <w:rFonts w:eastAsia="新細明體"/>
          <w:b/>
          <w:lang w:val="en-GB"/>
        </w:rPr>
        <w:t>Hint</w:t>
      </w:r>
      <w:r w:rsidR="003F6441" w:rsidRPr="006C07DE">
        <w:rPr>
          <w:rFonts w:eastAsia="新細明體"/>
          <w:b/>
          <w:lang w:val="en-GB"/>
        </w:rPr>
        <w:t>s</w:t>
      </w:r>
      <w:r w:rsidRPr="006C07DE">
        <w:rPr>
          <w:rFonts w:eastAsia="新細明體"/>
          <w:b/>
          <w:lang w:val="en-GB"/>
        </w:rPr>
        <w:t xml:space="preserve">: </w:t>
      </w:r>
    </w:p>
    <w:tbl>
      <w:tblPr>
        <w:tblW w:w="5000" w:type="pct"/>
        <w:tblCellMar>
          <w:left w:w="0" w:type="dxa"/>
          <w:right w:w="0" w:type="dxa"/>
        </w:tblCellMar>
        <w:tblLook w:val="04A0" w:firstRow="1" w:lastRow="0" w:firstColumn="1" w:lastColumn="0" w:noHBand="0" w:noVBand="1"/>
      </w:tblPr>
      <w:tblGrid>
        <w:gridCol w:w="5672"/>
        <w:gridCol w:w="2628"/>
      </w:tblGrid>
      <w:tr w:rsidR="00982235" w:rsidRPr="006C07DE" w14:paraId="4504BD5D" w14:textId="77777777" w:rsidTr="002B3487">
        <w:tc>
          <w:tcPr>
            <w:tcW w:w="3417" w:type="pct"/>
            <w:shd w:val="clear" w:color="auto" w:fill="FFFFFF"/>
            <w:tcMar>
              <w:top w:w="15" w:type="dxa"/>
              <w:left w:w="108" w:type="dxa"/>
              <w:bottom w:w="0" w:type="dxa"/>
              <w:right w:w="108" w:type="dxa"/>
            </w:tcMar>
            <w:hideMark/>
          </w:tcPr>
          <w:p w14:paraId="69F25955" w14:textId="4B3F20C9" w:rsidR="00982235" w:rsidRPr="006C07DE" w:rsidRDefault="008328C6">
            <w:pPr>
              <w:pStyle w:val="ac"/>
              <w:numPr>
                <w:ilvl w:val="0"/>
                <w:numId w:val="41"/>
              </w:numPr>
              <w:snapToGrid w:val="0"/>
              <w:contextualSpacing w:val="0"/>
              <w:rPr>
                <w:rFonts w:eastAsia="新細明體"/>
                <w:color w:val="000000" w:themeColor="text1"/>
                <w:lang w:val="en-GB"/>
              </w:rPr>
            </w:pPr>
            <w:r w:rsidRPr="006C07DE">
              <w:rPr>
                <w:rFonts w:eastAsia="新細明體"/>
                <w:bCs/>
                <w:color w:val="000000" w:themeColor="text1"/>
                <w:lang w:val="en-GB"/>
              </w:rPr>
              <w:t>Imagination</w:t>
            </w:r>
            <w:r w:rsidR="00982235" w:rsidRPr="006C07DE">
              <w:rPr>
                <w:rFonts w:eastAsia="新細明體"/>
                <w:bCs/>
                <w:color w:val="000000" w:themeColor="text1"/>
                <w:lang w:val="en-GB"/>
              </w:rPr>
              <w:t xml:space="preserve"> that </w:t>
            </w:r>
            <w:r w:rsidR="006E7A04" w:rsidRPr="006C07DE">
              <w:rPr>
                <w:rFonts w:eastAsia="新細明體"/>
                <w:bCs/>
                <w:color w:val="000000" w:themeColor="text1"/>
                <w:lang w:val="en-GB"/>
              </w:rPr>
              <w:t xml:space="preserve">can </w:t>
            </w:r>
            <w:r w:rsidR="00982235" w:rsidRPr="006C07DE">
              <w:rPr>
                <w:rFonts w:eastAsia="新細明體"/>
                <w:bCs/>
                <w:color w:val="000000" w:themeColor="text1"/>
                <w:lang w:val="en-GB"/>
              </w:rPr>
              <w:t>lead to sexual impulses and excitement.</w:t>
            </w:r>
          </w:p>
        </w:tc>
        <w:tc>
          <w:tcPr>
            <w:tcW w:w="1583" w:type="pct"/>
            <w:shd w:val="clear" w:color="auto" w:fill="FFFFFF"/>
            <w:tcMar>
              <w:top w:w="15" w:type="dxa"/>
              <w:left w:w="108" w:type="dxa"/>
              <w:bottom w:w="0" w:type="dxa"/>
              <w:right w:w="108" w:type="dxa"/>
            </w:tcMar>
            <w:hideMark/>
          </w:tcPr>
          <w:p w14:paraId="115A01D3" w14:textId="29E480ED" w:rsidR="00982235" w:rsidRPr="006C07DE" w:rsidRDefault="00982235" w:rsidP="00D5551B">
            <w:pPr>
              <w:snapToGrid w:val="0"/>
              <w:rPr>
                <w:rFonts w:eastAsia="新細明體"/>
                <w:i/>
                <w:color w:val="FF0000"/>
                <w:lang w:val="en-GB"/>
              </w:rPr>
            </w:pPr>
            <w:r w:rsidRPr="006C07DE">
              <w:rPr>
                <w:rFonts w:eastAsia="新細明體"/>
                <w:i/>
                <w:color w:val="FF0000"/>
                <w:lang w:val="en-GB"/>
              </w:rPr>
              <w:t>Sexual fantasy</w:t>
            </w:r>
            <w:r w:rsidRPr="006C07DE">
              <w:rPr>
                <w:rFonts w:eastAsia="新細明體"/>
                <w:b/>
                <w:bCs/>
                <w:i/>
                <w:color w:val="FF0000"/>
                <w:lang w:val="en-GB"/>
              </w:rPr>
              <w:tab/>
            </w:r>
          </w:p>
        </w:tc>
      </w:tr>
      <w:tr w:rsidR="00982235" w:rsidRPr="006C07DE" w14:paraId="2EECF5C6" w14:textId="77777777" w:rsidTr="002B3487">
        <w:tc>
          <w:tcPr>
            <w:tcW w:w="3417" w:type="pct"/>
            <w:shd w:val="clear" w:color="auto" w:fill="FFFFFF"/>
            <w:tcMar>
              <w:top w:w="15" w:type="dxa"/>
              <w:left w:w="108" w:type="dxa"/>
              <w:bottom w:w="0" w:type="dxa"/>
              <w:right w:w="108" w:type="dxa"/>
            </w:tcMar>
            <w:hideMark/>
          </w:tcPr>
          <w:p w14:paraId="2DDAA874" w14:textId="35CDCF57" w:rsidR="00982235" w:rsidRPr="006C07DE" w:rsidRDefault="006E7A04" w:rsidP="00FC4311">
            <w:pPr>
              <w:pStyle w:val="ac"/>
              <w:numPr>
                <w:ilvl w:val="0"/>
                <w:numId w:val="41"/>
              </w:numPr>
              <w:snapToGrid w:val="0"/>
              <w:contextualSpacing w:val="0"/>
              <w:rPr>
                <w:rFonts w:eastAsia="新細明體"/>
                <w:color w:val="000000" w:themeColor="text1"/>
                <w:lang w:val="en-GB"/>
              </w:rPr>
            </w:pPr>
            <w:r w:rsidRPr="006C07DE">
              <w:rPr>
                <w:rFonts w:eastAsia="新細明體"/>
                <w:bCs/>
                <w:color w:val="000000" w:themeColor="text1"/>
                <w:lang w:val="en-GB"/>
              </w:rPr>
              <w:t xml:space="preserve">Responses to </w:t>
            </w:r>
            <w:r w:rsidR="00982235" w:rsidRPr="006C07DE">
              <w:rPr>
                <w:rFonts w:eastAsia="新細明體"/>
                <w:bCs/>
                <w:color w:val="000000" w:themeColor="text1"/>
                <w:lang w:val="en-GB"/>
              </w:rPr>
              <w:t xml:space="preserve">visual, auditory and tactile </w:t>
            </w:r>
            <w:r w:rsidRPr="006C07DE">
              <w:rPr>
                <w:rFonts w:eastAsia="新細明體"/>
                <w:bCs/>
                <w:color w:val="000000" w:themeColor="text1"/>
                <w:lang w:val="en-GB"/>
              </w:rPr>
              <w:t>stimuli</w:t>
            </w:r>
            <w:r w:rsidR="00410005" w:rsidRPr="006C07DE">
              <w:rPr>
                <w:rFonts w:eastAsia="新細明體"/>
                <w:bCs/>
                <w:color w:val="000000" w:themeColor="text1"/>
                <w:lang w:val="en-GB"/>
              </w:rPr>
              <w:t>.</w:t>
            </w:r>
          </w:p>
          <w:p w14:paraId="61E17E16" w14:textId="07C86516" w:rsidR="002B3487" w:rsidRPr="006C07DE" w:rsidRDefault="002B3487" w:rsidP="002B3487">
            <w:pPr>
              <w:pStyle w:val="ac"/>
              <w:snapToGrid w:val="0"/>
              <w:ind w:left="480"/>
              <w:contextualSpacing w:val="0"/>
              <w:rPr>
                <w:rFonts w:eastAsia="新細明體"/>
                <w:color w:val="000000" w:themeColor="text1"/>
                <w:lang w:val="en-GB"/>
              </w:rPr>
            </w:pPr>
          </w:p>
        </w:tc>
        <w:tc>
          <w:tcPr>
            <w:tcW w:w="1583" w:type="pct"/>
            <w:shd w:val="clear" w:color="auto" w:fill="FFFFFF"/>
            <w:tcMar>
              <w:top w:w="15" w:type="dxa"/>
              <w:left w:w="108" w:type="dxa"/>
              <w:bottom w:w="0" w:type="dxa"/>
              <w:right w:w="108" w:type="dxa"/>
            </w:tcMar>
            <w:hideMark/>
          </w:tcPr>
          <w:p w14:paraId="22AF0203" w14:textId="74145BDB" w:rsidR="00982235" w:rsidRPr="006C07DE" w:rsidRDefault="00982235" w:rsidP="00D5551B">
            <w:pPr>
              <w:snapToGrid w:val="0"/>
              <w:rPr>
                <w:rFonts w:eastAsia="新細明體"/>
                <w:i/>
                <w:color w:val="FF0000"/>
                <w:lang w:val="en-GB"/>
              </w:rPr>
            </w:pPr>
            <w:r w:rsidRPr="006C07DE">
              <w:rPr>
                <w:rFonts w:eastAsia="新細明體"/>
                <w:i/>
                <w:color w:val="FF0000"/>
                <w:lang w:val="en-GB"/>
              </w:rPr>
              <w:t>Sensory stimulation</w:t>
            </w:r>
          </w:p>
        </w:tc>
      </w:tr>
      <w:tr w:rsidR="00982235" w:rsidRPr="006C07DE" w14:paraId="591E8FD0" w14:textId="77777777" w:rsidTr="002B3487">
        <w:tc>
          <w:tcPr>
            <w:tcW w:w="3417" w:type="pct"/>
            <w:shd w:val="clear" w:color="auto" w:fill="FFFFFF"/>
            <w:tcMar>
              <w:top w:w="15" w:type="dxa"/>
              <w:left w:w="108" w:type="dxa"/>
              <w:bottom w:w="0" w:type="dxa"/>
              <w:right w:w="108" w:type="dxa"/>
            </w:tcMar>
            <w:hideMark/>
          </w:tcPr>
          <w:p w14:paraId="539D67BF" w14:textId="460480D8" w:rsidR="00982235" w:rsidRPr="006C07DE" w:rsidRDefault="00410005">
            <w:pPr>
              <w:pStyle w:val="ac"/>
              <w:numPr>
                <w:ilvl w:val="0"/>
                <w:numId w:val="41"/>
              </w:numPr>
              <w:snapToGrid w:val="0"/>
              <w:contextualSpacing w:val="0"/>
              <w:rPr>
                <w:rFonts w:eastAsia="新細明體"/>
                <w:color w:val="000000" w:themeColor="text1"/>
                <w:lang w:val="en-GB"/>
              </w:rPr>
            </w:pPr>
            <w:r w:rsidRPr="006C07DE">
              <w:rPr>
                <w:rFonts w:eastAsia="新細明體"/>
                <w:lang w:val="en-GB"/>
              </w:rPr>
              <w:t xml:space="preserve">An </w:t>
            </w:r>
            <w:r w:rsidR="00982235" w:rsidRPr="006C07DE">
              <w:rPr>
                <w:rFonts w:eastAsia="新細明體"/>
                <w:lang w:val="en-GB"/>
              </w:rPr>
              <w:t>individual</w:t>
            </w:r>
            <w:r w:rsidR="00243522" w:rsidRPr="006C07DE">
              <w:rPr>
                <w:rFonts w:eastAsia="新細明體"/>
                <w:lang w:val="en-GB"/>
              </w:rPr>
              <w:t>’</w:t>
            </w:r>
            <w:r w:rsidR="00982235" w:rsidRPr="006C07DE">
              <w:rPr>
                <w:rFonts w:eastAsia="新細明體"/>
                <w:lang w:val="en-GB"/>
              </w:rPr>
              <w:t>s desire and motivation for sexual behaviour.</w:t>
            </w:r>
          </w:p>
        </w:tc>
        <w:tc>
          <w:tcPr>
            <w:tcW w:w="1583" w:type="pct"/>
            <w:shd w:val="clear" w:color="auto" w:fill="FFFFFF"/>
            <w:tcMar>
              <w:top w:w="15" w:type="dxa"/>
              <w:left w:w="108" w:type="dxa"/>
              <w:bottom w:w="0" w:type="dxa"/>
              <w:right w:w="108" w:type="dxa"/>
            </w:tcMar>
            <w:hideMark/>
          </w:tcPr>
          <w:p w14:paraId="58A1FAC7" w14:textId="53446FE6" w:rsidR="00982235" w:rsidRPr="006C07DE" w:rsidRDefault="00543D4D" w:rsidP="00D5551B">
            <w:pPr>
              <w:snapToGrid w:val="0"/>
              <w:rPr>
                <w:rFonts w:eastAsia="新細明體"/>
                <w:i/>
                <w:color w:val="FF0000"/>
                <w:lang w:val="en-GB"/>
              </w:rPr>
            </w:pPr>
            <w:r w:rsidRPr="006C07DE">
              <w:rPr>
                <w:rFonts w:eastAsia="新細明體"/>
                <w:i/>
                <w:color w:val="FF0000"/>
                <w:lang w:val="en-GB"/>
              </w:rPr>
              <w:t>Sexual desire</w:t>
            </w:r>
          </w:p>
        </w:tc>
      </w:tr>
      <w:tr w:rsidR="00982235" w:rsidRPr="006C07DE" w14:paraId="7EB0321D" w14:textId="77777777" w:rsidTr="002B3487">
        <w:tc>
          <w:tcPr>
            <w:tcW w:w="3417" w:type="pct"/>
            <w:shd w:val="clear" w:color="auto" w:fill="FFFFFF"/>
            <w:tcMar>
              <w:top w:w="15" w:type="dxa"/>
              <w:left w:w="108" w:type="dxa"/>
              <w:bottom w:w="0" w:type="dxa"/>
              <w:right w:w="108" w:type="dxa"/>
            </w:tcMar>
            <w:hideMark/>
          </w:tcPr>
          <w:p w14:paraId="04801182" w14:textId="7619CEF8" w:rsidR="00EC60CB" w:rsidRPr="006C07DE" w:rsidRDefault="003F6441" w:rsidP="00FC4311">
            <w:pPr>
              <w:pStyle w:val="ac"/>
              <w:numPr>
                <w:ilvl w:val="0"/>
                <w:numId w:val="41"/>
              </w:numPr>
              <w:snapToGrid w:val="0"/>
              <w:contextualSpacing w:val="0"/>
              <w:rPr>
                <w:rFonts w:eastAsia="新細明體"/>
                <w:bCs/>
                <w:lang w:val="en-GB"/>
              </w:rPr>
            </w:pPr>
            <w:r w:rsidRPr="006C07DE">
              <w:rPr>
                <w:rFonts w:eastAsia="新細明體"/>
                <w:lang w:val="en-GB"/>
              </w:rPr>
              <w:t xml:space="preserve">An </w:t>
            </w:r>
            <w:r w:rsidR="00982235" w:rsidRPr="006C07DE">
              <w:rPr>
                <w:rFonts w:eastAsia="新細明體"/>
                <w:lang w:val="en-GB"/>
              </w:rPr>
              <w:t xml:space="preserve">urge to satisfy sexual needs, often aroused by sexual desire, fantasy and excitement, </w:t>
            </w:r>
            <w:r w:rsidR="00543D4D" w:rsidRPr="006C07DE">
              <w:rPr>
                <w:rFonts w:eastAsia="新細明體"/>
                <w:lang w:val="en-GB"/>
              </w:rPr>
              <w:t>which can be generated by stimulating sensitive areas of the body.</w:t>
            </w:r>
          </w:p>
        </w:tc>
        <w:tc>
          <w:tcPr>
            <w:tcW w:w="1583" w:type="pct"/>
            <w:shd w:val="clear" w:color="auto" w:fill="FFFFFF"/>
            <w:tcMar>
              <w:top w:w="15" w:type="dxa"/>
              <w:left w:w="108" w:type="dxa"/>
              <w:bottom w:w="0" w:type="dxa"/>
              <w:right w:w="108" w:type="dxa"/>
            </w:tcMar>
            <w:hideMark/>
          </w:tcPr>
          <w:p w14:paraId="402C4DC4" w14:textId="46219210" w:rsidR="00982235" w:rsidRPr="006C07DE" w:rsidRDefault="00543D4D" w:rsidP="00D5551B">
            <w:pPr>
              <w:snapToGrid w:val="0"/>
              <w:rPr>
                <w:rFonts w:eastAsia="新細明體"/>
                <w:i/>
                <w:color w:val="FF0000"/>
                <w:lang w:val="en-GB"/>
              </w:rPr>
            </w:pPr>
            <w:r w:rsidRPr="006C07DE">
              <w:rPr>
                <w:rFonts w:eastAsia="新細明體"/>
                <w:i/>
                <w:color w:val="FF0000"/>
                <w:lang w:val="en-GB"/>
              </w:rPr>
              <w:t xml:space="preserve">Sexual </w:t>
            </w:r>
            <w:r w:rsidR="0074330F" w:rsidRPr="006C07DE">
              <w:rPr>
                <w:rFonts w:eastAsia="新細明體"/>
                <w:i/>
                <w:color w:val="FF0000"/>
                <w:lang w:val="en-GB"/>
              </w:rPr>
              <w:t>i</w:t>
            </w:r>
            <w:r w:rsidRPr="006C07DE">
              <w:rPr>
                <w:rFonts w:eastAsia="新細明體"/>
                <w:i/>
                <w:color w:val="FF0000"/>
                <w:lang w:val="en-GB"/>
              </w:rPr>
              <w:t>mpulse</w:t>
            </w:r>
          </w:p>
        </w:tc>
      </w:tr>
      <w:tr w:rsidR="00543D4D" w:rsidRPr="006C07DE" w14:paraId="59291BC1" w14:textId="77777777" w:rsidTr="002B3487">
        <w:tc>
          <w:tcPr>
            <w:tcW w:w="3417" w:type="pct"/>
            <w:shd w:val="clear" w:color="auto" w:fill="FFFFFF"/>
            <w:tcMar>
              <w:top w:w="15" w:type="dxa"/>
              <w:left w:w="108" w:type="dxa"/>
              <w:bottom w:w="0" w:type="dxa"/>
              <w:right w:w="108" w:type="dxa"/>
            </w:tcMar>
          </w:tcPr>
          <w:p w14:paraId="241B98DE" w14:textId="77777777" w:rsidR="000E0F97" w:rsidRPr="006C07DE" w:rsidRDefault="00E856BF">
            <w:pPr>
              <w:pStyle w:val="ac"/>
              <w:numPr>
                <w:ilvl w:val="0"/>
                <w:numId w:val="41"/>
              </w:numPr>
              <w:snapToGrid w:val="0"/>
              <w:contextualSpacing w:val="0"/>
              <w:rPr>
                <w:rFonts w:eastAsia="新細明體"/>
                <w:bCs/>
                <w:color w:val="000000" w:themeColor="text1"/>
                <w:kern w:val="24"/>
                <w:lang w:val="en-GB"/>
              </w:rPr>
            </w:pPr>
            <w:r w:rsidRPr="006C07DE">
              <w:rPr>
                <w:rFonts w:eastAsia="新細明體"/>
                <w:bCs/>
                <w:color w:val="000000" w:themeColor="text1"/>
                <w:lang w:val="en-GB"/>
              </w:rPr>
              <w:t>Adolescents in a love relationship should _____</w:t>
            </w:r>
            <w:r w:rsidR="000E0F97" w:rsidRPr="006C07DE">
              <w:rPr>
                <w:rFonts w:eastAsia="新細明體"/>
                <w:bCs/>
                <w:color w:val="000000" w:themeColor="text1"/>
                <w:lang w:val="en-GB"/>
              </w:rPr>
              <w:t>___</w:t>
            </w:r>
          </w:p>
          <w:p w14:paraId="48A45BFF" w14:textId="68514318" w:rsidR="00543D4D" w:rsidRPr="006C07DE" w:rsidRDefault="000E0F97" w:rsidP="000E0F97">
            <w:pPr>
              <w:pStyle w:val="ac"/>
              <w:snapToGrid w:val="0"/>
              <w:ind w:left="480"/>
              <w:contextualSpacing w:val="0"/>
              <w:rPr>
                <w:rFonts w:eastAsia="新細明體"/>
                <w:bCs/>
                <w:color w:val="000000" w:themeColor="text1"/>
                <w:kern w:val="24"/>
                <w:lang w:val="en-GB"/>
              </w:rPr>
            </w:pPr>
            <w:r w:rsidRPr="006C07DE">
              <w:rPr>
                <w:rFonts w:eastAsia="新細明體"/>
                <w:bCs/>
                <w:color w:val="000000" w:themeColor="text1"/>
                <w:lang w:val="en-GB"/>
              </w:rPr>
              <w:t>_______</w:t>
            </w:r>
            <w:r w:rsidR="00E856BF" w:rsidRPr="006C07DE">
              <w:rPr>
                <w:rFonts w:eastAsia="新細明體"/>
                <w:bCs/>
                <w:color w:val="000000" w:themeColor="text1"/>
                <w:lang w:val="en-GB"/>
              </w:rPr>
              <w:t xml:space="preserve"> to </w:t>
            </w:r>
            <w:r w:rsidR="00543D4D" w:rsidRPr="006C07DE">
              <w:rPr>
                <w:rFonts w:eastAsia="新細明體"/>
                <w:bCs/>
                <w:color w:val="000000" w:themeColor="text1"/>
                <w:lang w:val="en-GB"/>
              </w:rPr>
              <w:t xml:space="preserve">avoid </w:t>
            </w:r>
            <w:r w:rsidR="00E856BF" w:rsidRPr="006C07DE">
              <w:rPr>
                <w:rFonts w:eastAsia="新細明體"/>
                <w:bCs/>
                <w:color w:val="000000" w:themeColor="text1"/>
                <w:lang w:val="en-GB"/>
              </w:rPr>
              <w:t>improper handling of intimate relationship.</w:t>
            </w:r>
          </w:p>
        </w:tc>
        <w:tc>
          <w:tcPr>
            <w:tcW w:w="1583" w:type="pct"/>
            <w:shd w:val="clear" w:color="auto" w:fill="FFFFFF"/>
            <w:tcMar>
              <w:top w:w="15" w:type="dxa"/>
              <w:left w:w="108" w:type="dxa"/>
              <w:bottom w:w="0" w:type="dxa"/>
              <w:right w:w="108" w:type="dxa"/>
            </w:tcMar>
          </w:tcPr>
          <w:p w14:paraId="646A32BB" w14:textId="67EA3E56" w:rsidR="00543D4D" w:rsidRPr="006C07DE" w:rsidRDefault="0075349D">
            <w:pPr>
              <w:snapToGrid w:val="0"/>
              <w:rPr>
                <w:rFonts w:eastAsia="新細明體"/>
                <w:i/>
                <w:color w:val="FF0000"/>
                <w:lang w:val="en-GB"/>
              </w:rPr>
            </w:pPr>
            <w:r w:rsidRPr="006C07DE">
              <w:rPr>
                <w:rFonts w:eastAsia="新細明體"/>
                <w:i/>
                <w:color w:val="FF0000"/>
                <w:lang w:val="en-GB"/>
              </w:rPr>
              <w:t>Set</w:t>
            </w:r>
            <w:r w:rsidR="00D018A5" w:rsidRPr="006C07DE">
              <w:rPr>
                <w:rFonts w:eastAsia="新細明體"/>
                <w:i/>
                <w:color w:val="FF0000"/>
                <w:lang w:val="en-GB"/>
              </w:rPr>
              <w:t xml:space="preserve"> </w:t>
            </w:r>
            <w:r w:rsidR="00645CC7" w:rsidRPr="006C07DE">
              <w:rPr>
                <w:rFonts w:eastAsia="新細明體"/>
                <w:i/>
                <w:color w:val="FF0000"/>
                <w:lang w:val="en-GB"/>
              </w:rPr>
              <w:t>limits</w:t>
            </w:r>
            <w:r w:rsidR="00E856BF" w:rsidRPr="006C07DE">
              <w:rPr>
                <w:rFonts w:eastAsia="新細明體"/>
                <w:i/>
                <w:color w:val="FF0000"/>
                <w:lang w:val="en-GB"/>
              </w:rPr>
              <w:t xml:space="preserve"> of intimacy</w:t>
            </w:r>
          </w:p>
        </w:tc>
      </w:tr>
      <w:tr w:rsidR="00543D4D" w:rsidRPr="006C07DE" w14:paraId="791D72D7" w14:textId="77777777" w:rsidTr="002B3487">
        <w:tc>
          <w:tcPr>
            <w:tcW w:w="3417" w:type="pct"/>
            <w:shd w:val="clear" w:color="auto" w:fill="FFFFFF"/>
            <w:tcMar>
              <w:top w:w="15" w:type="dxa"/>
              <w:left w:w="108" w:type="dxa"/>
              <w:bottom w:w="0" w:type="dxa"/>
              <w:right w:w="108" w:type="dxa"/>
            </w:tcMar>
            <w:hideMark/>
          </w:tcPr>
          <w:p w14:paraId="3616D7F0" w14:textId="512B21F6" w:rsidR="00543D4D" w:rsidRPr="006C07DE" w:rsidRDefault="00E856BF">
            <w:pPr>
              <w:pStyle w:val="ac"/>
              <w:numPr>
                <w:ilvl w:val="0"/>
                <w:numId w:val="41"/>
              </w:numPr>
              <w:snapToGrid w:val="0"/>
              <w:contextualSpacing w:val="0"/>
              <w:rPr>
                <w:rFonts w:eastAsia="新細明體"/>
                <w:color w:val="FF0000"/>
                <w:lang w:val="en-GB"/>
              </w:rPr>
            </w:pPr>
            <w:r w:rsidRPr="006C07DE">
              <w:rPr>
                <w:rFonts w:eastAsia="新細明體"/>
                <w:bCs/>
                <w:color w:val="000000" w:themeColor="text1"/>
                <w:lang w:val="en-GB"/>
              </w:rPr>
              <w:t>W</w:t>
            </w:r>
            <w:r w:rsidR="00543D4D" w:rsidRPr="006C07DE">
              <w:rPr>
                <w:rFonts w:eastAsia="新細明體"/>
                <w:bCs/>
                <w:color w:val="000000" w:themeColor="text1"/>
                <w:lang w:val="en-GB"/>
              </w:rPr>
              <w:t>hen we encounter situations or media</w:t>
            </w:r>
            <w:r w:rsidR="00D5551B" w:rsidRPr="006C07DE">
              <w:rPr>
                <w:rFonts w:eastAsia="新細明體"/>
                <w:bCs/>
                <w:color w:val="000000" w:themeColor="text1"/>
                <w:lang w:val="en-GB"/>
              </w:rPr>
              <w:t xml:space="preserve"> that will arouse sexual desire</w:t>
            </w:r>
            <w:r w:rsidRPr="006C07DE">
              <w:rPr>
                <w:rFonts w:eastAsia="新細明體"/>
                <w:bCs/>
                <w:color w:val="000000" w:themeColor="text1"/>
                <w:lang w:val="en-GB"/>
              </w:rPr>
              <w:t>, we should _____.</w:t>
            </w:r>
          </w:p>
        </w:tc>
        <w:tc>
          <w:tcPr>
            <w:tcW w:w="1583" w:type="pct"/>
            <w:shd w:val="clear" w:color="auto" w:fill="FFFFFF"/>
            <w:tcMar>
              <w:top w:w="15" w:type="dxa"/>
              <w:left w:w="108" w:type="dxa"/>
              <w:bottom w:w="0" w:type="dxa"/>
              <w:right w:w="108" w:type="dxa"/>
            </w:tcMar>
            <w:hideMark/>
          </w:tcPr>
          <w:p w14:paraId="2566F04D" w14:textId="519E5DE5" w:rsidR="00543D4D" w:rsidRPr="006C07DE" w:rsidRDefault="00543D4D" w:rsidP="00D5551B">
            <w:pPr>
              <w:snapToGrid w:val="0"/>
              <w:rPr>
                <w:rFonts w:eastAsia="新細明體"/>
                <w:i/>
                <w:color w:val="FF0000"/>
                <w:lang w:val="en-GB"/>
              </w:rPr>
            </w:pPr>
            <w:r w:rsidRPr="006C07DE">
              <w:rPr>
                <w:rFonts w:eastAsia="新細明體"/>
                <w:i/>
                <w:color w:val="FF0000"/>
                <w:lang w:val="en-GB"/>
              </w:rPr>
              <w:t>Avoid</w:t>
            </w:r>
          </w:p>
        </w:tc>
      </w:tr>
      <w:tr w:rsidR="00543D4D" w:rsidRPr="006C07DE" w14:paraId="38878543" w14:textId="77777777" w:rsidTr="002B3487">
        <w:tc>
          <w:tcPr>
            <w:tcW w:w="3417" w:type="pct"/>
            <w:shd w:val="clear" w:color="auto" w:fill="FFFFFF"/>
            <w:tcMar>
              <w:top w:w="15" w:type="dxa"/>
              <w:left w:w="108" w:type="dxa"/>
              <w:bottom w:w="0" w:type="dxa"/>
              <w:right w:w="108" w:type="dxa"/>
            </w:tcMar>
            <w:hideMark/>
          </w:tcPr>
          <w:p w14:paraId="79CB9D22" w14:textId="11AA770C" w:rsidR="00543D4D" w:rsidRPr="006C07DE" w:rsidRDefault="00E856BF">
            <w:pPr>
              <w:pStyle w:val="ac"/>
              <w:numPr>
                <w:ilvl w:val="0"/>
                <w:numId w:val="41"/>
              </w:numPr>
              <w:snapToGrid w:val="0"/>
              <w:contextualSpacing w:val="0"/>
              <w:rPr>
                <w:rFonts w:eastAsia="新細明體"/>
                <w:color w:val="000000" w:themeColor="text1"/>
                <w:lang w:val="en-GB"/>
              </w:rPr>
            </w:pPr>
            <w:r w:rsidRPr="006C07DE">
              <w:rPr>
                <w:rFonts w:eastAsia="新細明體" w:hint="eastAsia"/>
                <w:bCs/>
                <w:color w:val="000000" w:themeColor="text1"/>
                <w:lang w:val="en-GB"/>
              </w:rPr>
              <w:t>W</w:t>
            </w:r>
            <w:r w:rsidR="00543D4D" w:rsidRPr="006C07DE">
              <w:rPr>
                <w:rFonts w:eastAsia="新細明體"/>
                <w:bCs/>
                <w:color w:val="000000" w:themeColor="text1"/>
                <w:lang w:val="en-GB"/>
              </w:rPr>
              <w:t>hen we have sexual urges</w:t>
            </w:r>
            <w:r w:rsidRPr="006C07DE">
              <w:rPr>
                <w:rFonts w:eastAsia="新細明體" w:hint="eastAsia"/>
                <w:bCs/>
                <w:color w:val="000000" w:themeColor="text1"/>
                <w:lang w:val="en-GB"/>
              </w:rPr>
              <w:t>,</w:t>
            </w:r>
            <w:r w:rsidRPr="006C07DE">
              <w:rPr>
                <w:rFonts w:eastAsia="新細明體"/>
                <w:bCs/>
                <w:color w:val="000000" w:themeColor="text1"/>
                <w:lang w:val="en-GB"/>
              </w:rPr>
              <w:t xml:space="preserve"> </w:t>
            </w:r>
            <w:r w:rsidRPr="006C07DE">
              <w:rPr>
                <w:rFonts w:eastAsia="新細明體" w:hint="eastAsia"/>
                <w:bCs/>
                <w:color w:val="000000" w:themeColor="text1"/>
                <w:lang w:val="en-GB"/>
              </w:rPr>
              <w:t>we</w:t>
            </w:r>
            <w:r w:rsidRPr="006C07DE">
              <w:rPr>
                <w:rFonts w:eastAsia="新細明體"/>
                <w:bCs/>
                <w:color w:val="000000" w:themeColor="text1"/>
                <w:lang w:val="en-GB"/>
              </w:rPr>
              <w:t xml:space="preserve"> can _____</w:t>
            </w:r>
            <w:r w:rsidR="000E0F97" w:rsidRPr="006C07DE">
              <w:rPr>
                <w:rFonts w:eastAsia="新細明體"/>
                <w:bCs/>
                <w:color w:val="000000" w:themeColor="text1"/>
                <w:lang w:val="en-GB"/>
              </w:rPr>
              <w:t>_______</w:t>
            </w:r>
            <w:r w:rsidRPr="006C07DE">
              <w:rPr>
                <w:rFonts w:eastAsia="新細明體"/>
                <w:bCs/>
                <w:color w:val="000000" w:themeColor="text1"/>
                <w:lang w:val="en-GB"/>
              </w:rPr>
              <w:t xml:space="preserve"> to change our focus.</w:t>
            </w:r>
          </w:p>
        </w:tc>
        <w:tc>
          <w:tcPr>
            <w:tcW w:w="1583" w:type="pct"/>
            <w:shd w:val="clear" w:color="auto" w:fill="FFFFFF"/>
            <w:tcMar>
              <w:top w:w="15" w:type="dxa"/>
              <w:left w:w="108" w:type="dxa"/>
              <w:bottom w:w="0" w:type="dxa"/>
              <w:right w:w="108" w:type="dxa"/>
            </w:tcMar>
            <w:hideMark/>
          </w:tcPr>
          <w:p w14:paraId="13582B73" w14:textId="02554B84" w:rsidR="00543D4D" w:rsidRPr="006C07DE" w:rsidRDefault="00543D4D" w:rsidP="00D5551B">
            <w:pPr>
              <w:snapToGrid w:val="0"/>
              <w:rPr>
                <w:rFonts w:eastAsia="新細明體"/>
                <w:i/>
                <w:color w:val="FF0000"/>
                <w:lang w:val="en-GB"/>
              </w:rPr>
            </w:pPr>
            <w:r w:rsidRPr="006C07DE">
              <w:rPr>
                <w:rFonts w:eastAsia="新細明體"/>
                <w:i/>
                <w:color w:val="FF0000"/>
                <w:lang w:val="en-GB"/>
              </w:rPr>
              <w:t>Look away</w:t>
            </w:r>
          </w:p>
        </w:tc>
      </w:tr>
      <w:tr w:rsidR="00543D4D" w:rsidRPr="006C07DE" w14:paraId="17C3328A" w14:textId="77777777" w:rsidTr="002B3487">
        <w:tc>
          <w:tcPr>
            <w:tcW w:w="3417" w:type="pct"/>
            <w:shd w:val="clear" w:color="auto" w:fill="FFFFFF"/>
            <w:tcMar>
              <w:top w:w="15" w:type="dxa"/>
              <w:left w:w="108" w:type="dxa"/>
              <w:bottom w:w="0" w:type="dxa"/>
              <w:right w:w="108" w:type="dxa"/>
            </w:tcMar>
            <w:hideMark/>
          </w:tcPr>
          <w:p w14:paraId="421034CE" w14:textId="19B4D998" w:rsidR="00543D4D" w:rsidRPr="006C07DE" w:rsidRDefault="00543D4D" w:rsidP="00E856BF">
            <w:pPr>
              <w:pStyle w:val="ac"/>
              <w:numPr>
                <w:ilvl w:val="0"/>
                <w:numId w:val="41"/>
              </w:numPr>
              <w:snapToGrid w:val="0"/>
              <w:contextualSpacing w:val="0"/>
              <w:rPr>
                <w:rFonts w:eastAsia="新細明體"/>
                <w:color w:val="000000" w:themeColor="text1"/>
                <w:lang w:val="en-GB"/>
              </w:rPr>
            </w:pPr>
            <w:r w:rsidRPr="006C07DE">
              <w:rPr>
                <w:rFonts w:eastAsia="新細明體"/>
                <w:bCs/>
                <w:color w:val="000000" w:themeColor="text1"/>
                <w:lang w:val="en-GB"/>
              </w:rPr>
              <w:t xml:space="preserve">We </w:t>
            </w:r>
            <w:r w:rsidR="00A51BA4" w:rsidRPr="006C07DE">
              <w:rPr>
                <w:rFonts w:eastAsia="新細明體"/>
                <w:bCs/>
                <w:color w:val="000000" w:themeColor="text1"/>
                <w:lang w:val="en-GB"/>
              </w:rPr>
              <w:t xml:space="preserve">facing reluctant sexual advances, we </w:t>
            </w:r>
            <w:r w:rsidRPr="006C07DE">
              <w:rPr>
                <w:rFonts w:eastAsia="新細明體"/>
                <w:bCs/>
                <w:color w:val="000000" w:themeColor="text1"/>
                <w:lang w:val="en-GB"/>
              </w:rPr>
              <w:t xml:space="preserve">should </w:t>
            </w:r>
            <w:r w:rsidR="00E856BF" w:rsidRPr="006C07DE">
              <w:rPr>
                <w:rFonts w:eastAsia="新細明體"/>
                <w:bCs/>
                <w:color w:val="000000" w:themeColor="text1"/>
                <w:lang w:val="en-GB"/>
              </w:rPr>
              <w:t>_____.</w:t>
            </w:r>
          </w:p>
        </w:tc>
        <w:tc>
          <w:tcPr>
            <w:tcW w:w="1583" w:type="pct"/>
            <w:shd w:val="clear" w:color="auto" w:fill="FFFFFF"/>
            <w:tcMar>
              <w:top w:w="15" w:type="dxa"/>
              <w:left w:w="108" w:type="dxa"/>
              <w:bottom w:w="0" w:type="dxa"/>
              <w:right w:w="108" w:type="dxa"/>
            </w:tcMar>
            <w:hideMark/>
          </w:tcPr>
          <w:p w14:paraId="02C69809" w14:textId="3A896592" w:rsidR="00543D4D" w:rsidRPr="006C07DE" w:rsidRDefault="00A51BA4" w:rsidP="00D5551B">
            <w:pPr>
              <w:snapToGrid w:val="0"/>
              <w:rPr>
                <w:rFonts w:eastAsia="新細明體"/>
                <w:i/>
                <w:color w:val="FF0000"/>
                <w:lang w:val="en-GB"/>
              </w:rPr>
            </w:pPr>
            <w:r w:rsidRPr="006C07DE">
              <w:rPr>
                <w:rFonts w:eastAsia="新細明體" w:hint="eastAsia"/>
                <w:i/>
                <w:color w:val="FF0000"/>
                <w:lang w:val="en-GB"/>
              </w:rPr>
              <w:t>Firmly refuse</w:t>
            </w:r>
          </w:p>
        </w:tc>
      </w:tr>
      <w:tr w:rsidR="00543D4D" w:rsidRPr="006C07DE" w14:paraId="30E29BDC" w14:textId="77777777" w:rsidTr="002B3487">
        <w:tc>
          <w:tcPr>
            <w:tcW w:w="3417" w:type="pct"/>
            <w:shd w:val="clear" w:color="auto" w:fill="FFFFFF"/>
            <w:tcMar>
              <w:top w:w="15" w:type="dxa"/>
              <w:left w:w="108" w:type="dxa"/>
              <w:bottom w:w="0" w:type="dxa"/>
              <w:right w:w="108" w:type="dxa"/>
            </w:tcMar>
            <w:hideMark/>
          </w:tcPr>
          <w:p w14:paraId="6A8CD566" w14:textId="1B8A0A2C" w:rsidR="0074330F" w:rsidRPr="006C07DE" w:rsidRDefault="00E856BF">
            <w:pPr>
              <w:pStyle w:val="ac"/>
              <w:numPr>
                <w:ilvl w:val="0"/>
                <w:numId w:val="41"/>
              </w:numPr>
              <w:snapToGrid w:val="0"/>
              <w:contextualSpacing w:val="0"/>
              <w:rPr>
                <w:rFonts w:eastAsia="新細明體"/>
                <w:color w:val="000000" w:themeColor="text1"/>
                <w:lang w:val="en-GB"/>
              </w:rPr>
            </w:pPr>
            <w:r w:rsidRPr="006C07DE">
              <w:rPr>
                <w:rFonts w:eastAsia="新細明體"/>
                <w:bCs/>
                <w:color w:val="000000" w:themeColor="text1"/>
                <w:lang w:val="en-GB"/>
              </w:rPr>
              <w:t>W</w:t>
            </w:r>
            <w:r w:rsidR="00851A70" w:rsidRPr="006C07DE">
              <w:rPr>
                <w:rFonts w:eastAsia="新細明體"/>
                <w:bCs/>
                <w:color w:val="000000" w:themeColor="text1"/>
                <w:lang w:val="en-GB"/>
              </w:rPr>
              <w:t xml:space="preserve">e </w:t>
            </w:r>
            <w:r w:rsidRPr="006C07DE">
              <w:rPr>
                <w:rFonts w:eastAsia="新細明體"/>
                <w:bCs/>
                <w:color w:val="000000" w:themeColor="text1"/>
                <w:lang w:val="en-GB"/>
              </w:rPr>
              <w:t xml:space="preserve">should </w:t>
            </w:r>
            <w:r w:rsidR="00851A70" w:rsidRPr="006C07DE">
              <w:rPr>
                <w:rFonts w:eastAsia="新細明體"/>
                <w:bCs/>
                <w:color w:val="000000" w:themeColor="text1"/>
                <w:lang w:val="en-GB"/>
              </w:rPr>
              <w:t xml:space="preserve">adopt </w:t>
            </w:r>
            <w:r w:rsidRPr="006C07DE">
              <w:rPr>
                <w:rFonts w:eastAsia="新細明體"/>
                <w:bCs/>
                <w:color w:val="000000" w:themeColor="text1"/>
                <w:lang w:val="en-GB"/>
              </w:rPr>
              <w:t xml:space="preserve">an attitude of _____ </w:t>
            </w:r>
            <w:r w:rsidR="00851A70" w:rsidRPr="006C07DE">
              <w:rPr>
                <w:rFonts w:eastAsia="新細明體"/>
                <w:bCs/>
                <w:color w:val="000000" w:themeColor="text1"/>
                <w:lang w:val="en-GB"/>
              </w:rPr>
              <w:t xml:space="preserve">to </w:t>
            </w:r>
            <w:r w:rsidRPr="006C07DE">
              <w:rPr>
                <w:rFonts w:eastAsia="新細明體"/>
                <w:bCs/>
                <w:color w:val="000000" w:themeColor="text1"/>
                <w:lang w:val="en-GB"/>
              </w:rPr>
              <w:t xml:space="preserve">get along </w:t>
            </w:r>
            <w:r w:rsidR="00851A70" w:rsidRPr="006C07DE">
              <w:rPr>
                <w:rFonts w:eastAsia="新細明體"/>
                <w:bCs/>
                <w:color w:val="000000" w:themeColor="text1"/>
                <w:lang w:val="en-GB"/>
              </w:rPr>
              <w:t xml:space="preserve">with our partner </w:t>
            </w:r>
            <w:r w:rsidRPr="006C07DE">
              <w:rPr>
                <w:rFonts w:eastAsia="新細明體"/>
                <w:bCs/>
                <w:color w:val="000000" w:themeColor="text1"/>
                <w:lang w:val="en-GB"/>
              </w:rPr>
              <w:t xml:space="preserve">in order to </w:t>
            </w:r>
            <w:r w:rsidR="00851A70" w:rsidRPr="006C07DE">
              <w:rPr>
                <w:rFonts w:eastAsia="新細明體"/>
                <w:bCs/>
                <w:color w:val="000000" w:themeColor="text1"/>
                <w:lang w:val="en-GB"/>
              </w:rPr>
              <w:t xml:space="preserve">maintain a healthy </w:t>
            </w:r>
            <w:r w:rsidRPr="006C07DE">
              <w:rPr>
                <w:rFonts w:eastAsia="新細明體"/>
                <w:bCs/>
                <w:color w:val="000000" w:themeColor="text1"/>
                <w:lang w:val="en-GB"/>
              </w:rPr>
              <w:t>love relationship.</w:t>
            </w:r>
          </w:p>
        </w:tc>
        <w:tc>
          <w:tcPr>
            <w:tcW w:w="1583" w:type="pct"/>
            <w:shd w:val="clear" w:color="auto" w:fill="FFFFFF"/>
            <w:tcMar>
              <w:top w:w="15" w:type="dxa"/>
              <w:left w:w="108" w:type="dxa"/>
              <w:bottom w:w="0" w:type="dxa"/>
              <w:right w:w="108" w:type="dxa"/>
            </w:tcMar>
            <w:hideMark/>
          </w:tcPr>
          <w:p w14:paraId="37E39547" w14:textId="76EE4B17" w:rsidR="00543D4D" w:rsidRPr="006C07DE" w:rsidRDefault="00543D4D" w:rsidP="00D5551B">
            <w:pPr>
              <w:snapToGrid w:val="0"/>
              <w:rPr>
                <w:rFonts w:eastAsia="新細明體"/>
                <w:i/>
                <w:color w:val="FF0000"/>
                <w:lang w:val="en-GB"/>
              </w:rPr>
            </w:pPr>
            <w:r w:rsidRPr="006C07DE">
              <w:rPr>
                <w:rFonts w:eastAsia="新細明體"/>
                <w:i/>
                <w:color w:val="FF0000"/>
                <w:lang w:val="en-GB"/>
              </w:rPr>
              <w:t>Respect</w:t>
            </w:r>
          </w:p>
        </w:tc>
      </w:tr>
    </w:tbl>
    <w:p w14:paraId="38B67A9E" w14:textId="77777777" w:rsidR="00033E0E" w:rsidRPr="006C07DE" w:rsidRDefault="00033E0E">
      <w:pPr>
        <w:rPr>
          <w:rFonts w:eastAsia="新細明體"/>
          <w:b/>
          <w:sz w:val="28"/>
          <w:szCs w:val="28"/>
          <w:u w:val="single"/>
          <w:lang w:val="en-GB"/>
        </w:rPr>
      </w:pPr>
      <w:r w:rsidRPr="006C07DE">
        <w:rPr>
          <w:rFonts w:eastAsia="新細明體"/>
          <w:b/>
          <w:sz w:val="28"/>
          <w:szCs w:val="28"/>
          <w:u w:val="single"/>
          <w:lang w:val="en-GB"/>
        </w:rPr>
        <w:br w:type="page"/>
      </w:r>
    </w:p>
    <w:p w14:paraId="294F30FD" w14:textId="7B05AAA1" w:rsidR="001048AC" w:rsidRPr="006C07DE" w:rsidRDefault="00033E0E" w:rsidP="001048AC">
      <w:pPr>
        <w:snapToGrid w:val="0"/>
        <w:spacing w:line="276" w:lineRule="auto"/>
        <w:rPr>
          <w:rFonts w:eastAsia="新細明體"/>
          <w:b/>
          <w:sz w:val="28"/>
          <w:szCs w:val="28"/>
          <w:u w:val="single"/>
          <w:lang w:val="en-GB"/>
        </w:rPr>
      </w:pPr>
      <w:r w:rsidRPr="006C07DE">
        <w:rPr>
          <w:rFonts w:asciiTheme="minorEastAsia" w:hAnsiTheme="minorEastAsia" w:cs="新細明體"/>
          <w:b/>
          <w:bCs/>
          <w:noProof/>
          <w:sz w:val="32"/>
          <w:szCs w:val="32"/>
          <w:lang w:val="en-US" w:eastAsia="zh-CN"/>
        </w:rPr>
        <w:lastRenderedPageBreak/>
        <w:drawing>
          <wp:anchor distT="0" distB="0" distL="114300" distR="114300" simplePos="0" relativeHeight="252080242" behindDoc="0" locked="0" layoutInCell="1" allowOverlap="1" wp14:anchorId="236FEDC8" wp14:editId="1801DEE9">
            <wp:simplePos x="0" y="0"/>
            <wp:positionH relativeFrom="margin">
              <wp:posOffset>0</wp:posOffset>
            </wp:positionH>
            <wp:positionV relativeFrom="paragraph">
              <wp:posOffset>0</wp:posOffset>
            </wp:positionV>
            <wp:extent cx="1943100" cy="390525"/>
            <wp:effectExtent l="0" t="0" r="0" b="9525"/>
            <wp:wrapNone/>
            <wp:docPr id="2" name="圖片 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33F5" w14:textId="50E47B75" w:rsidR="00033E0E" w:rsidRPr="006C07DE" w:rsidRDefault="00033E0E" w:rsidP="001048AC">
      <w:pPr>
        <w:snapToGrid w:val="0"/>
        <w:spacing w:line="276" w:lineRule="auto"/>
        <w:rPr>
          <w:rFonts w:eastAsia="新細明體"/>
          <w:b/>
          <w:sz w:val="28"/>
          <w:szCs w:val="28"/>
          <w:u w:val="single"/>
          <w:lang w:val="en-GB"/>
        </w:rPr>
      </w:pPr>
    </w:p>
    <w:p w14:paraId="0DFE39EC" w14:textId="7A02BC69" w:rsidR="00D6225B" w:rsidRPr="006C07DE" w:rsidRDefault="00E97ACD" w:rsidP="001048AC">
      <w:pPr>
        <w:snapToGrid w:val="0"/>
        <w:spacing w:line="276" w:lineRule="auto"/>
        <w:rPr>
          <w:rFonts w:eastAsia="新細明體"/>
          <w:b/>
          <w:sz w:val="28"/>
          <w:szCs w:val="28"/>
          <w:lang w:val="en-GB"/>
        </w:rPr>
      </w:pPr>
      <w:r w:rsidRPr="006C07DE">
        <w:rPr>
          <w:rFonts w:eastAsia="新細明體"/>
          <w:b/>
          <w:sz w:val="28"/>
          <w:szCs w:val="28"/>
          <w:lang w:val="en-GB"/>
        </w:rPr>
        <w:t xml:space="preserve">Puberty and </w:t>
      </w:r>
      <w:r w:rsidR="005212CF" w:rsidRPr="006C07DE">
        <w:rPr>
          <w:rFonts w:eastAsia="新細明體"/>
          <w:b/>
          <w:sz w:val="28"/>
          <w:szCs w:val="28"/>
          <w:lang w:val="en-GB"/>
        </w:rPr>
        <w:t>s</w:t>
      </w:r>
      <w:r w:rsidRPr="006C07DE">
        <w:rPr>
          <w:rFonts w:eastAsia="新細明體"/>
          <w:b/>
          <w:sz w:val="28"/>
          <w:szCs w:val="28"/>
          <w:lang w:val="en-GB"/>
        </w:rPr>
        <w:t xml:space="preserve">exual </w:t>
      </w:r>
      <w:r w:rsidR="005212CF" w:rsidRPr="006C07DE">
        <w:rPr>
          <w:rFonts w:eastAsia="新細明體"/>
          <w:b/>
          <w:sz w:val="28"/>
          <w:szCs w:val="28"/>
          <w:lang w:val="en-GB"/>
        </w:rPr>
        <w:t>r</w:t>
      </w:r>
      <w:r w:rsidRPr="006C07DE">
        <w:rPr>
          <w:rFonts w:eastAsia="新細明體"/>
          <w:b/>
          <w:sz w:val="28"/>
          <w:szCs w:val="28"/>
          <w:lang w:val="en-GB"/>
        </w:rPr>
        <w:t>esponse</w:t>
      </w:r>
    </w:p>
    <w:p w14:paraId="056B75F8" w14:textId="6B8AB367" w:rsidR="00DB4E0F" w:rsidRPr="006C07DE" w:rsidRDefault="002B3487" w:rsidP="00337C5F">
      <w:pPr>
        <w:pStyle w:val="ReadingInfo"/>
        <w:ind w:firstLine="0"/>
        <w:rPr>
          <w:rFonts w:ascii="Times New Roman" w:eastAsia="新細明體" w:hAnsi="Times New Roman"/>
          <w:color w:val="000000" w:themeColor="text1"/>
          <w:sz w:val="24"/>
          <w:szCs w:val="24"/>
          <w:lang w:val="en-GB"/>
        </w:rPr>
      </w:pPr>
      <w:r w:rsidRPr="006C07DE">
        <w:rPr>
          <w:rFonts w:ascii="Times New Roman" w:eastAsia="新細明體" w:hAnsi="Times New Roman"/>
          <w:sz w:val="24"/>
          <w:szCs w:val="24"/>
          <w:lang w:val="en-GB"/>
        </w:rPr>
        <w:t>Entering puberty and w</w:t>
      </w:r>
      <w:r w:rsidR="00D6225B" w:rsidRPr="006C07DE">
        <w:rPr>
          <w:rFonts w:ascii="Times New Roman" w:eastAsia="新細明體" w:hAnsi="Times New Roman"/>
          <w:sz w:val="24"/>
          <w:szCs w:val="24"/>
          <w:lang w:val="en-GB"/>
        </w:rPr>
        <w:t>ith the increas</w:t>
      </w:r>
      <w:r w:rsidR="00D6225B" w:rsidRPr="006C07DE">
        <w:rPr>
          <w:rFonts w:ascii="Times New Roman" w:eastAsia="新細明體" w:hAnsi="Times New Roman"/>
          <w:color w:val="000000" w:themeColor="text1"/>
          <w:sz w:val="24"/>
          <w:szCs w:val="24"/>
          <w:lang w:val="en-GB"/>
        </w:rPr>
        <w:t>e of sex hormones and the development of sexual organs, adolescents are prone to sexual desire, fantasy and impuls</w:t>
      </w:r>
      <w:r w:rsidRPr="006C07DE">
        <w:rPr>
          <w:rFonts w:ascii="Times New Roman" w:eastAsia="新細明體" w:hAnsi="Times New Roman"/>
          <w:color w:val="000000" w:themeColor="text1"/>
          <w:sz w:val="24"/>
          <w:szCs w:val="24"/>
          <w:lang w:val="en-GB"/>
        </w:rPr>
        <w:t>es</w:t>
      </w:r>
      <w:r w:rsidR="00D6225B" w:rsidRPr="006C07DE">
        <w:rPr>
          <w:rFonts w:ascii="Times New Roman" w:eastAsia="新細明體" w:hAnsi="Times New Roman"/>
          <w:color w:val="000000" w:themeColor="text1"/>
          <w:sz w:val="24"/>
          <w:szCs w:val="24"/>
          <w:lang w:val="en-GB"/>
        </w:rPr>
        <w:t>.</w:t>
      </w:r>
    </w:p>
    <w:p w14:paraId="12E1A161" w14:textId="1F2B4225" w:rsidR="002F5E5E" w:rsidRPr="006C07DE" w:rsidRDefault="002F5E5E" w:rsidP="00337C5F">
      <w:pPr>
        <w:pStyle w:val="ReadingInfo"/>
        <w:ind w:firstLine="0"/>
        <w:rPr>
          <w:rFonts w:ascii="Times New Roman" w:eastAsia="新細明體" w:hAnsi="Times New Roman"/>
          <w:color w:val="000000" w:themeColor="text1"/>
          <w:sz w:val="24"/>
          <w:szCs w:val="24"/>
          <w:lang w:val="en-GB"/>
        </w:rPr>
      </w:pPr>
    </w:p>
    <w:p w14:paraId="6C6A00EB" w14:textId="1F111969" w:rsidR="0046545F" w:rsidRPr="006C07DE" w:rsidRDefault="0074330F" w:rsidP="00337C5F">
      <w:pPr>
        <w:pStyle w:val="ReadingInfo"/>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1973746" behindDoc="0" locked="0" layoutInCell="1" allowOverlap="1" wp14:anchorId="6B5FA6B1" wp14:editId="2ABE2874">
            <wp:simplePos x="0" y="0"/>
            <wp:positionH relativeFrom="margin">
              <wp:posOffset>3914775</wp:posOffset>
            </wp:positionH>
            <wp:positionV relativeFrom="paragraph">
              <wp:posOffset>1262380</wp:posOffset>
            </wp:positionV>
            <wp:extent cx="1361440" cy="982345"/>
            <wp:effectExtent l="0" t="0" r="0" b="0"/>
            <wp:wrapSquare wrapText="bothSides"/>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1440" cy="982345"/>
                    </a:xfrm>
                    <a:prstGeom prst="rect">
                      <a:avLst/>
                    </a:prstGeom>
                  </pic:spPr>
                </pic:pic>
              </a:graphicData>
            </a:graphic>
            <wp14:sizeRelH relativeFrom="margin">
              <wp14:pctWidth>0</wp14:pctWidth>
            </wp14:sizeRelH>
            <wp14:sizeRelV relativeFrom="margin">
              <wp14:pctHeight>0</wp14:pctHeight>
            </wp14:sizeRelV>
          </wp:anchor>
        </w:drawing>
      </w:r>
      <w:r w:rsidR="00330C7D" w:rsidRPr="006C07DE">
        <w:rPr>
          <w:rFonts w:ascii="Times New Roman" w:eastAsia="新細明體" w:hAnsi="Times New Roman"/>
          <w:sz w:val="24"/>
          <w:szCs w:val="24"/>
          <w:lang w:val="en-GB"/>
        </w:rPr>
        <w:t xml:space="preserve">Young people develop an interest in and love for the opposite sex, a desire to meet people of the opposite sex and a desire to have a warm and loving relationship experience. In terms of sexual fantasies, women are more likely to </w:t>
      </w:r>
      <w:r w:rsidR="001E70EE" w:rsidRPr="006C07DE">
        <w:rPr>
          <w:rFonts w:ascii="Times New Roman" w:eastAsia="新細明體" w:hAnsi="Times New Roman"/>
          <w:sz w:val="24"/>
          <w:szCs w:val="24"/>
          <w:lang w:val="en-GB"/>
        </w:rPr>
        <w:t xml:space="preserve">have </w:t>
      </w:r>
      <w:r w:rsidR="00330C7D" w:rsidRPr="006C07DE">
        <w:rPr>
          <w:rFonts w:ascii="Times New Roman" w:eastAsia="新細明體" w:hAnsi="Times New Roman"/>
          <w:sz w:val="24"/>
          <w:szCs w:val="24"/>
          <w:lang w:val="en-GB"/>
        </w:rPr>
        <w:t>fantasi</w:t>
      </w:r>
      <w:r w:rsidR="001E70EE" w:rsidRPr="006C07DE">
        <w:rPr>
          <w:rFonts w:ascii="Times New Roman" w:eastAsia="新細明體" w:hAnsi="Times New Roman"/>
          <w:sz w:val="24"/>
          <w:szCs w:val="24"/>
          <w:lang w:val="en-GB"/>
        </w:rPr>
        <w:t>es</w:t>
      </w:r>
      <w:r w:rsidR="00330C7D" w:rsidRPr="006C07DE">
        <w:rPr>
          <w:rFonts w:ascii="Times New Roman" w:eastAsia="新細明體" w:hAnsi="Times New Roman"/>
          <w:sz w:val="24"/>
          <w:szCs w:val="24"/>
          <w:lang w:val="en-GB"/>
        </w:rPr>
        <w:t xml:space="preserve"> about romantic situations, while men tend to </w:t>
      </w:r>
      <w:r w:rsidR="001E70EE" w:rsidRPr="006C07DE">
        <w:rPr>
          <w:rFonts w:ascii="Times New Roman" w:eastAsia="新細明體" w:hAnsi="Times New Roman"/>
          <w:sz w:val="24"/>
          <w:szCs w:val="24"/>
          <w:lang w:val="en-GB"/>
        </w:rPr>
        <w:t xml:space="preserve">have </w:t>
      </w:r>
      <w:r w:rsidR="00330C7D" w:rsidRPr="006C07DE">
        <w:rPr>
          <w:rFonts w:ascii="Times New Roman" w:eastAsia="新細明體" w:hAnsi="Times New Roman"/>
          <w:sz w:val="24"/>
          <w:szCs w:val="24"/>
          <w:lang w:val="en-GB"/>
        </w:rPr>
        <w:t>fantasi</w:t>
      </w:r>
      <w:r w:rsidR="001E70EE" w:rsidRPr="006C07DE">
        <w:rPr>
          <w:rFonts w:ascii="Times New Roman" w:eastAsia="新細明體" w:hAnsi="Times New Roman"/>
          <w:sz w:val="24"/>
          <w:szCs w:val="24"/>
          <w:lang w:val="en-GB"/>
        </w:rPr>
        <w:t>es</w:t>
      </w:r>
      <w:r w:rsidR="00330C7D" w:rsidRPr="006C07DE">
        <w:rPr>
          <w:rFonts w:ascii="Times New Roman" w:eastAsia="新細明體" w:hAnsi="Times New Roman"/>
          <w:sz w:val="24"/>
          <w:szCs w:val="24"/>
          <w:lang w:val="en-GB"/>
        </w:rPr>
        <w:t xml:space="preserve"> about sex itself. Occasional sexual fantasies have a stress-relieving effect and can </w:t>
      </w:r>
      <w:r w:rsidR="005212CF" w:rsidRPr="006C07DE">
        <w:rPr>
          <w:rFonts w:ascii="Times New Roman" w:eastAsia="新細明體" w:hAnsi="Times New Roman"/>
          <w:sz w:val="24"/>
          <w:szCs w:val="24"/>
          <w:lang w:val="en-GB"/>
        </w:rPr>
        <w:t xml:space="preserve">ease </w:t>
      </w:r>
      <w:r w:rsidR="00330C7D" w:rsidRPr="006C07DE">
        <w:rPr>
          <w:rFonts w:ascii="Times New Roman" w:eastAsia="新細明體" w:hAnsi="Times New Roman"/>
          <w:sz w:val="24"/>
          <w:szCs w:val="24"/>
          <w:lang w:val="en-GB"/>
        </w:rPr>
        <w:t>a person</w:t>
      </w:r>
      <w:r w:rsidR="00243522" w:rsidRPr="006C07DE">
        <w:rPr>
          <w:rFonts w:ascii="Times New Roman" w:eastAsia="新細明體" w:hAnsi="Times New Roman"/>
          <w:sz w:val="24"/>
          <w:szCs w:val="24"/>
          <w:lang w:val="en-GB"/>
        </w:rPr>
        <w:t>’</w:t>
      </w:r>
      <w:r w:rsidR="00330C7D" w:rsidRPr="006C07DE">
        <w:rPr>
          <w:rFonts w:ascii="Times New Roman" w:eastAsia="新細明體" w:hAnsi="Times New Roman"/>
          <w:sz w:val="24"/>
          <w:szCs w:val="24"/>
          <w:lang w:val="en-GB"/>
        </w:rPr>
        <w:t>s tense</w:t>
      </w:r>
      <w:r w:rsidR="005212CF" w:rsidRPr="006C07DE">
        <w:rPr>
          <w:rFonts w:ascii="Times New Roman" w:eastAsia="新細明體" w:hAnsi="Times New Roman"/>
          <w:sz w:val="24"/>
          <w:szCs w:val="24"/>
          <w:lang w:val="en-GB"/>
        </w:rPr>
        <w:t>ness</w:t>
      </w:r>
      <w:r w:rsidR="00330C7D" w:rsidRPr="006C07DE">
        <w:rPr>
          <w:rFonts w:ascii="Times New Roman" w:eastAsia="新細明體" w:hAnsi="Times New Roman"/>
          <w:sz w:val="24"/>
          <w:szCs w:val="24"/>
          <w:lang w:val="en-GB"/>
        </w:rPr>
        <w:t xml:space="preserve"> </w:t>
      </w:r>
      <w:r w:rsidR="005212CF" w:rsidRPr="006C07DE">
        <w:rPr>
          <w:rFonts w:ascii="Times New Roman" w:eastAsia="新細明體" w:hAnsi="Times New Roman"/>
          <w:sz w:val="24"/>
          <w:szCs w:val="24"/>
          <w:lang w:val="en-GB"/>
        </w:rPr>
        <w:t xml:space="preserve">and make the person </w:t>
      </w:r>
      <w:r w:rsidR="00330C7D" w:rsidRPr="006C07DE">
        <w:rPr>
          <w:rFonts w:ascii="Times New Roman" w:eastAsia="新細明體" w:hAnsi="Times New Roman"/>
          <w:sz w:val="24"/>
          <w:szCs w:val="24"/>
          <w:lang w:val="en-GB"/>
        </w:rPr>
        <w:t>happy. On the contrary, excessive indulgence in sexual fantasies may prevent people from concentrating on their studies and work, affect their daily lives, have an impact on their mental health and may even lead to sexual offences.</w:t>
      </w:r>
    </w:p>
    <w:p w14:paraId="10CB3918" w14:textId="0C047D83" w:rsidR="006F4D66" w:rsidRPr="006C07DE" w:rsidRDefault="006F4D66" w:rsidP="00CF775F">
      <w:pPr>
        <w:snapToGrid w:val="0"/>
        <w:spacing w:line="276" w:lineRule="auto"/>
        <w:rPr>
          <w:rFonts w:eastAsia="新細明體"/>
          <w:bCs/>
          <w:sz w:val="20"/>
          <w:szCs w:val="20"/>
          <w:lang w:val="en-GB"/>
        </w:rPr>
      </w:pPr>
    </w:p>
    <w:p w14:paraId="075AB6DB" w14:textId="2B0375FE" w:rsidR="00D6225B" w:rsidRPr="006C07DE" w:rsidRDefault="00337C5F" w:rsidP="00D6225B">
      <w:pPr>
        <w:pStyle w:val="Citation"/>
        <w:rPr>
          <w:rFonts w:ascii="Times New Roman" w:eastAsia="新細明體" w:hAnsi="Times New Roman"/>
          <w:lang w:val="en-GB"/>
        </w:rPr>
      </w:pPr>
      <w:r w:rsidRPr="006C07DE">
        <w:rPr>
          <w:rFonts w:ascii="Times New Roman" w:eastAsia="新細明體" w:hAnsi="Times New Roman"/>
          <w:lang w:val="en-GB"/>
        </w:rPr>
        <w:t xml:space="preserve">Sources: </w:t>
      </w:r>
      <w:r w:rsidRPr="006C07DE">
        <w:rPr>
          <w:rFonts w:ascii="Times New Roman" w:eastAsia="新細明體" w:hAnsi="Times New Roman"/>
          <w:u w:val="single"/>
          <w:lang w:val="en-GB"/>
        </w:rPr>
        <w:t>Excerpted and adapted</w:t>
      </w:r>
      <w:r w:rsidRPr="006C07DE">
        <w:rPr>
          <w:rFonts w:ascii="Times New Roman" w:eastAsia="新細明體" w:hAnsi="Times New Roman"/>
          <w:lang w:val="en-GB"/>
        </w:rPr>
        <w:t xml:space="preserve"> from Hong Kong Education and Manpower Bureau (2003)</w:t>
      </w:r>
      <w:r w:rsidR="005B545E" w:rsidRPr="006C07DE">
        <w:rPr>
          <w:rFonts w:ascii="Times New Roman" w:eastAsia="新細明體" w:hAnsi="Times New Roman"/>
          <w:lang w:val="en-GB"/>
        </w:rPr>
        <w:t>,</w:t>
      </w:r>
      <w:r w:rsidR="00B66820" w:rsidRPr="006C07DE">
        <w:rPr>
          <w:rFonts w:ascii="Times New Roman" w:eastAsia="新細明體" w:hAnsi="Times New Roman"/>
          <w:lang w:val="en-GB"/>
        </w:rPr>
        <w:t xml:space="preserve"> </w:t>
      </w:r>
      <w:r w:rsidR="005B545E" w:rsidRPr="006C07DE">
        <w:rPr>
          <w:rFonts w:ascii="Times New Roman" w:eastAsia="新細明體" w:hAnsi="Times New Roman"/>
          <w:lang w:val="en-GB"/>
        </w:rPr>
        <w:t>Physical and Mental Changes in Adolescents</w:t>
      </w:r>
      <w:r w:rsidRPr="006C07DE">
        <w:rPr>
          <w:rFonts w:ascii="Times New Roman" w:eastAsia="新細明體" w:hAnsi="Times New Roman"/>
          <w:lang w:val="en-GB"/>
        </w:rPr>
        <w:t xml:space="preserve">; </w:t>
      </w:r>
      <w:proofErr w:type="spellStart"/>
      <w:r w:rsidRPr="006C07DE">
        <w:rPr>
          <w:rFonts w:ascii="Times New Roman" w:eastAsia="新細明體" w:hAnsi="Times New Roman"/>
          <w:lang w:val="en-GB"/>
        </w:rPr>
        <w:t>Joyal</w:t>
      </w:r>
      <w:proofErr w:type="spellEnd"/>
      <w:r w:rsidRPr="006C07DE">
        <w:rPr>
          <w:rFonts w:ascii="Times New Roman" w:eastAsia="新細明體" w:hAnsi="Times New Roman"/>
          <w:lang w:val="en-GB"/>
        </w:rPr>
        <w:t xml:space="preserve"> (2021)</w:t>
      </w:r>
      <w:r w:rsidR="005B545E" w:rsidRPr="006C07DE">
        <w:rPr>
          <w:rFonts w:ascii="Times New Roman" w:eastAsia="新細明體" w:hAnsi="Times New Roman"/>
          <w:lang w:val="en-GB"/>
        </w:rPr>
        <w:t>,</w:t>
      </w:r>
      <w:r w:rsidR="005B545E" w:rsidRPr="006C07DE">
        <w:t xml:space="preserve"> </w:t>
      </w:r>
      <w:r w:rsidR="005B545E" w:rsidRPr="006C07DE">
        <w:rPr>
          <w:rFonts w:ascii="Times New Roman" w:eastAsia="新細明體" w:hAnsi="Times New Roman"/>
          <w:lang w:val="en-GB"/>
        </w:rPr>
        <w:t>Sexual Fantasy</w:t>
      </w:r>
      <w:r w:rsidRPr="006C07DE">
        <w:rPr>
          <w:rFonts w:ascii="Times New Roman" w:eastAsia="新細明體" w:hAnsi="Times New Roman"/>
          <w:lang w:val="en-GB"/>
        </w:rPr>
        <w:t xml:space="preserve">; Coon and </w:t>
      </w:r>
      <w:proofErr w:type="spellStart"/>
      <w:r w:rsidRPr="006C07DE">
        <w:rPr>
          <w:rFonts w:ascii="Times New Roman" w:eastAsia="新細明體" w:hAnsi="Times New Roman"/>
          <w:lang w:val="en-GB"/>
        </w:rPr>
        <w:t>Mitterer</w:t>
      </w:r>
      <w:proofErr w:type="spellEnd"/>
      <w:r w:rsidRPr="006C07DE">
        <w:rPr>
          <w:rFonts w:ascii="Times New Roman" w:eastAsia="新細明體" w:hAnsi="Times New Roman"/>
          <w:lang w:val="en-GB"/>
        </w:rPr>
        <w:t xml:space="preserve"> (2013)</w:t>
      </w:r>
      <w:r w:rsidR="005B545E" w:rsidRPr="006C07DE">
        <w:rPr>
          <w:rFonts w:ascii="Times New Roman" w:eastAsia="新細明體" w:hAnsi="Times New Roman"/>
          <w:lang w:val="en-GB"/>
        </w:rPr>
        <w:t>,</w:t>
      </w:r>
      <w:r w:rsidR="005B545E" w:rsidRPr="006C07DE">
        <w:t xml:space="preserve"> </w:t>
      </w:r>
      <w:r w:rsidR="005B545E" w:rsidRPr="006C07DE">
        <w:rPr>
          <w:rFonts w:ascii="Times New Roman" w:eastAsia="新細明體" w:hAnsi="Times New Roman"/>
          <w:lang w:val="en-GB"/>
        </w:rPr>
        <w:t>Gateways to psychology: An introduction t</w:t>
      </w:r>
      <w:r w:rsidR="00AB248A">
        <w:rPr>
          <w:rFonts w:ascii="Times New Roman" w:eastAsia="新細明體" w:hAnsi="Times New Roman"/>
          <w:lang w:val="en-GB"/>
        </w:rPr>
        <w:t>o mind and behaviour (13th ed.)</w:t>
      </w:r>
      <w:r w:rsidRPr="006C07DE">
        <w:rPr>
          <w:rFonts w:ascii="Times New Roman" w:eastAsia="新細明體" w:hAnsi="Times New Roman"/>
          <w:lang w:val="en-GB"/>
        </w:rPr>
        <w:t>.</w:t>
      </w:r>
    </w:p>
    <w:p w14:paraId="3E25B624" w14:textId="65E21A99" w:rsidR="00D6225B" w:rsidRPr="006C07DE" w:rsidRDefault="00D6225B" w:rsidP="00D6225B">
      <w:pPr>
        <w:snapToGrid w:val="0"/>
        <w:spacing w:line="276" w:lineRule="auto"/>
        <w:rPr>
          <w:rFonts w:eastAsia="新細明體"/>
          <w:bCs/>
          <w:lang w:val="en-GB"/>
        </w:rPr>
      </w:pPr>
    </w:p>
    <w:p w14:paraId="0602D4BA" w14:textId="28B4877C" w:rsidR="0087568D" w:rsidRPr="006C07DE" w:rsidRDefault="0087568D" w:rsidP="00D6225B">
      <w:pPr>
        <w:snapToGrid w:val="0"/>
        <w:spacing w:line="276" w:lineRule="auto"/>
        <w:rPr>
          <w:rFonts w:eastAsia="新細明體"/>
          <w:b/>
          <w:bCs/>
          <w:sz w:val="28"/>
          <w:szCs w:val="28"/>
          <w:lang w:val="en-GB"/>
        </w:rPr>
      </w:pPr>
    </w:p>
    <w:p w14:paraId="6B663E18" w14:textId="77777777" w:rsidR="00F940A5" w:rsidRPr="006C07DE" w:rsidRDefault="00F940A5">
      <w:pPr>
        <w:rPr>
          <w:rFonts w:eastAsia="新細明體"/>
          <w:noProof/>
          <w:lang w:val="en-GB"/>
        </w:rPr>
      </w:pPr>
      <w:r w:rsidRPr="006C07DE">
        <w:rPr>
          <w:rFonts w:eastAsia="新細明體"/>
          <w:lang w:val="en-GB"/>
        </w:rPr>
        <w:br w:type="page"/>
      </w:r>
    </w:p>
    <w:p w14:paraId="68616EA6" w14:textId="09B94751" w:rsidR="00033E0E" w:rsidRPr="006C07DE" w:rsidRDefault="00033E0E" w:rsidP="00D6225B">
      <w:pPr>
        <w:snapToGrid w:val="0"/>
        <w:spacing w:line="276" w:lineRule="auto"/>
        <w:rPr>
          <w:rFonts w:eastAsia="新細明體"/>
          <w:b/>
          <w:bCs/>
          <w:sz w:val="28"/>
          <w:szCs w:val="28"/>
          <w:u w:val="single"/>
          <w:lang w:val="en-GB"/>
        </w:rPr>
      </w:pPr>
      <w:r w:rsidRPr="006C07DE">
        <w:rPr>
          <w:rFonts w:asciiTheme="minorEastAsia" w:hAnsiTheme="minorEastAsia" w:cs="新細明體"/>
          <w:b/>
          <w:bCs/>
          <w:noProof/>
          <w:sz w:val="32"/>
          <w:szCs w:val="32"/>
          <w:lang w:val="en-US" w:eastAsia="zh-CN"/>
        </w:rPr>
        <w:lastRenderedPageBreak/>
        <w:drawing>
          <wp:anchor distT="0" distB="0" distL="114300" distR="114300" simplePos="0" relativeHeight="252082290" behindDoc="0" locked="0" layoutInCell="1" allowOverlap="1" wp14:anchorId="23F1ADAB" wp14:editId="09A0384A">
            <wp:simplePos x="0" y="0"/>
            <wp:positionH relativeFrom="margin">
              <wp:posOffset>0</wp:posOffset>
            </wp:positionH>
            <wp:positionV relativeFrom="paragraph">
              <wp:posOffset>0</wp:posOffset>
            </wp:positionV>
            <wp:extent cx="1943100" cy="390525"/>
            <wp:effectExtent l="0" t="0" r="0" b="9525"/>
            <wp:wrapNone/>
            <wp:docPr id="5" name="圖片 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B65F2" w14:textId="77777777" w:rsidR="00033E0E" w:rsidRPr="006C07DE" w:rsidRDefault="00033E0E" w:rsidP="00D6225B">
      <w:pPr>
        <w:snapToGrid w:val="0"/>
        <w:spacing w:line="276" w:lineRule="auto"/>
        <w:rPr>
          <w:rFonts w:eastAsia="新細明體"/>
          <w:b/>
          <w:bCs/>
          <w:sz w:val="28"/>
          <w:szCs w:val="28"/>
          <w:u w:val="single"/>
          <w:lang w:val="en-GB"/>
        </w:rPr>
      </w:pPr>
    </w:p>
    <w:p w14:paraId="68FA5F9B" w14:textId="5FDCF268" w:rsidR="003C302E" w:rsidRPr="006C07DE" w:rsidRDefault="009C0EFA" w:rsidP="007078D7">
      <w:pPr>
        <w:snapToGrid w:val="0"/>
        <w:spacing w:line="276" w:lineRule="auto"/>
        <w:jc w:val="both"/>
        <w:rPr>
          <w:rFonts w:eastAsia="新細明體"/>
          <w:b/>
          <w:bCs/>
          <w:sz w:val="28"/>
          <w:szCs w:val="28"/>
          <w:lang w:val="en-GB"/>
        </w:rPr>
      </w:pPr>
      <w:r w:rsidRPr="006C07DE">
        <w:rPr>
          <w:rFonts w:eastAsia="新細明體"/>
          <w:b/>
          <w:bCs/>
          <w:sz w:val="28"/>
          <w:szCs w:val="28"/>
          <w:lang w:val="en-GB"/>
        </w:rPr>
        <w:t xml:space="preserve">Identifying </w:t>
      </w:r>
      <w:r w:rsidR="005212CF" w:rsidRPr="006C07DE">
        <w:rPr>
          <w:rFonts w:eastAsia="新細明體"/>
          <w:b/>
          <w:bCs/>
          <w:sz w:val="28"/>
          <w:szCs w:val="28"/>
          <w:lang w:val="en-GB"/>
        </w:rPr>
        <w:t>c</w:t>
      </w:r>
      <w:r w:rsidR="00DA63E5" w:rsidRPr="006C07DE">
        <w:rPr>
          <w:rFonts w:eastAsia="新細明體"/>
          <w:b/>
          <w:bCs/>
          <w:sz w:val="28"/>
          <w:szCs w:val="28"/>
          <w:lang w:val="en-GB"/>
        </w:rPr>
        <w:t xml:space="preserve">auses of </w:t>
      </w:r>
      <w:r w:rsidR="005212CF" w:rsidRPr="006C07DE">
        <w:rPr>
          <w:rFonts w:eastAsia="新細明體"/>
          <w:b/>
          <w:bCs/>
          <w:sz w:val="28"/>
          <w:szCs w:val="28"/>
          <w:lang w:val="en-GB"/>
        </w:rPr>
        <w:t>s</w:t>
      </w:r>
      <w:r w:rsidR="00DA63E5" w:rsidRPr="006C07DE">
        <w:rPr>
          <w:rFonts w:eastAsia="新細明體"/>
          <w:b/>
          <w:bCs/>
          <w:sz w:val="28"/>
          <w:szCs w:val="28"/>
          <w:lang w:val="en-GB"/>
        </w:rPr>
        <w:t xml:space="preserve">exual </w:t>
      </w:r>
      <w:r w:rsidR="005212CF" w:rsidRPr="006C07DE">
        <w:rPr>
          <w:rFonts w:eastAsia="新細明體"/>
          <w:b/>
          <w:bCs/>
          <w:sz w:val="28"/>
          <w:szCs w:val="28"/>
          <w:lang w:val="en-GB"/>
        </w:rPr>
        <w:t>i</w:t>
      </w:r>
      <w:r w:rsidR="00DA63E5" w:rsidRPr="006C07DE">
        <w:rPr>
          <w:rFonts w:eastAsia="新細明體"/>
          <w:b/>
          <w:bCs/>
          <w:sz w:val="28"/>
          <w:szCs w:val="28"/>
          <w:lang w:val="en-GB"/>
        </w:rPr>
        <w:t xml:space="preserve">mpulses </w:t>
      </w:r>
      <w:r w:rsidRPr="006C07DE">
        <w:rPr>
          <w:rFonts w:eastAsia="新細明體"/>
          <w:b/>
          <w:bCs/>
          <w:sz w:val="28"/>
          <w:szCs w:val="28"/>
          <w:lang w:val="en-GB"/>
        </w:rPr>
        <w:t xml:space="preserve">and </w:t>
      </w:r>
      <w:r w:rsidR="005212CF" w:rsidRPr="006C07DE">
        <w:rPr>
          <w:rFonts w:eastAsia="新細明體"/>
          <w:b/>
          <w:bCs/>
          <w:sz w:val="28"/>
          <w:szCs w:val="28"/>
          <w:lang w:val="en-GB"/>
        </w:rPr>
        <w:t>h</w:t>
      </w:r>
      <w:r w:rsidR="00DA63E5" w:rsidRPr="006C07DE">
        <w:rPr>
          <w:rFonts w:eastAsia="新細明體"/>
          <w:b/>
          <w:bCs/>
          <w:sz w:val="28"/>
          <w:szCs w:val="28"/>
          <w:lang w:val="en-GB"/>
        </w:rPr>
        <w:t xml:space="preserve">ow to </w:t>
      </w:r>
      <w:r w:rsidR="005212CF" w:rsidRPr="006C07DE">
        <w:rPr>
          <w:rFonts w:eastAsia="新細明體"/>
          <w:b/>
          <w:bCs/>
          <w:sz w:val="28"/>
          <w:szCs w:val="28"/>
          <w:lang w:val="en-GB"/>
        </w:rPr>
        <w:t>a</w:t>
      </w:r>
      <w:r w:rsidRPr="006C07DE">
        <w:rPr>
          <w:rFonts w:eastAsia="新細明體"/>
          <w:b/>
          <w:bCs/>
          <w:sz w:val="28"/>
          <w:szCs w:val="28"/>
          <w:lang w:val="en-GB"/>
        </w:rPr>
        <w:t xml:space="preserve">void </w:t>
      </w:r>
      <w:r w:rsidR="005212CF" w:rsidRPr="006C07DE">
        <w:rPr>
          <w:rFonts w:eastAsia="新細明體"/>
          <w:b/>
          <w:bCs/>
          <w:sz w:val="28"/>
          <w:szCs w:val="28"/>
          <w:lang w:val="en-GB"/>
        </w:rPr>
        <w:t>s</w:t>
      </w:r>
      <w:r w:rsidRPr="006C07DE">
        <w:rPr>
          <w:rFonts w:eastAsia="新細明體"/>
          <w:b/>
          <w:bCs/>
          <w:sz w:val="28"/>
          <w:szCs w:val="28"/>
          <w:lang w:val="en-GB"/>
        </w:rPr>
        <w:t xml:space="preserve">exual </w:t>
      </w:r>
      <w:r w:rsidR="005212CF" w:rsidRPr="006C07DE">
        <w:rPr>
          <w:rFonts w:eastAsia="新細明體"/>
          <w:b/>
          <w:bCs/>
          <w:sz w:val="28"/>
          <w:szCs w:val="28"/>
          <w:lang w:val="en-GB"/>
        </w:rPr>
        <w:t>i</w:t>
      </w:r>
      <w:r w:rsidR="00DA63E5" w:rsidRPr="006C07DE">
        <w:rPr>
          <w:rFonts w:eastAsia="新細明體"/>
          <w:b/>
          <w:bCs/>
          <w:sz w:val="28"/>
          <w:szCs w:val="28"/>
          <w:lang w:val="en-GB"/>
        </w:rPr>
        <w:t>mpulses</w:t>
      </w:r>
    </w:p>
    <w:p w14:paraId="516F9C75" w14:textId="25F12A29" w:rsidR="00BD5733" w:rsidRPr="006C07DE" w:rsidRDefault="001979F9" w:rsidP="00472FDB">
      <w:pPr>
        <w:jc w:val="both"/>
        <w:rPr>
          <w:rFonts w:eastAsia="新細明體"/>
          <w:bCs/>
          <w:lang w:val="en-GB"/>
        </w:rPr>
      </w:pPr>
      <w:r w:rsidRPr="006C07DE">
        <w:rPr>
          <w:rFonts w:eastAsia="新細明體"/>
          <w:lang w:val="en-GB"/>
        </w:rPr>
        <w:t xml:space="preserve">Sexual </w:t>
      </w:r>
      <w:r w:rsidR="00DA63E5" w:rsidRPr="006C07DE">
        <w:rPr>
          <w:rFonts w:eastAsia="新細明體"/>
          <w:lang w:val="en-GB"/>
        </w:rPr>
        <w:t>impu</w:t>
      </w:r>
      <w:r w:rsidR="00DA63E5" w:rsidRPr="006C07DE">
        <w:rPr>
          <w:rFonts w:eastAsia="新細明體"/>
          <w:color w:val="000000" w:themeColor="text1"/>
          <w:lang w:val="en-GB"/>
        </w:rPr>
        <w:t xml:space="preserve">lse </w:t>
      </w:r>
      <w:r w:rsidRPr="006C07DE">
        <w:rPr>
          <w:rFonts w:eastAsia="新細明體"/>
          <w:color w:val="000000" w:themeColor="text1"/>
          <w:lang w:val="en-GB"/>
        </w:rPr>
        <w:t>is an urge to satisfy sexual needs, often aroused by sexual desire, fantasy and excitement, which is generated by stimulating sensitive areas of the body.</w:t>
      </w:r>
      <w:r w:rsidR="004813FA" w:rsidRPr="006C07DE">
        <w:rPr>
          <w:rFonts w:eastAsia="新細明體"/>
          <w:color w:val="000000" w:themeColor="text1"/>
          <w:lang w:val="en-GB"/>
        </w:rPr>
        <w:t xml:space="preserve"> </w:t>
      </w:r>
      <w:r w:rsidR="00DA63E5" w:rsidRPr="006C07DE">
        <w:rPr>
          <w:rFonts w:eastAsia="新細明體"/>
          <w:color w:val="000000" w:themeColor="text1"/>
          <w:lang w:val="en-GB"/>
        </w:rPr>
        <w:t>For example, visual stimulation caused by s</w:t>
      </w:r>
      <w:proofErr w:type="spellStart"/>
      <w:r w:rsidR="00DA63E5" w:rsidRPr="006C07DE">
        <w:rPr>
          <w:color w:val="000000" w:themeColor="text1"/>
        </w:rPr>
        <w:t>eeing</w:t>
      </w:r>
      <w:proofErr w:type="spellEnd"/>
      <w:r w:rsidR="00DA63E5" w:rsidRPr="006C07DE">
        <w:rPr>
          <w:color w:val="000000" w:themeColor="text1"/>
        </w:rPr>
        <w:t xml:space="preserve"> images such as sexy clothing, </w:t>
      </w:r>
      <w:r w:rsidR="007078D7" w:rsidRPr="006C07DE">
        <w:rPr>
          <w:color w:val="000000" w:themeColor="text1"/>
        </w:rPr>
        <w:t>pornographic</w:t>
      </w:r>
      <w:r w:rsidR="00DA63E5" w:rsidRPr="006C07DE">
        <w:rPr>
          <w:color w:val="000000" w:themeColor="text1"/>
        </w:rPr>
        <w:t xml:space="preserve"> photos, videos, texts, etc; touch stimulation caused by </w:t>
      </w:r>
      <w:r w:rsidR="00BD49EF" w:rsidRPr="006C07DE">
        <w:rPr>
          <w:color w:val="000000" w:themeColor="text1"/>
        </w:rPr>
        <w:t xml:space="preserve">physical contacts such as </w:t>
      </w:r>
      <w:r w:rsidR="00DA63E5" w:rsidRPr="006C07DE">
        <w:rPr>
          <w:color w:val="000000" w:themeColor="text1"/>
        </w:rPr>
        <w:t>hugging, touching and kissing</w:t>
      </w:r>
      <w:r w:rsidR="00BD49EF" w:rsidRPr="006C07DE">
        <w:rPr>
          <w:color w:val="000000" w:themeColor="text1"/>
        </w:rPr>
        <w:t xml:space="preserve">. </w:t>
      </w:r>
      <w:r w:rsidR="004813FA" w:rsidRPr="006C07DE">
        <w:rPr>
          <w:rFonts w:eastAsia="新細明體"/>
          <w:color w:val="000000" w:themeColor="text1"/>
          <w:lang w:val="en-GB"/>
        </w:rPr>
        <w:t xml:space="preserve">Often, sexual </w:t>
      </w:r>
      <w:r w:rsidR="00BD49EF" w:rsidRPr="006C07DE">
        <w:rPr>
          <w:rFonts w:eastAsia="新細明體"/>
          <w:color w:val="000000" w:themeColor="text1"/>
          <w:lang w:val="en-GB"/>
        </w:rPr>
        <w:t xml:space="preserve">impulses </w:t>
      </w:r>
      <w:r w:rsidR="00864C72" w:rsidRPr="006C07DE">
        <w:rPr>
          <w:rFonts w:eastAsia="新細明體"/>
          <w:color w:val="000000" w:themeColor="text1"/>
          <w:lang w:val="en-GB"/>
        </w:rPr>
        <w:t xml:space="preserve">between lovers </w:t>
      </w:r>
      <w:r w:rsidR="004813FA" w:rsidRPr="006C07DE">
        <w:rPr>
          <w:rFonts w:eastAsia="新細明體"/>
          <w:color w:val="000000" w:themeColor="text1"/>
          <w:lang w:val="en-GB"/>
        </w:rPr>
        <w:t xml:space="preserve">are </w:t>
      </w:r>
      <w:r w:rsidR="00864C72" w:rsidRPr="006C07DE">
        <w:rPr>
          <w:rFonts w:eastAsia="新細明體"/>
          <w:color w:val="000000" w:themeColor="text1"/>
          <w:lang w:val="en-GB"/>
        </w:rPr>
        <w:t xml:space="preserve">easily </w:t>
      </w:r>
      <w:r w:rsidR="00BD49EF" w:rsidRPr="006C07DE">
        <w:rPr>
          <w:rFonts w:eastAsia="新細明體"/>
          <w:color w:val="000000" w:themeColor="text1"/>
          <w:lang w:val="en-GB"/>
        </w:rPr>
        <w:t xml:space="preserve">caused </w:t>
      </w:r>
      <w:r w:rsidR="004813FA" w:rsidRPr="006C07DE">
        <w:rPr>
          <w:rFonts w:eastAsia="新細明體"/>
          <w:color w:val="000000" w:themeColor="text1"/>
          <w:lang w:val="en-GB"/>
        </w:rPr>
        <w:t>by sens</w:t>
      </w:r>
      <w:r w:rsidR="00BD49EF" w:rsidRPr="006C07DE">
        <w:rPr>
          <w:rFonts w:eastAsia="新細明體"/>
          <w:color w:val="000000" w:themeColor="text1"/>
          <w:lang w:val="en-GB"/>
        </w:rPr>
        <w:t>ory</w:t>
      </w:r>
      <w:r w:rsidR="004813FA" w:rsidRPr="006C07DE">
        <w:rPr>
          <w:rFonts w:eastAsia="新細明體"/>
          <w:color w:val="000000" w:themeColor="text1"/>
          <w:lang w:val="en-GB"/>
        </w:rPr>
        <w:t xml:space="preserve"> stimulation and by </w:t>
      </w:r>
      <w:r w:rsidR="00864C72" w:rsidRPr="006C07DE">
        <w:rPr>
          <w:rFonts w:eastAsia="新細明體"/>
          <w:color w:val="000000" w:themeColor="text1"/>
          <w:lang w:val="en-GB"/>
        </w:rPr>
        <w:t>staying together</w:t>
      </w:r>
      <w:r w:rsidR="004813FA" w:rsidRPr="006C07DE">
        <w:rPr>
          <w:rFonts w:eastAsia="新細明體"/>
          <w:color w:val="000000" w:themeColor="text1"/>
          <w:lang w:val="en-GB"/>
        </w:rPr>
        <w:t xml:space="preserve"> in a </w:t>
      </w:r>
      <w:r w:rsidR="00BD49EF" w:rsidRPr="006C07DE">
        <w:rPr>
          <w:rFonts w:eastAsia="新細明體"/>
          <w:color w:val="000000" w:themeColor="text1"/>
          <w:lang w:val="en-GB"/>
        </w:rPr>
        <w:t>quiet place</w:t>
      </w:r>
      <w:r w:rsidR="004813FA" w:rsidRPr="006C07DE">
        <w:rPr>
          <w:rFonts w:eastAsia="新細明體"/>
          <w:color w:val="000000" w:themeColor="text1"/>
          <w:lang w:val="en-GB"/>
        </w:rPr>
        <w:t>.</w:t>
      </w:r>
      <w:r w:rsidR="00472FDB" w:rsidRPr="006C07DE">
        <w:rPr>
          <w:rFonts w:eastAsia="新細明體"/>
          <w:color w:val="000000" w:themeColor="text1"/>
          <w:lang w:val="en-GB"/>
        </w:rPr>
        <w:t xml:space="preserve"> </w:t>
      </w:r>
      <w:r w:rsidR="00472FDB" w:rsidRPr="006C07DE">
        <w:rPr>
          <w:rFonts w:eastAsia="新細明體" w:hint="eastAsia"/>
          <w:color w:val="000000" w:themeColor="text1"/>
          <w:lang w:val="en-GB"/>
        </w:rPr>
        <w:t>L</w:t>
      </w:r>
      <w:r w:rsidR="00472FDB" w:rsidRPr="006C07DE">
        <w:rPr>
          <w:rFonts w:eastAsia="新細明體" w:hint="eastAsia"/>
          <w:color w:val="000000" w:themeColor="text1"/>
          <w:lang w:val="en-GB" w:eastAsia="zh-HK"/>
        </w:rPr>
        <w:t>o</w:t>
      </w:r>
      <w:r w:rsidR="00472FDB" w:rsidRPr="006C07DE">
        <w:rPr>
          <w:rFonts w:eastAsia="新細明體"/>
          <w:color w:val="000000" w:themeColor="text1"/>
          <w:lang w:val="en-GB" w:eastAsia="zh-HK"/>
        </w:rPr>
        <w:t>vers</w:t>
      </w:r>
      <w:r w:rsidR="00472FDB" w:rsidRPr="006C07DE">
        <w:rPr>
          <w:rFonts w:eastAsia="新細明體"/>
          <w:lang w:val="en-GB"/>
        </w:rPr>
        <w:t xml:space="preserve"> can reduce the desire for intimate physical contact in a variety of ways. For example, by participating in group activities rather than going out alone, or by avoiding spending time alone in quiet places. These</w:t>
      </w:r>
      <w:r w:rsidR="00A65CF9" w:rsidRPr="006C07DE">
        <w:rPr>
          <w:rFonts w:eastAsia="新細明體"/>
          <w:lang w:val="en-GB"/>
        </w:rPr>
        <w:t xml:space="preserve"> help avoid sexual desires caused by overly intimate physical contact.</w:t>
      </w:r>
    </w:p>
    <w:p w14:paraId="5E6D4F71" w14:textId="5084697A" w:rsidR="00472FDB" w:rsidRPr="006C07DE" w:rsidRDefault="00472FDB" w:rsidP="003C3AA0">
      <w:pPr>
        <w:snapToGrid w:val="0"/>
        <w:spacing w:line="276" w:lineRule="auto"/>
        <w:jc w:val="both"/>
        <w:rPr>
          <w:rFonts w:eastAsia="新細明體"/>
          <w:b/>
          <w:bCs/>
          <w:sz w:val="28"/>
          <w:szCs w:val="28"/>
          <w:lang w:val="en-GB"/>
        </w:rPr>
      </w:pPr>
    </w:p>
    <w:p w14:paraId="3EF5F7AA" w14:textId="3AE3C4FA" w:rsidR="00472FDB" w:rsidRPr="006C07DE" w:rsidRDefault="00472FDB" w:rsidP="003C3AA0">
      <w:pPr>
        <w:snapToGrid w:val="0"/>
        <w:spacing w:line="276" w:lineRule="auto"/>
        <w:jc w:val="both"/>
        <w:rPr>
          <w:rFonts w:eastAsia="新細明體"/>
          <w:b/>
          <w:bCs/>
          <w:sz w:val="28"/>
          <w:szCs w:val="28"/>
          <w:lang w:val="en-GB"/>
        </w:rPr>
      </w:pPr>
      <w:r w:rsidRPr="006C07DE">
        <w:rPr>
          <w:rFonts w:eastAsia="新細明體" w:cs="新細明體" w:hint="eastAsia"/>
          <w:b/>
          <w:noProof/>
          <w:color w:val="000000" w:themeColor="text1"/>
          <w:sz w:val="28"/>
          <w:szCs w:val="28"/>
          <w:lang w:val="en-US" w:eastAsia="zh-CN"/>
        </w:rPr>
        <mc:AlternateContent>
          <mc:Choice Requires="wps">
            <w:drawing>
              <wp:anchor distT="0" distB="0" distL="114300" distR="114300" simplePos="0" relativeHeight="252068978" behindDoc="0" locked="0" layoutInCell="1" allowOverlap="1" wp14:anchorId="6DC988B5" wp14:editId="78A8909C">
                <wp:simplePos x="0" y="0"/>
                <wp:positionH relativeFrom="column">
                  <wp:posOffset>1882140</wp:posOffset>
                </wp:positionH>
                <wp:positionV relativeFrom="paragraph">
                  <wp:posOffset>184150</wp:posOffset>
                </wp:positionV>
                <wp:extent cx="312420" cy="266700"/>
                <wp:effectExtent l="19050" t="0" r="30480" b="38100"/>
                <wp:wrapNone/>
                <wp:docPr id="653" name="心形 653"/>
                <wp:cNvGraphicFramePr/>
                <a:graphic xmlns:a="http://schemas.openxmlformats.org/drawingml/2006/main">
                  <a:graphicData uri="http://schemas.microsoft.com/office/word/2010/wordprocessingShape">
                    <wps:wsp>
                      <wps:cNvSpPr/>
                      <wps:spPr>
                        <a:xfrm>
                          <a:off x="0" y="0"/>
                          <a:ext cx="312420" cy="266700"/>
                        </a:xfrm>
                        <a:prstGeom prst="heart">
                          <a:avLst/>
                        </a:prstGeom>
                        <a:solidFill>
                          <a:srgbClr val="FF9999"/>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08F593B" id="心形 653" o:spid="_x0000_s1026" style="position:absolute;margin-left:148.2pt;margin-top:14.5pt;width:24.6pt;height:21pt;z-index:252068978;visibility:visible;mso-wrap-style:square;mso-wrap-distance-left:9pt;mso-wrap-distance-top:0;mso-wrap-distance-right:9pt;mso-wrap-distance-bottom:0;mso-position-horizontal:absolute;mso-position-horizontal-relative:text;mso-position-vertical:absolute;mso-position-vertical-relative:text;v-text-anchor:middle" coordsize="3124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" path="m156210,66675v65088,-155575,318929,,,200025c-162719,66675,91123,-88900,156210,66675xe" fillcolor="#f99" strokecolor="#f9f" strokeweight="1pt">
                <v:stroke joinstyle="miter"/>
                <v:path arrowok="t" o:connecttype="custom" o:connectlocs="156210,66675;156210,266700;156210,66675" o:connectangles="0,0,0"/>
              </v:shape>
            </w:pict>
          </mc:Fallback>
        </mc:AlternateContent>
      </w:r>
    </w:p>
    <w:p w14:paraId="7FF3D1A2" w14:textId="4F707A29" w:rsidR="00891144" w:rsidRPr="006C07DE" w:rsidRDefault="0088676F" w:rsidP="003C3AA0">
      <w:pPr>
        <w:snapToGrid w:val="0"/>
        <w:spacing w:line="276" w:lineRule="auto"/>
        <w:jc w:val="both"/>
        <w:rPr>
          <w:rFonts w:eastAsia="新細明體"/>
          <w:b/>
          <w:bCs/>
          <w:color w:val="000000" w:themeColor="text1"/>
          <w:sz w:val="28"/>
          <w:szCs w:val="28"/>
          <w:lang w:val="en-GB"/>
        </w:rPr>
      </w:pPr>
      <w:r w:rsidRPr="006C07DE">
        <w:rPr>
          <w:rFonts w:eastAsia="新細明體"/>
          <w:b/>
          <w:bCs/>
          <w:sz w:val="28"/>
          <w:szCs w:val="28"/>
          <w:lang w:val="en-GB"/>
        </w:rPr>
        <w:t xml:space="preserve">Activity 2: Love </w:t>
      </w:r>
      <w:r w:rsidR="006B197C" w:rsidRPr="006C07DE">
        <w:rPr>
          <w:rFonts w:eastAsia="新細明體"/>
          <w:b/>
          <w:bCs/>
          <w:sz w:val="28"/>
          <w:szCs w:val="28"/>
          <w:lang w:val="en-GB"/>
        </w:rPr>
        <w:t>e</w:t>
      </w:r>
      <w:r w:rsidRPr="006C07DE">
        <w:rPr>
          <w:rFonts w:eastAsia="新細明體"/>
          <w:b/>
          <w:bCs/>
          <w:sz w:val="28"/>
          <w:szCs w:val="28"/>
          <w:lang w:val="en-GB"/>
        </w:rPr>
        <w:t>xpert</w:t>
      </w:r>
    </w:p>
    <w:p w14:paraId="25E55F9D" w14:textId="1CE6392B" w:rsidR="00A77A06" w:rsidRPr="006C07DE" w:rsidRDefault="001979F9" w:rsidP="003C3AA0">
      <w:pPr>
        <w:snapToGrid w:val="0"/>
        <w:spacing w:line="276" w:lineRule="auto"/>
        <w:jc w:val="both"/>
        <w:rPr>
          <w:rFonts w:eastAsia="新細明體"/>
          <w:lang w:val="en-GB"/>
        </w:rPr>
      </w:pPr>
      <w:r w:rsidRPr="006C07DE">
        <w:rPr>
          <w:rFonts w:eastAsia="新細明體"/>
          <w:noProof/>
          <w:lang w:val="en-US" w:eastAsia="zh-CN"/>
        </w:rPr>
        <w:drawing>
          <wp:anchor distT="0" distB="0" distL="114300" distR="114300" simplePos="0" relativeHeight="251974770" behindDoc="1" locked="0" layoutInCell="1" allowOverlap="1" wp14:anchorId="0EF40541" wp14:editId="31171A6E">
            <wp:simplePos x="0" y="0"/>
            <wp:positionH relativeFrom="margin">
              <wp:posOffset>4792980</wp:posOffset>
            </wp:positionH>
            <wp:positionV relativeFrom="paragraph">
              <wp:posOffset>431800</wp:posOffset>
            </wp:positionV>
            <wp:extent cx="609600" cy="887095"/>
            <wp:effectExtent l="0" t="0" r="0" b="8255"/>
            <wp:wrapSquare wrapText="bothSides"/>
            <wp:docPr id="625" name="圖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CF9" w:rsidRPr="006C07DE">
        <w:rPr>
          <w:rFonts w:eastAsia="新細明體"/>
          <w:lang w:val="en-GB"/>
        </w:rPr>
        <w:t xml:space="preserve">Imagine </w:t>
      </w:r>
      <w:r w:rsidR="006B197C" w:rsidRPr="006C07DE">
        <w:rPr>
          <w:rFonts w:eastAsia="新細明體"/>
          <w:lang w:val="en-GB"/>
        </w:rPr>
        <w:t xml:space="preserve">you are a </w:t>
      </w:r>
      <w:r w:rsidR="002B6CF9" w:rsidRPr="006C07DE">
        <w:rPr>
          <w:rFonts w:eastAsia="新細明體"/>
          <w:lang w:val="en-GB"/>
        </w:rPr>
        <w:t>love expert</w:t>
      </w:r>
      <w:r w:rsidR="006B197C" w:rsidRPr="006C07DE">
        <w:rPr>
          <w:rFonts w:eastAsia="新細明體"/>
          <w:lang w:val="en-GB"/>
        </w:rPr>
        <w:t>.</w:t>
      </w:r>
      <w:r w:rsidR="002B6CF9" w:rsidRPr="006C07DE">
        <w:rPr>
          <w:rFonts w:eastAsia="新細明體"/>
          <w:lang w:val="en-GB"/>
        </w:rPr>
        <w:t xml:space="preserve"> Sau Lai and Tsz Ching are now 15 years old, </w:t>
      </w:r>
      <w:r w:rsidR="00BD49EF" w:rsidRPr="006C07DE">
        <w:rPr>
          <w:rFonts w:eastAsia="新細明體"/>
          <w:lang w:val="en-GB"/>
        </w:rPr>
        <w:t xml:space="preserve">studying </w:t>
      </w:r>
      <w:r w:rsidR="006B197C" w:rsidRPr="006C07DE">
        <w:rPr>
          <w:rFonts w:eastAsia="新細明體"/>
          <w:lang w:val="en-GB"/>
        </w:rPr>
        <w:t xml:space="preserve">at </w:t>
      </w:r>
      <w:r w:rsidR="00BD49EF" w:rsidRPr="006C07DE">
        <w:rPr>
          <w:rFonts w:eastAsia="新細明體"/>
          <w:lang w:val="en-GB"/>
        </w:rPr>
        <w:t>secondary 3</w:t>
      </w:r>
      <w:r w:rsidR="002B6CF9" w:rsidRPr="006C07DE">
        <w:rPr>
          <w:rFonts w:eastAsia="新細明體"/>
          <w:lang w:val="en-GB"/>
        </w:rPr>
        <w:t>, and they have just started dating. Let</w:t>
      </w:r>
      <w:r w:rsidR="00243522" w:rsidRPr="006C07DE">
        <w:rPr>
          <w:rFonts w:eastAsia="新細明體"/>
          <w:lang w:val="en-GB"/>
        </w:rPr>
        <w:t>’</w:t>
      </w:r>
      <w:r w:rsidR="002B6CF9" w:rsidRPr="006C07DE">
        <w:rPr>
          <w:rFonts w:eastAsia="新細明體"/>
          <w:lang w:val="en-GB"/>
        </w:rPr>
        <w:t>s give them some advice on how to get along!</w:t>
      </w:r>
      <w:r w:rsidRPr="006C07DE">
        <w:rPr>
          <w:rFonts w:eastAsia="新細明體"/>
          <w:noProof/>
          <w:lang w:val="en-GB"/>
        </w:rPr>
        <w:t xml:space="preserve"> </w:t>
      </w:r>
    </w:p>
    <w:p w14:paraId="702DEF28" w14:textId="77777777" w:rsidR="003C302E" w:rsidRPr="006C07DE" w:rsidRDefault="003C302E" w:rsidP="003C302E">
      <w:pPr>
        <w:pStyle w:val="ac"/>
        <w:rPr>
          <w:rFonts w:eastAsia="新細明體"/>
          <w:lang w:val="en-GB"/>
        </w:rPr>
      </w:pPr>
    </w:p>
    <w:p w14:paraId="331B4EB7" w14:textId="0E1989F9" w:rsidR="00A77A06" w:rsidRPr="006C07DE" w:rsidRDefault="00A77A06" w:rsidP="00FC4311">
      <w:pPr>
        <w:pStyle w:val="ac"/>
        <w:numPr>
          <w:ilvl w:val="0"/>
          <w:numId w:val="42"/>
        </w:numPr>
        <w:rPr>
          <w:rFonts w:eastAsia="新細明體"/>
          <w:lang w:val="en-GB"/>
        </w:rPr>
      </w:pPr>
      <w:r w:rsidRPr="006C07DE">
        <w:rPr>
          <w:rFonts w:eastAsia="新細明體"/>
          <w:lang w:val="en-GB"/>
        </w:rPr>
        <w:t xml:space="preserve">How would you advise them to avoid causing </w:t>
      </w:r>
      <w:r w:rsidR="007078D7" w:rsidRPr="006C07DE">
        <w:rPr>
          <w:rFonts w:eastAsia="新細明體"/>
          <w:lang w:val="en-GB"/>
        </w:rPr>
        <w:t>sensory simulations</w:t>
      </w:r>
      <w:r w:rsidRPr="006C07DE">
        <w:rPr>
          <w:rFonts w:eastAsia="新細明體"/>
          <w:lang w:val="en-GB"/>
        </w:rPr>
        <w:t xml:space="preserve"> that could lead to sexual impulses?</w:t>
      </w:r>
    </w:p>
    <w:tbl>
      <w:tblPr>
        <w:tblStyle w:val="a3"/>
        <w:tblW w:w="0" w:type="auto"/>
        <w:tblInd w:w="480" w:type="dxa"/>
        <w:tblBorders>
          <w:top w:val="none" w:sz="0" w:space="0" w:color="auto"/>
          <w:left w:val="none" w:sz="0" w:space="0" w:color="auto"/>
          <w:right w:val="none" w:sz="0" w:space="0" w:color="auto"/>
        </w:tblBorders>
        <w:tblLook w:val="04A0" w:firstRow="1" w:lastRow="0" w:firstColumn="1" w:lastColumn="0" w:noHBand="0" w:noVBand="1"/>
      </w:tblPr>
      <w:tblGrid>
        <w:gridCol w:w="7820"/>
      </w:tblGrid>
      <w:tr w:rsidR="007078D7" w:rsidRPr="006C07DE" w14:paraId="5197F6C3" w14:textId="77777777" w:rsidTr="007078D7">
        <w:tc>
          <w:tcPr>
            <w:tcW w:w="8110" w:type="dxa"/>
          </w:tcPr>
          <w:p w14:paraId="007CDF87" w14:textId="5B9FE0E3" w:rsidR="007078D7" w:rsidRPr="006C07DE" w:rsidRDefault="007078D7" w:rsidP="00FC4311">
            <w:pPr>
              <w:pStyle w:val="ac"/>
              <w:numPr>
                <w:ilvl w:val="0"/>
                <w:numId w:val="43"/>
              </w:numPr>
              <w:spacing w:line="360" w:lineRule="auto"/>
              <w:rPr>
                <w:rFonts w:eastAsiaTheme="minorEastAsia"/>
                <w:i/>
                <w:color w:val="FF0000"/>
              </w:rPr>
            </w:pPr>
            <w:r w:rsidRPr="006C07DE">
              <w:rPr>
                <w:rFonts w:eastAsia="新細明體"/>
                <w:i/>
                <w:color w:val="FF0000"/>
                <w:lang w:val="en-GB"/>
              </w:rPr>
              <w:t xml:space="preserve">Dress appropriately to present a healthy image and to avoid visual </w:t>
            </w:r>
          </w:p>
        </w:tc>
      </w:tr>
      <w:tr w:rsidR="007078D7" w:rsidRPr="006C07DE" w14:paraId="05EC5F1D" w14:textId="77777777" w:rsidTr="007078D7">
        <w:tc>
          <w:tcPr>
            <w:tcW w:w="8110" w:type="dxa"/>
          </w:tcPr>
          <w:p w14:paraId="4DE283F0" w14:textId="25EA6D10" w:rsidR="007078D7" w:rsidRPr="006C07DE" w:rsidRDefault="007078D7" w:rsidP="007078D7">
            <w:pPr>
              <w:pStyle w:val="ac"/>
              <w:spacing w:line="360" w:lineRule="auto"/>
              <w:ind w:left="480"/>
              <w:rPr>
                <w:rFonts w:eastAsiaTheme="minorEastAsia"/>
                <w:i/>
                <w:iCs/>
                <w:color w:val="FF0000"/>
              </w:rPr>
            </w:pPr>
            <w:r w:rsidRPr="006C07DE">
              <w:rPr>
                <w:rFonts w:eastAsia="新細明體"/>
                <w:i/>
                <w:color w:val="FF0000"/>
                <w:lang w:val="en-GB"/>
              </w:rPr>
              <w:t>stimulation from sexy clothing.</w:t>
            </w:r>
          </w:p>
        </w:tc>
      </w:tr>
      <w:tr w:rsidR="007078D7" w:rsidRPr="006C07DE" w14:paraId="02BD2C63" w14:textId="77777777" w:rsidTr="007078D7">
        <w:tc>
          <w:tcPr>
            <w:tcW w:w="8110" w:type="dxa"/>
          </w:tcPr>
          <w:p w14:paraId="5809959A" w14:textId="6F6BBD61" w:rsidR="007078D7" w:rsidRPr="006C07DE" w:rsidRDefault="007078D7" w:rsidP="00FC4311">
            <w:pPr>
              <w:pStyle w:val="ac"/>
              <w:numPr>
                <w:ilvl w:val="0"/>
                <w:numId w:val="43"/>
              </w:numPr>
              <w:spacing w:line="360" w:lineRule="auto"/>
              <w:rPr>
                <w:rFonts w:asciiTheme="minorEastAsia" w:eastAsiaTheme="minorEastAsia" w:hAnsiTheme="minorEastAsia" w:cs="新細明體"/>
                <w:i/>
                <w:iCs/>
                <w:color w:val="FF0000"/>
              </w:rPr>
            </w:pPr>
            <w:r w:rsidRPr="006C07DE">
              <w:rPr>
                <w:rFonts w:eastAsia="新細明體"/>
                <w:i/>
                <w:color w:val="FF0000"/>
                <w:lang w:val="en-GB"/>
              </w:rPr>
              <w:t xml:space="preserve">Avoid excessive physical contact, such as touching and kissing, to avoid </w:t>
            </w:r>
          </w:p>
        </w:tc>
      </w:tr>
      <w:tr w:rsidR="007078D7" w:rsidRPr="006C07DE" w14:paraId="2BCBF082" w14:textId="77777777" w:rsidTr="007078D7">
        <w:tc>
          <w:tcPr>
            <w:tcW w:w="8110" w:type="dxa"/>
          </w:tcPr>
          <w:p w14:paraId="2E5C739C" w14:textId="19625199" w:rsidR="007078D7" w:rsidRPr="006C07DE" w:rsidRDefault="007078D7" w:rsidP="007078D7">
            <w:pPr>
              <w:pStyle w:val="ac"/>
              <w:spacing w:line="360" w:lineRule="auto"/>
              <w:ind w:left="480"/>
              <w:rPr>
                <w:rFonts w:eastAsiaTheme="minorEastAsia"/>
                <w:i/>
                <w:iCs/>
                <w:color w:val="FF0000"/>
              </w:rPr>
            </w:pPr>
            <w:r w:rsidRPr="006C07DE">
              <w:rPr>
                <w:rFonts w:eastAsia="新細明體"/>
                <w:i/>
                <w:color w:val="FF0000"/>
                <w:lang w:val="en-GB"/>
              </w:rPr>
              <w:t>stimulating the senses.</w:t>
            </w:r>
          </w:p>
        </w:tc>
      </w:tr>
      <w:tr w:rsidR="007078D7" w:rsidRPr="006C07DE" w14:paraId="40DF06D9" w14:textId="77777777" w:rsidTr="007078D7">
        <w:tc>
          <w:tcPr>
            <w:tcW w:w="8110" w:type="dxa"/>
          </w:tcPr>
          <w:p w14:paraId="49D6649F" w14:textId="4A0F05E1" w:rsidR="007078D7" w:rsidRPr="006C07DE" w:rsidRDefault="007078D7" w:rsidP="007078D7">
            <w:pPr>
              <w:spacing w:line="360" w:lineRule="auto"/>
              <w:rPr>
                <w:rFonts w:eastAsiaTheme="minorEastAsia"/>
                <w:i/>
                <w:iCs/>
                <w:color w:val="FF0000"/>
              </w:rPr>
            </w:pPr>
            <w:r w:rsidRPr="006C07DE">
              <w:rPr>
                <w:rFonts w:eastAsia="新細明體"/>
                <w:i/>
                <w:color w:val="FF0000"/>
                <w:lang w:val="en-GB"/>
              </w:rPr>
              <w:t>(Other reasonable suggestions are also acceptable)</w:t>
            </w:r>
          </w:p>
        </w:tc>
      </w:tr>
    </w:tbl>
    <w:p w14:paraId="04CED560" w14:textId="7FF22990" w:rsidR="007078D7" w:rsidRPr="006C07DE" w:rsidRDefault="007078D7" w:rsidP="007078D7">
      <w:pPr>
        <w:pStyle w:val="ac"/>
        <w:ind w:left="480"/>
        <w:rPr>
          <w:rFonts w:eastAsia="新細明體"/>
          <w:lang w:val="en-GB"/>
        </w:rPr>
      </w:pPr>
    </w:p>
    <w:p w14:paraId="08316E94" w14:textId="48C4ED1B" w:rsidR="00864C72" w:rsidRPr="006C07DE" w:rsidRDefault="00864C72" w:rsidP="00FC4311">
      <w:pPr>
        <w:pStyle w:val="ac"/>
        <w:numPr>
          <w:ilvl w:val="0"/>
          <w:numId w:val="42"/>
        </w:numPr>
        <w:rPr>
          <w:rFonts w:eastAsia="新細明體"/>
          <w:lang w:val="en-GB"/>
        </w:rPr>
      </w:pPr>
      <w:r w:rsidRPr="006C07DE">
        <w:rPr>
          <w:rFonts w:eastAsia="新細明體"/>
          <w:lang w:val="en-GB"/>
        </w:rPr>
        <w:t xml:space="preserve">Where would you suggest Sau Lai and Tsz Ching </w:t>
      </w:r>
      <w:r w:rsidR="006B197C" w:rsidRPr="006C07DE">
        <w:rPr>
          <w:rFonts w:eastAsia="新細明體"/>
          <w:lang w:val="en-GB"/>
        </w:rPr>
        <w:t xml:space="preserve">to </w:t>
      </w:r>
      <w:r w:rsidRPr="006C07DE">
        <w:rPr>
          <w:rFonts w:eastAsia="新細明體"/>
          <w:lang w:val="en-GB"/>
        </w:rPr>
        <w:t xml:space="preserve">go </w:t>
      </w:r>
      <w:r w:rsidR="006B197C" w:rsidRPr="006C07DE">
        <w:rPr>
          <w:rFonts w:eastAsia="新細明體"/>
          <w:lang w:val="en-GB"/>
        </w:rPr>
        <w:t xml:space="preserve">for </w:t>
      </w:r>
      <w:r w:rsidRPr="006C07DE">
        <w:rPr>
          <w:rFonts w:eastAsia="新細明體"/>
          <w:lang w:val="en-GB"/>
        </w:rPr>
        <w:t>a date? Why?</w:t>
      </w:r>
      <w:r w:rsidR="008274AD" w:rsidRPr="006C07DE">
        <w:rPr>
          <w:rFonts w:eastAsia="新細明體"/>
          <w:lang w:val="en-GB"/>
        </w:rPr>
        <w:t xml:space="preserve"> </w:t>
      </w:r>
      <w:r w:rsidRPr="006C07DE">
        <w:rPr>
          <w:rFonts w:eastAsia="新細明體"/>
          <w:lang w:val="en-GB"/>
        </w:rPr>
        <w:t>(May choose more than one location.)</w:t>
      </w:r>
    </w:p>
    <w:tbl>
      <w:tblPr>
        <w:tblStyle w:val="a3"/>
        <w:tblW w:w="0" w:type="auto"/>
        <w:tblInd w:w="480" w:type="dxa"/>
        <w:tblBorders>
          <w:top w:val="none" w:sz="0" w:space="0" w:color="auto"/>
          <w:left w:val="none" w:sz="0" w:space="0" w:color="auto"/>
          <w:right w:val="none" w:sz="0" w:space="0" w:color="auto"/>
        </w:tblBorders>
        <w:tblLook w:val="04A0" w:firstRow="1" w:lastRow="0" w:firstColumn="1" w:lastColumn="0" w:noHBand="0" w:noVBand="1"/>
      </w:tblPr>
      <w:tblGrid>
        <w:gridCol w:w="7820"/>
      </w:tblGrid>
      <w:tr w:rsidR="00864C72" w:rsidRPr="006C07DE" w14:paraId="65F5A3A0" w14:textId="77777777" w:rsidTr="00567BDA">
        <w:tc>
          <w:tcPr>
            <w:tcW w:w="8110" w:type="dxa"/>
          </w:tcPr>
          <w:p w14:paraId="4A1A171E" w14:textId="19967DE7" w:rsidR="00864C72" w:rsidRPr="006C07DE" w:rsidRDefault="00864C72" w:rsidP="00864C72">
            <w:pPr>
              <w:spacing w:line="360" w:lineRule="auto"/>
              <w:rPr>
                <w:rFonts w:eastAsiaTheme="minorEastAsia"/>
                <w:color w:val="FF0000"/>
              </w:rPr>
            </w:pPr>
            <w:r w:rsidRPr="006C07DE">
              <w:rPr>
                <w:rFonts w:eastAsiaTheme="minorEastAsia" w:hint="eastAsia"/>
                <w:color w:val="FF0000"/>
              </w:rPr>
              <w:sym w:font="Wingdings 2" w:char="F052"/>
            </w:r>
            <w:r w:rsidRPr="006C07DE">
              <w:rPr>
                <w:rFonts w:eastAsiaTheme="minorEastAsia"/>
                <w:color w:val="FF0000"/>
              </w:rPr>
              <w:t xml:space="preserve"> </w:t>
            </w:r>
            <w:r w:rsidRPr="006C07DE">
              <w:rPr>
                <w:rFonts w:eastAsiaTheme="minorEastAsia"/>
                <w:color w:val="000000" w:themeColor="text1"/>
              </w:rPr>
              <w:t>Downtown</w:t>
            </w:r>
            <w:r w:rsidRPr="006C07DE">
              <w:rPr>
                <w:rFonts w:eastAsiaTheme="minorEastAsia"/>
                <w:color w:val="000000" w:themeColor="text1"/>
              </w:rPr>
              <w:tab/>
            </w:r>
            <w:r w:rsidRPr="006C07DE">
              <w:rPr>
                <w:rFonts w:eastAsiaTheme="minorEastAsia"/>
                <w:color w:val="FF0000"/>
              </w:rPr>
              <w:tab/>
            </w:r>
            <w:r w:rsidRPr="006C07DE">
              <w:rPr>
                <w:rFonts w:eastAsiaTheme="minorEastAsia"/>
                <w:color w:val="FF0000"/>
              </w:rPr>
              <w:tab/>
            </w:r>
            <w:r w:rsidRPr="006C07DE">
              <w:rPr>
                <w:rFonts w:eastAsiaTheme="minorEastAsia" w:hint="eastAsia"/>
                <w:color w:val="FF0000"/>
              </w:rPr>
              <w:sym w:font="Wingdings 2" w:char="F052"/>
            </w:r>
            <w:r w:rsidRPr="006C07DE">
              <w:rPr>
                <w:rFonts w:eastAsiaTheme="minorEastAsia"/>
                <w:color w:val="FF0000"/>
              </w:rPr>
              <w:t xml:space="preserve"> </w:t>
            </w:r>
            <w:r w:rsidRPr="006C07DE">
              <w:rPr>
                <w:rFonts w:eastAsia="新細明體"/>
                <w:color w:val="000000" w:themeColor="text1"/>
                <w:lang w:val="en-GB"/>
              </w:rPr>
              <w:t>Fast food restaurants</w:t>
            </w:r>
            <w:r w:rsidRPr="006C07DE">
              <w:rPr>
                <w:rFonts w:eastAsia="新細明體"/>
                <w:color w:val="FF0000"/>
                <w:lang w:val="en-GB"/>
              </w:rPr>
              <w:tab/>
            </w:r>
          </w:p>
        </w:tc>
      </w:tr>
      <w:tr w:rsidR="00864C72" w:rsidRPr="006C07DE" w14:paraId="775146C6" w14:textId="77777777" w:rsidTr="00567BDA">
        <w:tc>
          <w:tcPr>
            <w:tcW w:w="8110" w:type="dxa"/>
          </w:tcPr>
          <w:p w14:paraId="1B932724" w14:textId="77192C7C" w:rsidR="00864C72" w:rsidRPr="006C07DE" w:rsidRDefault="00864C72" w:rsidP="00864C72">
            <w:pPr>
              <w:spacing w:line="360" w:lineRule="auto"/>
              <w:rPr>
                <w:rFonts w:eastAsiaTheme="minorEastAsia"/>
                <w:iCs/>
                <w:color w:val="FF0000"/>
              </w:rPr>
            </w:pPr>
            <w:r w:rsidRPr="006C07DE">
              <w:rPr>
                <w:rFonts w:eastAsiaTheme="minorEastAsia"/>
                <w:iCs/>
                <w:color w:val="000000" w:themeColor="text1"/>
              </w:rPr>
              <w:sym w:font="Wingdings 2" w:char="F0A3"/>
            </w:r>
            <w:r w:rsidRPr="006C07DE">
              <w:rPr>
                <w:rFonts w:eastAsiaTheme="minorEastAsia"/>
                <w:iCs/>
                <w:color w:val="000000" w:themeColor="text1"/>
              </w:rPr>
              <w:t xml:space="preserve"> </w:t>
            </w:r>
            <w:r w:rsidRPr="006C07DE">
              <w:rPr>
                <w:rFonts w:eastAsia="新細明體"/>
                <w:color w:val="000000" w:themeColor="text1"/>
                <w:lang w:val="en-GB"/>
              </w:rPr>
              <w:t>A dark and silent park</w:t>
            </w:r>
            <w:r w:rsidRPr="006C07DE">
              <w:rPr>
                <w:rFonts w:eastAsia="新細明體"/>
                <w:color w:val="000000" w:themeColor="text1"/>
                <w:lang w:val="en-GB"/>
              </w:rPr>
              <w:tab/>
            </w:r>
            <w:r w:rsidRPr="006C07DE">
              <w:rPr>
                <w:rFonts w:eastAsiaTheme="minorEastAsia"/>
                <w:iCs/>
                <w:color w:val="000000" w:themeColor="text1"/>
              </w:rPr>
              <w:sym w:font="Wingdings 2" w:char="F0A3"/>
            </w:r>
            <w:r w:rsidRPr="006C07DE">
              <w:rPr>
                <w:rFonts w:eastAsiaTheme="minorEastAsia"/>
                <w:iCs/>
                <w:color w:val="000000" w:themeColor="text1"/>
              </w:rPr>
              <w:t xml:space="preserve"> </w:t>
            </w:r>
            <w:r w:rsidRPr="006C07DE">
              <w:rPr>
                <w:rFonts w:eastAsia="新細明體"/>
                <w:color w:val="000000" w:themeColor="text1"/>
                <w:lang w:val="en-GB"/>
              </w:rPr>
              <w:t>A roo</w:t>
            </w:r>
            <w:r w:rsidRPr="006C07DE">
              <w:rPr>
                <w:rFonts w:eastAsia="新細明體"/>
                <w:lang w:val="en-GB"/>
              </w:rPr>
              <w:t>m for two</w:t>
            </w:r>
          </w:p>
        </w:tc>
      </w:tr>
      <w:tr w:rsidR="00864C72" w:rsidRPr="006C07DE" w14:paraId="364836BE" w14:textId="77777777" w:rsidTr="00567BDA">
        <w:tc>
          <w:tcPr>
            <w:tcW w:w="8110" w:type="dxa"/>
          </w:tcPr>
          <w:p w14:paraId="04150AB3" w14:textId="126A244F" w:rsidR="00864C72" w:rsidRPr="006C07DE" w:rsidRDefault="000A4F7F" w:rsidP="000A4F7F">
            <w:pPr>
              <w:spacing w:line="360" w:lineRule="auto"/>
              <w:rPr>
                <w:rFonts w:asciiTheme="minorEastAsia" w:eastAsiaTheme="minorEastAsia" w:hAnsiTheme="minorEastAsia" w:cs="新細明體"/>
                <w:i/>
                <w:iCs/>
                <w:color w:val="FF0000"/>
              </w:rPr>
            </w:pPr>
            <w:r w:rsidRPr="006C07DE">
              <w:rPr>
                <w:rFonts w:eastAsia="新細明體"/>
                <w:i/>
                <w:color w:val="FF0000"/>
                <w:lang w:val="en-GB"/>
              </w:rPr>
              <w:t xml:space="preserve">Reasons: </w:t>
            </w:r>
            <w:r w:rsidR="00864C72" w:rsidRPr="006C07DE">
              <w:rPr>
                <w:rFonts w:eastAsia="新細明體"/>
                <w:i/>
                <w:color w:val="FF0000"/>
                <w:lang w:val="en-GB"/>
              </w:rPr>
              <w:t>Lovers spending time alone in quiet places, such as in rooms</w:t>
            </w:r>
            <w:r w:rsidR="006B197C" w:rsidRPr="006C07DE">
              <w:rPr>
                <w:rFonts w:eastAsia="新細明體"/>
                <w:i/>
                <w:color w:val="FF0000"/>
                <w:lang w:val="en-GB"/>
              </w:rPr>
              <w:t>,</w:t>
            </w:r>
            <w:r w:rsidRPr="006C07DE">
              <w:rPr>
                <w:rFonts w:eastAsia="新細明體"/>
                <w:i/>
                <w:color w:val="FF0000"/>
                <w:lang w:val="en-GB"/>
              </w:rPr>
              <w:t xml:space="preserve"> will </w:t>
            </w:r>
          </w:p>
        </w:tc>
      </w:tr>
      <w:tr w:rsidR="00864C72" w:rsidRPr="006C07DE" w14:paraId="4FE52E62" w14:textId="77777777" w:rsidTr="00567BDA">
        <w:tc>
          <w:tcPr>
            <w:tcW w:w="8110" w:type="dxa"/>
          </w:tcPr>
          <w:p w14:paraId="0B68D5F7" w14:textId="6B049D72" w:rsidR="00864C72" w:rsidRPr="006C07DE" w:rsidRDefault="000A4F7F" w:rsidP="000A4F7F">
            <w:pPr>
              <w:spacing w:line="360" w:lineRule="auto"/>
              <w:rPr>
                <w:rFonts w:eastAsiaTheme="minorEastAsia"/>
                <w:i/>
                <w:iCs/>
                <w:color w:val="FF0000"/>
              </w:rPr>
            </w:pPr>
            <w:r w:rsidRPr="006C07DE">
              <w:rPr>
                <w:rFonts w:eastAsia="新細明體"/>
                <w:i/>
                <w:color w:val="FF0000"/>
                <w:lang w:val="en-GB"/>
              </w:rPr>
              <w:t xml:space="preserve">easily lead to overly intimate physical contact which can easily arouse the </w:t>
            </w:r>
          </w:p>
        </w:tc>
      </w:tr>
      <w:tr w:rsidR="00864C72" w:rsidRPr="006C07DE" w14:paraId="4D891F1F" w14:textId="77777777" w:rsidTr="00567BDA">
        <w:tc>
          <w:tcPr>
            <w:tcW w:w="8110" w:type="dxa"/>
          </w:tcPr>
          <w:p w14:paraId="263154A6" w14:textId="2B190C09" w:rsidR="00864C72" w:rsidRPr="006C07DE" w:rsidRDefault="000A4F7F" w:rsidP="00567BDA">
            <w:pPr>
              <w:spacing w:line="360" w:lineRule="auto"/>
              <w:rPr>
                <w:rFonts w:eastAsiaTheme="minorEastAsia"/>
                <w:i/>
                <w:iCs/>
                <w:color w:val="FF0000"/>
              </w:rPr>
            </w:pPr>
            <w:r w:rsidRPr="006C07DE">
              <w:rPr>
                <w:rFonts w:eastAsia="新細明體"/>
                <w:i/>
                <w:color w:val="FF0000"/>
                <w:lang w:val="en-GB"/>
              </w:rPr>
              <w:t>sexual desire of and even lead to sexual activity.</w:t>
            </w:r>
          </w:p>
        </w:tc>
      </w:tr>
      <w:tr w:rsidR="000A4F7F" w:rsidRPr="006C07DE" w14:paraId="0E9E2CC5" w14:textId="77777777" w:rsidTr="00567BDA">
        <w:tc>
          <w:tcPr>
            <w:tcW w:w="8110" w:type="dxa"/>
          </w:tcPr>
          <w:p w14:paraId="0E1D2196" w14:textId="77777777" w:rsidR="000A4F7F" w:rsidRPr="006C07DE" w:rsidRDefault="000A4F7F" w:rsidP="00567BDA">
            <w:pPr>
              <w:spacing w:line="360" w:lineRule="auto"/>
              <w:rPr>
                <w:rFonts w:eastAsia="新細明體"/>
                <w:i/>
                <w:color w:val="FF0000"/>
                <w:lang w:val="en-GB"/>
              </w:rPr>
            </w:pPr>
          </w:p>
        </w:tc>
      </w:tr>
      <w:tr w:rsidR="000A4F7F" w:rsidRPr="006C07DE" w14:paraId="2AE53821" w14:textId="77777777" w:rsidTr="00567BDA">
        <w:tc>
          <w:tcPr>
            <w:tcW w:w="8110" w:type="dxa"/>
          </w:tcPr>
          <w:p w14:paraId="6FC9C707" w14:textId="77777777" w:rsidR="000A4F7F" w:rsidRPr="006C07DE" w:rsidRDefault="000A4F7F" w:rsidP="00567BDA">
            <w:pPr>
              <w:spacing w:line="360" w:lineRule="auto"/>
              <w:rPr>
                <w:rFonts w:eastAsia="新細明體"/>
                <w:i/>
                <w:color w:val="FF0000"/>
                <w:lang w:val="en-GB"/>
              </w:rPr>
            </w:pPr>
          </w:p>
        </w:tc>
      </w:tr>
    </w:tbl>
    <w:p w14:paraId="74A82EE1" w14:textId="2C28736A" w:rsidR="00864C72" w:rsidRPr="006C07DE" w:rsidRDefault="00864C72" w:rsidP="007078D7">
      <w:pPr>
        <w:pStyle w:val="ac"/>
        <w:ind w:left="480"/>
        <w:rPr>
          <w:rFonts w:eastAsia="新細明體"/>
        </w:rPr>
      </w:pPr>
    </w:p>
    <w:p w14:paraId="5D17A9DF" w14:textId="5F6F4A8D" w:rsidR="00A65CF9" w:rsidRPr="006C07DE" w:rsidRDefault="00A65CF9">
      <w:pPr>
        <w:rPr>
          <w:rFonts w:eastAsia="新細明體"/>
          <w:bCs/>
          <w:lang w:val="en-GB"/>
        </w:rPr>
      </w:pPr>
      <w:r w:rsidRPr="006C07DE">
        <w:rPr>
          <w:rFonts w:eastAsia="新細明體"/>
          <w:bCs/>
          <w:lang w:val="en-GB"/>
        </w:rPr>
        <w:br w:type="page"/>
      </w:r>
    </w:p>
    <w:p w14:paraId="099C4128" w14:textId="2068AF4C" w:rsidR="00A65CF9" w:rsidRPr="006C07DE" w:rsidRDefault="00A65CF9">
      <w:pPr>
        <w:rPr>
          <w:rFonts w:eastAsia="新細明體"/>
          <w:lang w:val="en-GB"/>
        </w:rPr>
      </w:pPr>
      <w:r w:rsidRPr="006C07DE">
        <w:rPr>
          <w:rFonts w:eastAsia="新細明體"/>
          <w:noProof/>
          <w:lang w:val="en-US" w:eastAsia="zh-CN"/>
        </w:rPr>
        <w:lastRenderedPageBreak/>
        <w:drawing>
          <wp:anchor distT="0" distB="0" distL="114300" distR="114300" simplePos="0" relativeHeight="251783282" behindDoc="1" locked="0" layoutInCell="1" allowOverlap="1" wp14:anchorId="33BE6F1A" wp14:editId="077CD2DD">
            <wp:simplePos x="0" y="0"/>
            <wp:positionH relativeFrom="margin">
              <wp:posOffset>-525779</wp:posOffset>
            </wp:positionH>
            <wp:positionV relativeFrom="paragraph">
              <wp:posOffset>-525780</wp:posOffset>
            </wp:positionV>
            <wp:extent cx="6179820" cy="8782953"/>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2691" b="6332"/>
                    <a:stretch/>
                  </pic:blipFill>
                  <pic:spPr bwMode="auto">
                    <a:xfrm>
                      <a:off x="0" y="0"/>
                      <a:ext cx="6181538" cy="8785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7DE">
        <w:rPr>
          <w:rFonts w:eastAsia="新細明體"/>
          <w:noProof/>
          <w:lang w:val="en-US" w:eastAsia="zh-CN"/>
        </w:rPr>
        <mc:AlternateContent>
          <mc:Choice Requires="wps">
            <w:drawing>
              <wp:anchor distT="0" distB="0" distL="114300" distR="114300" simplePos="0" relativeHeight="251927666" behindDoc="0" locked="0" layoutInCell="1" allowOverlap="1" wp14:anchorId="1D1AE827" wp14:editId="61A3DE77">
                <wp:simplePos x="0" y="0"/>
                <wp:positionH relativeFrom="column">
                  <wp:posOffset>3912235</wp:posOffset>
                </wp:positionH>
                <wp:positionV relativeFrom="paragraph">
                  <wp:posOffset>165735</wp:posOffset>
                </wp:positionV>
                <wp:extent cx="914400" cy="401781"/>
                <wp:effectExtent l="0" t="0" r="9525" b="0"/>
                <wp:wrapNone/>
                <wp:docPr id="626" name="文字方塊 626"/>
                <wp:cNvGraphicFramePr/>
                <a:graphic xmlns:a="http://schemas.openxmlformats.org/drawingml/2006/main">
                  <a:graphicData uri="http://schemas.microsoft.com/office/word/2010/wordprocessingShape">
                    <wps:wsp>
                      <wps:cNvSpPr txBox="1"/>
                      <wps:spPr>
                        <a:xfrm>
                          <a:off x="0" y="0"/>
                          <a:ext cx="914400" cy="401781"/>
                        </a:xfrm>
                        <a:prstGeom prst="rect">
                          <a:avLst/>
                        </a:prstGeom>
                        <a:solidFill>
                          <a:schemeClr val="lt1"/>
                        </a:solidFill>
                        <a:ln w="6350">
                          <a:noFill/>
                        </a:ln>
                      </wps:spPr>
                      <wps:txbx>
                        <w:txbxContent>
                          <w:p w14:paraId="160A34C1" w14:textId="529B7711" w:rsidR="000516F9" w:rsidRPr="001979F9" w:rsidRDefault="000516F9">
                            <w:r w:rsidRPr="001979F9">
                              <w:t xml:space="preserve">Appendix </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AE827" id="文字方塊 626" o:spid="_x0000_s1047" type="#_x0000_t202" style="position:absolute;margin-left:308.05pt;margin-top:13.05pt;width:1in;height:31.65pt;z-index:25192766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" fillcolor="white [3201]" stroked="f" strokeweight=".5pt">
                <v:textbox>
                  <w:txbxContent>
                    <w:p w14:paraId="160A34C1" w14:textId="529B7711" w:rsidR="000516F9" w:rsidRPr="001979F9" w:rsidRDefault="000516F9">
                      <w:r w:rsidRPr="001979F9">
                        <w:t xml:space="preserve">Appendix </w:t>
                      </w:r>
                      <w:r>
                        <w:t>2</w:t>
                      </w:r>
                    </w:p>
                  </w:txbxContent>
                </v:textbox>
              </v:shape>
            </w:pict>
          </mc:Fallback>
        </mc:AlternateContent>
      </w:r>
    </w:p>
    <w:p w14:paraId="05971AEB" w14:textId="6B19AB48" w:rsidR="00A65CF9" w:rsidRPr="006C07DE" w:rsidRDefault="00A65CF9">
      <w:pPr>
        <w:rPr>
          <w:rFonts w:eastAsia="新細明體"/>
          <w:lang w:val="en-GB"/>
        </w:rPr>
      </w:pPr>
      <w:r w:rsidRPr="006C07DE">
        <w:rPr>
          <w:rFonts w:eastAsia="新細明體"/>
          <w:noProof/>
          <w:lang w:val="en-US" w:eastAsia="zh-CN"/>
        </w:rPr>
        <w:drawing>
          <wp:anchor distT="0" distB="0" distL="114300" distR="114300" simplePos="0" relativeHeight="252146802" behindDoc="0" locked="0" layoutInCell="1" allowOverlap="1" wp14:anchorId="25D11614" wp14:editId="1710DA93">
            <wp:simplePos x="0" y="0"/>
            <wp:positionH relativeFrom="column">
              <wp:posOffset>388620</wp:posOffset>
            </wp:positionH>
            <wp:positionV relativeFrom="paragraph">
              <wp:posOffset>7620</wp:posOffset>
            </wp:positionV>
            <wp:extent cx="448733" cy="7437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48733" cy="74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B7BD8" w14:textId="692DA080" w:rsidR="00A65CF9" w:rsidRPr="006C07DE" w:rsidRDefault="00A65CF9">
      <w:pPr>
        <w:rPr>
          <w:rFonts w:eastAsia="新細明體"/>
          <w:lang w:val="en-GB"/>
        </w:rPr>
      </w:pPr>
      <w:r w:rsidRPr="006C07DE">
        <w:rPr>
          <w:rFonts w:eastAsia="新細明體"/>
          <w:b/>
          <w:noProof/>
          <w:sz w:val="28"/>
          <w:szCs w:val="28"/>
          <w:lang w:val="en-US" w:eastAsia="zh-CN"/>
        </w:rPr>
        <mc:AlternateContent>
          <mc:Choice Requires="wps">
            <w:drawing>
              <wp:anchor distT="45720" distB="45720" distL="114300" distR="114300" simplePos="0" relativeHeight="251785330" behindDoc="0" locked="0" layoutInCell="1" allowOverlap="1" wp14:anchorId="36F699E4" wp14:editId="7DF7559D">
                <wp:simplePos x="0" y="0"/>
                <wp:positionH relativeFrom="margin">
                  <wp:align>left</wp:align>
                </wp:positionH>
                <wp:positionV relativeFrom="paragraph">
                  <wp:posOffset>129540</wp:posOffset>
                </wp:positionV>
                <wp:extent cx="4838700" cy="7112000"/>
                <wp:effectExtent l="0" t="0" r="0" b="0"/>
                <wp:wrapNone/>
                <wp:docPr id="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112000"/>
                        </a:xfrm>
                        <a:prstGeom prst="rect">
                          <a:avLst/>
                        </a:prstGeom>
                        <a:solidFill>
                          <a:srgbClr val="FFFFFF"/>
                        </a:solidFill>
                        <a:ln w="9525">
                          <a:noFill/>
                          <a:miter lim="800000"/>
                          <a:headEnd/>
                          <a:tailEnd/>
                        </a:ln>
                      </wps:spPr>
                      <wps:txbx>
                        <w:txbxContent>
                          <w:p w14:paraId="41351D57" w14:textId="2F777BC5" w:rsidR="000516F9" w:rsidRPr="00A65CF9" w:rsidRDefault="000516F9" w:rsidP="00A65CF9">
                            <w:pPr>
                              <w:keepNext/>
                              <w:snapToGrid w:val="0"/>
                              <w:spacing w:line="276" w:lineRule="auto"/>
                              <w:ind w:firstLine="1260"/>
                              <w:rPr>
                                <w:rFonts w:eastAsia="微軟正黑體"/>
                                <w:b/>
                                <w:sz w:val="28"/>
                                <w:szCs w:val="28"/>
                              </w:rPr>
                            </w:pPr>
                            <w:r w:rsidRPr="00A65CF9">
                              <w:rPr>
                                <w:b/>
                                <w:sz w:val="28"/>
                                <w:szCs w:val="28"/>
                              </w:rPr>
                              <w:t>Know more:  Sexual impulses and masturbation</w:t>
                            </w:r>
                          </w:p>
                          <w:p w14:paraId="14B9289A" w14:textId="405AC51F" w:rsidR="000516F9" w:rsidRDefault="000516F9" w:rsidP="00FC005D">
                            <w:pPr>
                              <w:pStyle w:val="ReadingInfo"/>
                              <w:ind w:firstLine="0"/>
                              <w:jc w:val="right"/>
                              <w:rPr>
                                <w:rFonts w:ascii="Times New Roman" w:hAnsi="Times New Roman"/>
                                <w:sz w:val="24"/>
                                <w:szCs w:val="24"/>
                              </w:rPr>
                            </w:pPr>
                          </w:p>
                          <w:p w14:paraId="2DB3572B" w14:textId="1ACA5410" w:rsidR="000516F9" w:rsidRPr="00B83233" w:rsidRDefault="000516F9" w:rsidP="00FC005D">
                            <w:pPr>
                              <w:pStyle w:val="ReadingInfo"/>
                              <w:ind w:firstLine="0"/>
                              <w:rPr>
                                <w:rFonts w:ascii="Times New Roman" w:hAnsi="Times New Roman"/>
                                <w:sz w:val="24"/>
                                <w:szCs w:val="24"/>
                              </w:rPr>
                            </w:pPr>
                            <w:r>
                              <w:rPr>
                                <w:rFonts w:ascii="Times New Roman" w:hAnsi="Times New Roman"/>
                                <w:sz w:val="24"/>
                                <w:szCs w:val="24"/>
                              </w:rPr>
                              <w:t>Sexual impulses are natural and normal physiological reactions. A nude painting, touching one’s sexual organs or sexual fantasies can all produce sexual impulses, which can lead to physical and psychological changes such as a rapid heartbeat, flushing and excitement. Masturbation is the use of hands or objects to stimulate the sexual organs of a man or woman in order to achieve sexual excitement or orgasm. As such, masturbation has the effect of relieving sexual stress. Some people have the misconception that masturbation can lead to physical weakness, retarded growth, nervous disorders, sexual impotence and even fertility problems. However, medical evidence has shown that occasional masturbation has no health consequences. However, safety and hygiene should be taken into account when masturbating.</w:t>
                            </w:r>
                          </w:p>
                          <w:p w14:paraId="5423C7D0" w14:textId="3B4ACD0F" w:rsidR="000516F9" w:rsidRPr="00B83233" w:rsidRDefault="000516F9" w:rsidP="00FC005D">
                            <w:pPr>
                              <w:pStyle w:val="ReadingInfo"/>
                              <w:ind w:firstLine="0"/>
                              <w:rPr>
                                <w:rFonts w:ascii="Times New Roman" w:hAnsi="Times New Roman"/>
                                <w:sz w:val="24"/>
                                <w:szCs w:val="24"/>
                              </w:rPr>
                            </w:pPr>
                          </w:p>
                          <w:p w14:paraId="7BB5636E" w14:textId="3DE38CCF" w:rsidR="000516F9" w:rsidRPr="00501EA6" w:rsidRDefault="000516F9" w:rsidP="00FC005D">
                            <w:pPr>
                              <w:pStyle w:val="ReadingInfo"/>
                              <w:ind w:firstLine="0"/>
                              <w:rPr>
                                <w:rFonts w:ascii="Times New Roman" w:hAnsi="Times New Roman"/>
                                <w:sz w:val="24"/>
                                <w:szCs w:val="24"/>
                              </w:rPr>
                            </w:pPr>
                            <w:r>
                              <w:rPr>
                                <w:rFonts w:ascii="Times New Roman" w:hAnsi="Times New Roman"/>
                                <w:sz w:val="24"/>
                                <w:szCs w:val="24"/>
                              </w:rPr>
                              <w:t>Each person has different sexual needs and the way in which they handle them varies from person to person. Therefore, there is no standard for the frequency of masturbation. The most important thing is to be aware of the potential effects of masturbation. If we masturbate to escape from loneliness, boredom or stress, it will not help solve the problem, and we may be unable to control ourselves and indulge in the pleasures of masturbation all day long, neglecting people and events around us and affecting our normal social life. Therefore, young people should seek help from a doctor or professional counsellor if they are experiencing psychological or emotional distress.</w:t>
                            </w:r>
                            <w:r w:rsidRPr="00A65CF9">
                              <w:t xml:space="preserve"> </w:t>
                            </w:r>
                          </w:p>
                          <w:p w14:paraId="78B4703D" w14:textId="77777777" w:rsidR="000516F9" w:rsidRPr="00501EA6" w:rsidRDefault="000516F9" w:rsidP="00FC005D">
                            <w:pPr>
                              <w:pStyle w:val="Citation"/>
                              <w:rPr>
                                <w:rFonts w:ascii="Times New Roman" w:eastAsia="微軟正黑體" w:hAnsi="Times New Roman"/>
                                <w:lang w:eastAsia="zh-TW"/>
                              </w:rPr>
                            </w:pPr>
                          </w:p>
                          <w:p w14:paraId="3D42C8F9" w14:textId="07E138CE" w:rsidR="000516F9" w:rsidRPr="00501EA6" w:rsidRDefault="000516F9" w:rsidP="00FC005D">
                            <w:pPr>
                              <w:pStyle w:val="Citation"/>
                              <w:rPr>
                                <w:rFonts w:ascii="Times New Roman" w:hAnsi="Times New Roman"/>
                              </w:rPr>
                            </w:pPr>
                            <w:r>
                              <w:rPr>
                                <w:rFonts w:ascii="Times New Roman" w:hAnsi="Times New Roman"/>
                              </w:rPr>
                              <w:t xml:space="preserve">Source: </w:t>
                            </w:r>
                            <w:r w:rsidRPr="001979F9">
                              <w:rPr>
                                <w:rFonts w:ascii="Times New Roman" w:hAnsi="Times New Roman"/>
                                <w:u w:val="single"/>
                              </w:rPr>
                              <w:t>Excerpted and adapted</w:t>
                            </w:r>
                            <w:r>
                              <w:rPr>
                                <w:rFonts w:ascii="Times New Roman" w:hAnsi="Times New Roman"/>
                              </w:rPr>
                              <w:t xml:space="preserve"> from The Family Planning Association of Hong Kong (2020a), </w:t>
                            </w:r>
                            <w:r w:rsidRPr="005010B2">
                              <w:rPr>
                                <w:rFonts w:ascii="Times New Roman" w:eastAsia="新細明體" w:hAnsi="Times New Roman"/>
                                <w:lang w:val="en-GB"/>
                              </w:rPr>
                              <w:t>How to control sexual impulses</w:t>
                            </w:r>
                            <w:r w:rsidRPr="005010B2">
                              <w:rPr>
                                <w:rFonts w:ascii="Times New Roman" w:hAnsi="Times New Roman"/>
                              </w:rPr>
                              <w:t>.</w:t>
                            </w:r>
                          </w:p>
                          <w:p w14:paraId="7B8E26CB" w14:textId="633885A8" w:rsidR="000516F9" w:rsidRPr="00FC005D" w:rsidRDefault="00051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99E4" id="_x0000_s1048" type="#_x0000_t202" style="position:absolute;margin-left:0;margin-top:10.2pt;width:381pt;height:560pt;z-index:2517853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" stroked="f">
                <v:textbox>
                  <w:txbxContent>
                    <w:p w14:paraId="41351D57" w14:textId="2F777BC5" w:rsidR="000516F9" w:rsidRPr="00A65CF9" w:rsidRDefault="000516F9" w:rsidP="00A65CF9">
                      <w:pPr>
                        <w:keepNext/>
                        <w:snapToGrid w:val="0"/>
                        <w:spacing w:line="276" w:lineRule="auto"/>
                        <w:ind w:firstLine="1260"/>
                        <w:rPr>
                          <w:rFonts w:eastAsia="微軟正黑體"/>
                          <w:b/>
                          <w:sz w:val="28"/>
                          <w:szCs w:val="28"/>
                        </w:rPr>
                      </w:pPr>
                      <w:r w:rsidRPr="00A65CF9">
                        <w:rPr>
                          <w:b/>
                          <w:sz w:val="28"/>
                          <w:szCs w:val="28"/>
                        </w:rPr>
                        <w:t>Know more:  Sexual impulses and masturbation</w:t>
                      </w:r>
                    </w:p>
                    <w:p w14:paraId="14B9289A" w14:textId="405AC51F" w:rsidR="000516F9" w:rsidRDefault="000516F9" w:rsidP="00FC005D">
                      <w:pPr>
                        <w:pStyle w:val="ReadingInfo"/>
                        <w:ind w:firstLine="0"/>
                        <w:jc w:val="right"/>
                        <w:rPr>
                          <w:rFonts w:ascii="Times New Roman" w:hAnsi="Times New Roman"/>
                          <w:sz w:val="24"/>
                          <w:szCs w:val="24"/>
                        </w:rPr>
                      </w:pPr>
                    </w:p>
                    <w:p w14:paraId="2DB3572B" w14:textId="1ACA5410" w:rsidR="000516F9" w:rsidRPr="00B83233" w:rsidRDefault="000516F9" w:rsidP="00FC005D">
                      <w:pPr>
                        <w:pStyle w:val="ReadingInfo"/>
                        <w:ind w:firstLine="0"/>
                        <w:rPr>
                          <w:rFonts w:ascii="Times New Roman" w:hAnsi="Times New Roman"/>
                          <w:sz w:val="24"/>
                          <w:szCs w:val="24"/>
                        </w:rPr>
                      </w:pPr>
                      <w:r>
                        <w:rPr>
                          <w:rFonts w:ascii="Times New Roman" w:hAnsi="Times New Roman"/>
                          <w:sz w:val="24"/>
                          <w:szCs w:val="24"/>
                        </w:rPr>
                        <w:t>Sexual impulses are natural and normal physiological reactions. A nude painting, touching one’s sexual organs or sexual fantasies can all produce sexual impulses, which can lead to physical and psychological changes such as a rapid heartbeat, flushing and excitement. Masturbation is the use of hands or objects to stimulate the sexual organs of a man or woman in order to achieve sexual excitement or orgasm. As such, masturbation has the effect of relieving sexual stress. Some people have the misconception that masturbation can lead to physical weakness, retarded growth, nervous disorders, sexual impotence and even fertility problems. However, medical evidence has shown that occasional masturbation has no health consequences. However, safety and hygiene should be taken into account when masturbating.</w:t>
                      </w:r>
                    </w:p>
                    <w:p w14:paraId="5423C7D0" w14:textId="3B4ACD0F" w:rsidR="000516F9" w:rsidRPr="00B83233" w:rsidRDefault="000516F9" w:rsidP="00FC005D">
                      <w:pPr>
                        <w:pStyle w:val="ReadingInfo"/>
                        <w:ind w:firstLine="0"/>
                        <w:rPr>
                          <w:rFonts w:ascii="Times New Roman" w:hAnsi="Times New Roman"/>
                          <w:sz w:val="24"/>
                          <w:szCs w:val="24"/>
                        </w:rPr>
                      </w:pPr>
                    </w:p>
                    <w:p w14:paraId="7BB5636E" w14:textId="3DE38CCF" w:rsidR="000516F9" w:rsidRPr="00501EA6" w:rsidRDefault="000516F9" w:rsidP="00FC005D">
                      <w:pPr>
                        <w:pStyle w:val="ReadingInfo"/>
                        <w:ind w:firstLine="0"/>
                        <w:rPr>
                          <w:rFonts w:ascii="Times New Roman" w:hAnsi="Times New Roman"/>
                          <w:sz w:val="24"/>
                          <w:szCs w:val="24"/>
                        </w:rPr>
                      </w:pPr>
                      <w:r>
                        <w:rPr>
                          <w:rFonts w:ascii="Times New Roman" w:hAnsi="Times New Roman"/>
                          <w:sz w:val="24"/>
                          <w:szCs w:val="24"/>
                        </w:rPr>
                        <w:t>Each person has different sexual needs and the way in which they handle them varies from person to person. Therefore, there is no standard for the frequency of masturbation. The most important thing is to be aware of the potential effects of masturbation. If we masturbate to escape from loneliness, boredom or stress, it will not help solve the problem, and we may be unable to control ourselves and indulge in the pleasures of masturbation all day long, neglecting people and events around us and affecting our normal social life. Therefore, young people should seek help from a doctor or professional counsellor if they are experiencing psychological or emotional distress.</w:t>
                      </w:r>
                      <w:r w:rsidRPr="00A65CF9">
                        <w:t xml:space="preserve"> </w:t>
                      </w:r>
                    </w:p>
                    <w:p w14:paraId="78B4703D" w14:textId="77777777" w:rsidR="000516F9" w:rsidRPr="00501EA6" w:rsidRDefault="000516F9" w:rsidP="00FC005D">
                      <w:pPr>
                        <w:pStyle w:val="Citation"/>
                        <w:rPr>
                          <w:rFonts w:ascii="Times New Roman" w:eastAsia="微軟正黑體" w:hAnsi="Times New Roman"/>
                          <w:lang w:eastAsia="zh-TW"/>
                        </w:rPr>
                      </w:pPr>
                    </w:p>
                    <w:p w14:paraId="3D42C8F9" w14:textId="07E138CE" w:rsidR="000516F9" w:rsidRPr="00501EA6" w:rsidRDefault="000516F9" w:rsidP="00FC005D">
                      <w:pPr>
                        <w:pStyle w:val="Citation"/>
                        <w:rPr>
                          <w:rFonts w:ascii="Times New Roman" w:hAnsi="Times New Roman"/>
                        </w:rPr>
                      </w:pPr>
                      <w:r>
                        <w:rPr>
                          <w:rFonts w:ascii="Times New Roman" w:hAnsi="Times New Roman"/>
                        </w:rPr>
                        <w:t xml:space="preserve">Source: </w:t>
                      </w:r>
                      <w:r w:rsidRPr="001979F9">
                        <w:rPr>
                          <w:rFonts w:ascii="Times New Roman" w:hAnsi="Times New Roman"/>
                          <w:u w:val="single"/>
                        </w:rPr>
                        <w:t>Excerpted and adapted</w:t>
                      </w:r>
                      <w:r>
                        <w:rPr>
                          <w:rFonts w:ascii="Times New Roman" w:hAnsi="Times New Roman"/>
                        </w:rPr>
                        <w:t xml:space="preserve"> from The Family Planning Association of Hong Kong (2020a), </w:t>
                      </w:r>
                      <w:r w:rsidRPr="005010B2">
                        <w:rPr>
                          <w:rFonts w:ascii="Times New Roman" w:eastAsia="新細明體" w:hAnsi="Times New Roman"/>
                          <w:lang w:val="en-GB"/>
                        </w:rPr>
                        <w:t>How to control sexual impulses</w:t>
                      </w:r>
                      <w:r w:rsidRPr="005010B2">
                        <w:rPr>
                          <w:rFonts w:ascii="Times New Roman" w:hAnsi="Times New Roman"/>
                        </w:rPr>
                        <w:t>.</w:t>
                      </w:r>
                    </w:p>
                    <w:p w14:paraId="7B8E26CB" w14:textId="633885A8" w:rsidR="000516F9" w:rsidRPr="00FC005D" w:rsidRDefault="000516F9"/>
                  </w:txbxContent>
                </v:textbox>
                <w10:wrap anchorx="margin"/>
              </v:shape>
            </w:pict>
          </mc:Fallback>
        </mc:AlternateContent>
      </w:r>
    </w:p>
    <w:p w14:paraId="44F2428A" w14:textId="285E1C96" w:rsidR="00A65CF9" w:rsidRPr="006C07DE" w:rsidRDefault="00A65CF9">
      <w:pPr>
        <w:rPr>
          <w:rFonts w:eastAsia="新細明體"/>
          <w:lang w:val="en-GB"/>
        </w:rPr>
      </w:pPr>
    </w:p>
    <w:p w14:paraId="5E357419" w14:textId="5CB9AA90" w:rsidR="00A65CF9" w:rsidRPr="006C07DE" w:rsidRDefault="00A65CF9">
      <w:pPr>
        <w:rPr>
          <w:rFonts w:eastAsia="新細明體"/>
          <w:lang w:val="en-GB"/>
        </w:rPr>
      </w:pPr>
    </w:p>
    <w:p w14:paraId="4FEAA1EA" w14:textId="36DA20EB" w:rsidR="00A65CF9" w:rsidRPr="006C07DE" w:rsidRDefault="00A65CF9">
      <w:pPr>
        <w:rPr>
          <w:rFonts w:eastAsia="新細明體"/>
          <w:lang w:val="en-GB"/>
        </w:rPr>
      </w:pPr>
    </w:p>
    <w:p w14:paraId="4A922421" w14:textId="1D229A73" w:rsidR="00A65CF9" w:rsidRPr="006C07DE" w:rsidRDefault="00A65CF9">
      <w:pPr>
        <w:rPr>
          <w:rFonts w:eastAsia="新細明體"/>
          <w:lang w:val="en-GB"/>
        </w:rPr>
      </w:pPr>
    </w:p>
    <w:p w14:paraId="35E5CD80" w14:textId="075AB4EA" w:rsidR="00A65CF9" w:rsidRPr="006C07DE" w:rsidRDefault="00A65CF9">
      <w:pPr>
        <w:rPr>
          <w:rFonts w:eastAsia="新細明體"/>
          <w:lang w:val="en-GB"/>
        </w:rPr>
      </w:pPr>
    </w:p>
    <w:p w14:paraId="3DDB37FF" w14:textId="1D0E7208" w:rsidR="00A65CF9" w:rsidRPr="006C07DE" w:rsidRDefault="00A65CF9">
      <w:pPr>
        <w:rPr>
          <w:rFonts w:eastAsia="新細明體"/>
          <w:lang w:val="en-GB"/>
        </w:rPr>
      </w:pPr>
    </w:p>
    <w:p w14:paraId="4E3967C2" w14:textId="55FF3BC0" w:rsidR="00A65CF9" w:rsidRPr="006C07DE" w:rsidRDefault="00A65CF9">
      <w:pPr>
        <w:rPr>
          <w:rFonts w:eastAsia="新細明體"/>
          <w:lang w:val="en-GB"/>
        </w:rPr>
      </w:pPr>
    </w:p>
    <w:p w14:paraId="3BA40F6A" w14:textId="131266F3" w:rsidR="00A65CF9" w:rsidRPr="006C07DE" w:rsidRDefault="00A65CF9">
      <w:pPr>
        <w:rPr>
          <w:rFonts w:eastAsia="新細明體"/>
          <w:lang w:val="en-GB"/>
        </w:rPr>
      </w:pPr>
    </w:p>
    <w:p w14:paraId="4404393E" w14:textId="4EF1A0B6" w:rsidR="00A65CF9" w:rsidRPr="006C07DE" w:rsidRDefault="00A65CF9">
      <w:pPr>
        <w:rPr>
          <w:rFonts w:eastAsia="新細明體"/>
          <w:lang w:val="en-GB"/>
        </w:rPr>
      </w:pPr>
    </w:p>
    <w:p w14:paraId="26AF4115" w14:textId="3878295A" w:rsidR="00A65CF9" w:rsidRPr="006C07DE" w:rsidRDefault="00A65CF9">
      <w:pPr>
        <w:rPr>
          <w:rFonts w:eastAsia="新細明體"/>
          <w:lang w:val="en-GB"/>
        </w:rPr>
      </w:pPr>
    </w:p>
    <w:p w14:paraId="74D72C79" w14:textId="737BFBA7" w:rsidR="00A65CF9" w:rsidRPr="006C07DE" w:rsidRDefault="00A65CF9">
      <w:pPr>
        <w:rPr>
          <w:rFonts w:eastAsia="新細明體"/>
          <w:lang w:val="en-GB"/>
        </w:rPr>
      </w:pPr>
    </w:p>
    <w:p w14:paraId="76721A85" w14:textId="363D4076" w:rsidR="00A65CF9" w:rsidRPr="006C07DE" w:rsidRDefault="00A65CF9">
      <w:pPr>
        <w:rPr>
          <w:rFonts w:eastAsia="新細明體"/>
          <w:lang w:val="en-GB"/>
        </w:rPr>
      </w:pPr>
    </w:p>
    <w:p w14:paraId="66DED212" w14:textId="084DEECC" w:rsidR="00A65CF9" w:rsidRPr="006C07DE" w:rsidRDefault="00A65CF9">
      <w:pPr>
        <w:rPr>
          <w:rFonts w:eastAsia="新細明體"/>
          <w:lang w:val="en-GB"/>
        </w:rPr>
      </w:pPr>
    </w:p>
    <w:p w14:paraId="30CEAABA" w14:textId="7F01DF02" w:rsidR="00A65CF9" w:rsidRPr="006C07DE" w:rsidRDefault="00A65CF9">
      <w:pPr>
        <w:rPr>
          <w:rFonts w:eastAsia="新細明體"/>
          <w:lang w:val="en-GB"/>
        </w:rPr>
      </w:pPr>
    </w:p>
    <w:p w14:paraId="05D55541" w14:textId="049CA3C8" w:rsidR="00A65CF9" w:rsidRPr="006C07DE" w:rsidRDefault="00A65CF9">
      <w:pPr>
        <w:rPr>
          <w:rFonts w:eastAsia="新細明體"/>
          <w:lang w:val="en-GB"/>
        </w:rPr>
      </w:pPr>
    </w:p>
    <w:p w14:paraId="0843EEAD" w14:textId="2507536E" w:rsidR="00A65CF9" w:rsidRPr="006C07DE" w:rsidRDefault="00A65CF9">
      <w:pPr>
        <w:rPr>
          <w:rFonts w:eastAsia="新細明體"/>
          <w:lang w:val="en-GB"/>
        </w:rPr>
      </w:pPr>
    </w:p>
    <w:p w14:paraId="2518698C" w14:textId="57856430" w:rsidR="00A65CF9" w:rsidRPr="006C07DE" w:rsidRDefault="00A65CF9">
      <w:pPr>
        <w:rPr>
          <w:rFonts w:eastAsia="新細明體"/>
          <w:lang w:val="en-GB"/>
        </w:rPr>
      </w:pPr>
    </w:p>
    <w:p w14:paraId="33615EAE" w14:textId="47567FEC" w:rsidR="00A65CF9" w:rsidRPr="006C07DE" w:rsidRDefault="00A65CF9">
      <w:pPr>
        <w:rPr>
          <w:rFonts w:eastAsia="新細明體"/>
          <w:lang w:val="en-GB"/>
        </w:rPr>
      </w:pPr>
    </w:p>
    <w:p w14:paraId="5C764990" w14:textId="3E7EF320" w:rsidR="00A65CF9" w:rsidRPr="006C07DE" w:rsidRDefault="00A65CF9">
      <w:pPr>
        <w:rPr>
          <w:rFonts w:eastAsia="新細明體"/>
          <w:lang w:val="en-GB"/>
        </w:rPr>
      </w:pPr>
    </w:p>
    <w:p w14:paraId="2741D623" w14:textId="54920115" w:rsidR="00A65CF9" w:rsidRPr="006C07DE" w:rsidRDefault="00A65CF9">
      <w:pPr>
        <w:rPr>
          <w:rFonts w:eastAsia="新細明體"/>
          <w:lang w:val="en-GB"/>
        </w:rPr>
      </w:pPr>
    </w:p>
    <w:p w14:paraId="004063AA" w14:textId="4E432AB7" w:rsidR="00A65CF9" w:rsidRPr="006C07DE" w:rsidRDefault="00A65CF9">
      <w:pPr>
        <w:rPr>
          <w:rFonts w:eastAsia="新細明體"/>
          <w:lang w:val="en-GB"/>
        </w:rPr>
      </w:pPr>
    </w:p>
    <w:p w14:paraId="01CA8686" w14:textId="10958E0B" w:rsidR="00A65CF9" w:rsidRPr="006C07DE" w:rsidRDefault="00A65CF9">
      <w:pPr>
        <w:rPr>
          <w:rFonts w:eastAsia="新細明體"/>
          <w:lang w:val="en-GB"/>
        </w:rPr>
      </w:pPr>
    </w:p>
    <w:p w14:paraId="5477019B" w14:textId="148A7818" w:rsidR="00A65CF9" w:rsidRPr="006C07DE" w:rsidRDefault="00A65CF9">
      <w:pPr>
        <w:rPr>
          <w:rFonts w:eastAsia="新細明體"/>
          <w:lang w:val="en-GB"/>
        </w:rPr>
      </w:pPr>
    </w:p>
    <w:p w14:paraId="1F2DF581" w14:textId="6B90ACF2" w:rsidR="00A65CF9" w:rsidRPr="006C07DE" w:rsidRDefault="00A65CF9">
      <w:pPr>
        <w:rPr>
          <w:rFonts w:eastAsia="新細明體"/>
          <w:lang w:val="en-GB"/>
        </w:rPr>
      </w:pPr>
    </w:p>
    <w:p w14:paraId="2847AA8A" w14:textId="328E682B" w:rsidR="00A65CF9" w:rsidRPr="006C07DE" w:rsidRDefault="00A65CF9">
      <w:pPr>
        <w:rPr>
          <w:rFonts w:eastAsia="新細明體"/>
          <w:lang w:val="en-GB"/>
        </w:rPr>
      </w:pPr>
    </w:p>
    <w:p w14:paraId="1C3F0E84" w14:textId="6FAC3B90" w:rsidR="00A65CF9" w:rsidRPr="006C07DE" w:rsidRDefault="00A65CF9">
      <w:pPr>
        <w:rPr>
          <w:rFonts w:eastAsia="新細明體"/>
          <w:lang w:val="en-GB"/>
        </w:rPr>
      </w:pPr>
    </w:p>
    <w:p w14:paraId="3D7601B8" w14:textId="6F8ABBA2" w:rsidR="00A65CF9" w:rsidRPr="006C07DE" w:rsidRDefault="00A65CF9">
      <w:pPr>
        <w:rPr>
          <w:rFonts w:eastAsia="新細明體"/>
          <w:lang w:val="en-GB"/>
        </w:rPr>
      </w:pPr>
    </w:p>
    <w:p w14:paraId="384D26C5" w14:textId="5CA24C03" w:rsidR="00A65CF9" w:rsidRPr="006C07DE" w:rsidRDefault="00A65CF9">
      <w:pPr>
        <w:rPr>
          <w:rFonts w:eastAsia="新細明體"/>
          <w:lang w:val="en-GB"/>
        </w:rPr>
      </w:pPr>
    </w:p>
    <w:p w14:paraId="273F6481" w14:textId="64BB13DB" w:rsidR="00A65CF9" w:rsidRPr="006C07DE" w:rsidRDefault="00A65CF9">
      <w:pPr>
        <w:rPr>
          <w:rFonts w:eastAsia="新細明體"/>
          <w:lang w:val="en-GB"/>
        </w:rPr>
      </w:pPr>
    </w:p>
    <w:p w14:paraId="0B8023C1" w14:textId="579123B2" w:rsidR="00A65CF9" w:rsidRPr="006C07DE" w:rsidRDefault="00A65CF9">
      <w:pPr>
        <w:rPr>
          <w:rFonts w:eastAsia="新細明體"/>
          <w:lang w:val="en-GB"/>
        </w:rPr>
      </w:pPr>
    </w:p>
    <w:p w14:paraId="2182A888" w14:textId="0103B553" w:rsidR="00A65CF9" w:rsidRPr="006C07DE" w:rsidRDefault="00A65CF9">
      <w:pPr>
        <w:rPr>
          <w:rFonts w:eastAsia="新細明體"/>
          <w:lang w:val="en-GB"/>
        </w:rPr>
      </w:pPr>
    </w:p>
    <w:p w14:paraId="22CCAA40" w14:textId="594B0134" w:rsidR="00A65CF9" w:rsidRPr="006C07DE" w:rsidRDefault="00A65CF9">
      <w:pPr>
        <w:rPr>
          <w:rFonts w:eastAsia="新細明體"/>
          <w:lang w:val="en-GB"/>
        </w:rPr>
      </w:pPr>
      <w:r w:rsidRPr="006C07DE">
        <w:rPr>
          <w:noProof/>
          <w:lang w:val="en-US" w:eastAsia="zh-CN"/>
        </w:rPr>
        <w:drawing>
          <wp:anchor distT="0" distB="0" distL="114300" distR="114300" simplePos="0" relativeHeight="252147826" behindDoc="1" locked="0" layoutInCell="1" allowOverlap="1" wp14:anchorId="3B41D9A1" wp14:editId="61BA77C1">
            <wp:simplePos x="0" y="0"/>
            <wp:positionH relativeFrom="column">
              <wp:posOffset>3832860</wp:posOffset>
            </wp:positionH>
            <wp:positionV relativeFrom="paragraph">
              <wp:posOffset>8255</wp:posOffset>
            </wp:positionV>
            <wp:extent cx="883920" cy="1295400"/>
            <wp:effectExtent l="0" t="0" r="0" b="0"/>
            <wp:wrapTight wrapText="bothSides">
              <wp:wrapPolygon edited="0">
                <wp:start x="2328" y="0"/>
                <wp:lineTo x="466" y="1271"/>
                <wp:lineTo x="0" y="10165"/>
                <wp:lineTo x="0" y="21282"/>
                <wp:lineTo x="20017" y="21282"/>
                <wp:lineTo x="19086" y="20329"/>
                <wp:lineTo x="20948" y="12388"/>
                <wp:lineTo x="20948" y="3176"/>
                <wp:lineTo x="18155" y="2224"/>
                <wp:lineTo x="7448" y="0"/>
                <wp:lineTo x="2328"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anchor>
        </w:drawing>
      </w:r>
    </w:p>
    <w:p w14:paraId="04C08483" w14:textId="44FD0C37" w:rsidR="00A65CF9" w:rsidRPr="006C07DE" w:rsidRDefault="00A65CF9">
      <w:pPr>
        <w:rPr>
          <w:rFonts w:eastAsia="新細明體"/>
          <w:lang w:val="en-GB"/>
        </w:rPr>
      </w:pPr>
    </w:p>
    <w:p w14:paraId="424B82E1" w14:textId="6D53832A" w:rsidR="00A65CF9" w:rsidRPr="006C07DE" w:rsidRDefault="00A65CF9">
      <w:pPr>
        <w:rPr>
          <w:rFonts w:eastAsia="新細明體"/>
          <w:lang w:val="en-GB"/>
        </w:rPr>
      </w:pPr>
    </w:p>
    <w:p w14:paraId="37DBD7D2" w14:textId="05EF5F21" w:rsidR="00A65CF9" w:rsidRPr="006C07DE" w:rsidRDefault="00A65CF9">
      <w:pPr>
        <w:rPr>
          <w:rFonts w:eastAsia="新細明體"/>
          <w:lang w:val="en-GB"/>
        </w:rPr>
      </w:pPr>
    </w:p>
    <w:p w14:paraId="4B213042" w14:textId="16E67406" w:rsidR="00A65CF9" w:rsidRPr="006C07DE" w:rsidRDefault="00A65CF9">
      <w:pPr>
        <w:rPr>
          <w:rFonts w:eastAsia="新細明體"/>
          <w:lang w:val="en-GB"/>
        </w:rPr>
      </w:pPr>
    </w:p>
    <w:p w14:paraId="28881A46" w14:textId="457F84B1" w:rsidR="00A65CF9" w:rsidRPr="006C07DE" w:rsidRDefault="00A65CF9">
      <w:pPr>
        <w:rPr>
          <w:rFonts w:eastAsia="新細明體"/>
          <w:lang w:val="en-GB"/>
        </w:rPr>
      </w:pPr>
    </w:p>
    <w:p w14:paraId="7463D619" w14:textId="2DE7117F" w:rsidR="00A65CF9" w:rsidRPr="006C07DE" w:rsidRDefault="00A65CF9">
      <w:pPr>
        <w:rPr>
          <w:rFonts w:eastAsia="新細明體"/>
          <w:lang w:val="en-GB"/>
        </w:rPr>
      </w:pPr>
    </w:p>
    <w:p w14:paraId="1497113A" w14:textId="63C59D2E" w:rsidR="00A65CF9" w:rsidRPr="006C07DE" w:rsidRDefault="00A65CF9">
      <w:pPr>
        <w:rPr>
          <w:rFonts w:eastAsia="新細明體"/>
          <w:lang w:val="en-GB"/>
        </w:rPr>
      </w:pPr>
    </w:p>
    <w:p w14:paraId="2F2BCB99" w14:textId="61CD1919" w:rsidR="00A65CF9" w:rsidRPr="006C07DE" w:rsidRDefault="00A65CF9">
      <w:pPr>
        <w:rPr>
          <w:rFonts w:eastAsia="新細明體"/>
          <w:lang w:val="en-GB"/>
        </w:rPr>
      </w:pPr>
    </w:p>
    <w:p w14:paraId="1448BE42" w14:textId="00214AB8" w:rsidR="00A65CF9" w:rsidRPr="006C07DE" w:rsidRDefault="00A65CF9">
      <w:pPr>
        <w:rPr>
          <w:rFonts w:eastAsia="新細明體"/>
          <w:lang w:val="en-GB"/>
        </w:rPr>
      </w:pPr>
    </w:p>
    <w:p w14:paraId="183C349C" w14:textId="601000D8" w:rsidR="00A65CF9" w:rsidRPr="006C07DE" w:rsidRDefault="00A65CF9">
      <w:pPr>
        <w:rPr>
          <w:rFonts w:eastAsia="新細明體"/>
          <w:lang w:val="en-GB"/>
        </w:rPr>
      </w:pPr>
    </w:p>
    <w:p w14:paraId="60FD41D2" w14:textId="2EC6FDEC" w:rsidR="00A65CF9" w:rsidRPr="006C07DE" w:rsidRDefault="00A65CF9">
      <w:pPr>
        <w:rPr>
          <w:rFonts w:eastAsia="新細明體"/>
          <w:lang w:val="en-GB"/>
        </w:rPr>
      </w:pPr>
    </w:p>
    <w:p w14:paraId="23081842" w14:textId="655C9E55" w:rsidR="00A65CF9" w:rsidRPr="006C07DE" w:rsidRDefault="00A65CF9">
      <w:pPr>
        <w:rPr>
          <w:rFonts w:eastAsia="新細明體"/>
          <w:lang w:val="en-GB"/>
        </w:rPr>
      </w:pPr>
    </w:p>
    <w:p w14:paraId="2D331D3D" w14:textId="77777777" w:rsidR="00A65CF9" w:rsidRPr="006C07DE" w:rsidRDefault="00A65CF9">
      <w:pPr>
        <w:rPr>
          <w:rFonts w:eastAsia="新細明體"/>
          <w:lang w:val="en-GB"/>
        </w:rPr>
      </w:pPr>
    </w:p>
    <w:p w14:paraId="1105E176" w14:textId="5749FFB2" w:rsidR="00FC005D" w:rsidRPr="006C07DE" w:rsidRDefault="00A2338C">
      <w:pPr>
        <w:rPr>
          <w:rFonts w:eastAsia="新細明體"/>
          <w:b/>
          <w:sz w:val="28"/>
          <w:szCs w:val="28"/>
          <w:lang w:val="en-GB"/>
        </w:rPr>
      </w:pPr>
      <w:r w:rsidRPr="006C07DE">
        <w:rPr>
          <w:rFonts w:eastAsia="新細明體"/>
          <w:lang w:val="en-GB"/>
        </w:rPr>
        <w:br w:type="page"/>
      </w:r>
    </w:p>
    <w:p w14:paraId="57B69CB5" w14:textId="77777777" w:rsidR="004444C4" w:rsidRPr="006C07DE" w:rsidRDefault="00F55702" w:rsidP="00F55702">
      <w:pPr>
        <w:jc w:val="center"/>
        <w:rPr>
          <w:rFonts w:eastAsia="新細明體"/>
          <w:b/>
          <w:lang w:val="en-GB"/>
        </w:rPr>
      </w:pPr>
      <w:r w:rsidRPr="006C07DE">
        <w:rPr>
          <w:rFonts w:eastAsia="新細明體"/>
          <w:b/>
          <w:lang w:val="en-GB"/>
        </w:rPr>
        <w:lastRenderedPageBreak/>
        <w:t xml:space="preserve">Module 3.1 </w:t>
      </w:r>
      <w:r w:rsidR="004444C4" w:rsidRPr="006C07DE">
        <w:rPr>
          <w:rFonts w:eastAsia="新細明體"/>
          <w:b/>
          <w:lang w:val="en-GB"/>
        </w:rPr>
        <w:t xml:space="preserve">Intimate Relationships with Affection and Propriety </w:t>
      </w:r>
    </w:p>
    <w:p w14:paraId="14A7A081" w14:textId="1BCFAEF1" w:rsidR="00F55702" w:rsidRPr="006C07DE" w:rsidRDefault="00F55702" w:rsidP="00F55702">
      <w:pPr>
        <w:jc w:val="center"/>
        <w:rPr>
          <w:rFonts w:eastAsia="新細明體"/>
          <w:b/>
          <w:lang w:val="en-GB"/>
        </w:rPr>
      </w:pPr>
      <w:r w:rsidRPr="006C07DE">
        <w:rPr>
          <w:rFonts w:eastAsia="新細明體"/>
          <w:b/>
          <w:lang w:val="en-GB"/>
        </w:rPr>
        <w:t>P</w:t>
      </w:r>
      <w:r w:rsidR="004444C4" w:rsidRPr="006C07DE">
        <w:rPr>
          <w:rFonts w:eastAsia="新細明體"/>
          <w:b/>
          <w:lang w:val="en-GB"/>
        </w:rPr>
        <w:t>art 2</w:t>
      </w:r>
      <w:r w:rsidRPr="006C07DE">
        <w:rPr>
          <w:rFonts w:eastAsia="新細明體"/>
          <w:b/>
          <w:lang w:val="en-GB"/>
        </w:rPr>
        <w:t>: Adolescents and intimate relationships</w:t>
      </w:r>
    </w:p>
    <w:p w14:paraId="7DC539DF" w14:textId="64DCBE05" w:rsidR="00F55702" w:rsidRPr="006C07DE" w:rsidRDefault="00F55702" w:rsidP="00F55702">
      <w:pPr>
        <w:jc w:val="center"/>
        <w:rPr>
          <w:rFonts w:eastAsia="新細明體"/>
          <w:b/>
          <w:lang w:val="en-GB"/>
        </w:rPr>
      </w:pPr>
      <w:r w:rsidRPr="006C07DE">
        <w:rPr>
          <w:rFonts w:eastAsia="新細明體"/>
          <w:b/>
          <w:lang w:val="en-GB"/>
        </w:rPr>
        <w:t xml:space="preserve">(Lesson </w:t>
      </w:r>
      <w:r w:rsidR="00277FC2" w:rsidRPr="006C07DE">
        <w:rPr>
          <w:rFonts w:eastAsia="新細明體" w:hint="eastAsia"/>
          <w:b/>
          <w:lang w:val="en-GB"/>
        </w:rPr>
        <w:t>4 and Lesson</w:t>
      </w:r>
      <w:r w:rsidR="00277FC2" w:rsidRPr="006C07DE">
        <w:rPr>
          <w:rFonts w:eastAsia="新細明體"/>
          <w:b/>
          <w:lang w:val="en-GB"/>
        </w:rPr>
        <w:t xml:space="preserve"> </w:t>
      </w:r>
      <w:r w:rsidRPr="006C07DE">
        <w:rPr>
          <w:rFonts w:eastAsia="新細明體" w:hint="eastAsia"/>
          <w:b/>
          <w:lang w:val="en-GB"/>
        </w:rPr>
        <w:t>5</w:t>
      </w:r>
      <w:r w:rsidRPr="006C07DE">
        <w:rPr>
          <w:rFonts w:eastAsia="新細明體"/>
          <w:b/>
          <w:lang w:val="en-GB"/>
        </w:rPr>
        <w:t>)</w:t>
      </w:r>
    </w:p>
    <w:p w14:paraId="124A1085" w14:textId="77777777" w:rsidR="00F55702" w:rsidRPr="006C07DE" w:rsidRDefault="00F55702" w:rsidP="00F55702">
      <w:pPr>
        <w:jc w:val="center"/>
        <w:rPr>
          <w:rFonts w:eastAsia="新細明體"/>
          <w:b/>
          <w:sz w:val="28"/>
          <w:szCs w:val="28"/>
          <w:lang w:val="en-GB"/>
        </w:rPr>
      </w:pPr>
      <w:r w:rsidRPr="006C07DE">
        <w:rPr>
          <w:rFonts w:eastAsia="新細明體"/>
          <w:b/>
          <w:lang w:val="en-GB"/>
        </w:rPr>
        <w:t>Learning and Teaching Materials</w:t>
      </w:r>
    </w:p>
    <w:p w14:paraId="07D82EA8" w14:textId="5FCC0FC0" w:rsidR="00033E0E" w:rsidRPr="006C07DE" w:rsidRDefault="00BD7B31" w:rsidP="00CB63F2">
      <w:pPr>
        <w:pStyle w:val="ReadingInfo"/>
        <w:snapToGrid w:val="0"/>
        <w:ind w:firstLine="0"/>
        <w:rPr>
          <w:rFonts w:ascii="Times New Roman" w:eastAsia="新細明體" w:hAnsi="Times New Roman"/>
          <w:b/>
          <w:bCs/>
          <w:sz w:val="28"/>
          <w:szCs w:val="28"/>
          <w:u w:val="single"/>
          <w:lang w:val="en-GB"/>
        </w:rPr>
      </w:pPr>
      <w:r w:rsidRPr="006C07DE">
        <w:rPr>
          <w:rFonts w:asciiTheme="minorEastAsia" w:hAnsiTheme="minorEastAsia" w:cs="新細明體"/>
          <w:b/>
          <w:bCs/>
          <w:noProof/>
          <w:sz w:val="32"/>
          <w:szCs w:val="32"/>
          <w:lang w:val="en-US" w:eastAsia="zh-CN"/>
        </w:rPr>
        <w:drawing>
          <wp:anchor distT="0" distB="0" distL="114300" distR="114300" simplePos="0" relativeHeight="252084338" behindDoc="0" locked="0" layoutInCell="1" allowOverlap="1" wp14:anchorId="58F95D3D" wp14:editId="30FEBDE5">
            <wp:simplePos x="0" y="0"/>
            <wp:positionH relativeFrom="margin">
              <wp:posOffset>20053</wp:posOffset>
            </wp:positionH>
            <wp:positionV relativeFrom="paragraph">
              <wp:posOffset>234281</wp:posOffset>
            </wp:positionV>
            <wp:extent cx="1943100" cy="390525"/>
            <wp:effectExtent l="0" t="0" r="0" b="9525"/>
            <wp:wrapNone/>
            <wp:docPr id="10" name="圖片 1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EE62E" w14:textId="77777777" w:rsidR="00BD7B31" w:rsidRPr="006C07DE" w:rsidRDefault="00BD7B31" w:rsidP="00CB63F2">
      <w:pPr>
        <w:pStyle w:val="ReadingInfo"/>
        <w:snapToGrid w:val="0"/>
        <w:ind w:firstLine="0"/>
        <w:rPr>
          <w:rFonts w:ascii="Times New Roman" w:eastAsia="新細明體" w:hAnsi="Times New Roman"/>
          <w:b/>
          <w:bCs/>
          <w:sz w:val="28"/>
          <w:szCs w:val="28"/>
          <w:u w:val="single"/>
          <w:lang w:val="en-GB"/>
        </w:rPr>
      </w:pPr>
    </w:p>
    <w:p w14:paraId="23AECB0C" w14:textId="77777777" w:rsidR="00BD7B31" w:rsidRPr="006C07DE" w:rsidRDefault="00BD7B31" w:rsidP="00CB63F2">
      <w:pPr>
        <w:pStyle w:val="ReadingInfo"/>
        <w:snapToGrid w:val="0"/>
        <w:ind w:firstLine="0"/>
        <w:rPr>
          <w:rFonts w:ascii="Times New Roman" w:eastAsia="新細明體" w:hAnsi="Times New Roman"/>
          <w:b/>
          <w:bCs/>
          <w:sz w:val="28"/>
          <w:szCs w:val="28"/>
          <w:u w:val="single"/>
          <w:lang w:val="en-GB"/>
        </w:rPr>
      </w:pPr>
    </w:p>
    <w:p w14:paraId="628C1A38" w14:textId="25CFDB71" w:rsidR="007E089C" w:rsidRPr="006C07DE" w:rsidRDefault="00AF53C7" w:rsidP="00CB63F2">
      <w:pPr>
        <w:pStyle w:val="ReadingInfo"/>
        <w:snapToGrid w:val="0"/>
        <w:ind w:firstLine="0"/>
        <w:rPr>
          <w:rFonts w:ascii="Times New Roman" w:eastAsia="新細明體" w:hAnsi="Times New Roman"/>
          <w:b/>
          <w:bCs/>
          <w:sz w:val="28"/>
          <w:szCs w:val="28"/>
          <w:lang w:val="en-GB"/>
        </w:rPr>
      </w:pPr>
      <w:r w:rsidRPr="006C07DE">
        <w:rPr>
          <w:rFonts w:ascii="Times New Roman" w:eastAsia="新細明體" w:hAnsi="Times New Roman"/>
          <w:b/>
          <w:bCs/>
          <w:sz w:val="28"/>
          <w:szCs w:val="28"/>
          <w:lang w:val="en-GB"/>
        </w:rPr>
        <w:t>What should we do when faced with sexual fantasies and impulses?</w:t>
      </w:r>
    </w:p>
    <w:p w14:paraId="3B1C4B94" w14:textId="0E1ABAA6" w:rsidR="00323770" w:rsidRPr="006C07DE" w:rsidRDefault="0080670B" w:rsidP="00CB63F2">
      <w:pPr>
        <w:pStyle w:val="ReadingInfo"/>
        <w:snapToGrid w:val="0"/>
        <w:ind w:firstLine="0"/>
        <w:rPr>
          <w:rFonts w:ascii="Times New Roman" w:eastAsia="新細明體" w:hAnsi="Times New Roman"/>
          <w:b/>
          <w:bCs/>
          <w:sz w:val="28"/>
          <w:szCs w:val="28"/>
          <w:lang w:val="en-GB"/>
        </w:rPr>
      </w:pPr>
      <w:r w:rsidRPr="006C07DE">
        <w:rPr>
          <w:rFonts w:ascii="Times New Roman" w:eastAsia="新細明體" w:hAnsi="Times New Roman"/>
          <w:b/>
          <w:noProof/>
          <w:sz w:val="24"/>
          <w:szCs w:val="24"/>
          <w:lang w:val="en-US" w:eastAsia="zh-CN"/>
        </w:rPr>
        <mc:AlternateContent>
          <mc:Choice Requires="wps">
            <w:drawing>
              <wp:anchor distT="0" distB="0" distL="114300" distR="114300" simplePos="0" relativeHeight="251863154" behindDoc="0" locked="0" layoutInCell="1" allowOverlap="1" wp14:anchorId="63B391EA" wp14:editId="21CA613C">
                <wp:simplePos x="0" y="0"/>
                <wp:positionH relativeFrom="margin">
                  <wp:posOffset>3336471</wp:posOffset>
                </wp:positionH>
                <wp:positionV relativeFrom="paragraph">
                  <wp:posOffset>40368</wp:posOffset>
                </wp:positionV>
                <wp:extent cx="2383972" cy="1034143"/>
                <wp:effectExtent l="0" t="0" r="16510" b="13970"/>
                <wp:wrapNone/>
                <wp:docPr id="54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3972" cy="1034143"/>
                        </a:xfrm>
                        <a:prstGeom prst="roundRect">
                          <a:avLst/>
                        </a:prstGeom>
                        <a:solidFill>
                          <a:sysClr val="window" lastClr="FFFFFF"/>
                        </a:solidFill>
                        <a:ln w="25400" cap="flat" cmpd="sng" algn="ctr">
                          <a:solidFill>
                            <a:srgbClr val="FF0000"/>
                          </a:solidFill>
                          <a:prstDash val="sysDash"/>
                        </a:ln>
                        <a:effectLst/>
                      </wps:spPr>
                      <wps:txbx>
                        <w:txbxContent>
                          <w:p w14:paraId="20365A73" w14:textId="2115132C" w:rsidR="000516F9" w:rsidRPr="00AF46A7" w:rsidRDefault="000516F9">
                            <w:pPr>
                              <w:pStyle w:val="ac"/>
                              <w:snapToGrid w:val="0"/>
                              <w:ind w:left="0"/>
                              <w:contextualSpacing w:val="0"/>
                              <w:jc w:val="both"/>
                              <w:rPr>
                                <w:rFonts w:ascii="細明體" w:eastAsia="細明體" w:hAnsi="細明體"/>
                                <w:sz w:val="20"/>
                                <w:szCs w:val="20"/>
                              </w:rPr>
                            </w:pPr>
                            <w:r w:rsidRPr="006C07DE">
                              <w:rPr>
                                <w:b/>
                                <w:sz w:val="20"/>
                                <w:szCs w:val="20"/>
                              </w:rPr>
                              <w:t>Learning and teaching activity suggestion:</w:t>
                            </w:r>
                            <w:r>
                              <w:rPr>
                                <w:rFonts w:ascii="Calibri" w:hAnsi="Calibri"/>
                                <w:noProof/>
                                <w:sz w:val="13"/>
                                <w:szCs w:val="13"/>
                                <w:lang w:val="en-US" w:eastAsia="zh-CN"/>
                              </w:rPr>
                              <w:t xml:space="preserve"> </w:t>
                            </w:r>
                            <w:r w:rsidRPr="00AF46A7">
                              <w:rPr>
                                <w:sz w:val="20"/>
                                <w:szCs w:val="20"/>
                              </w:rPr>
                              <w:t xml:space="preserve">The teacher shall teach the students to use the ABC </w:t>
                            </w:r>
                            <w:r>
                              <w:rPr>
                                <w:sz w:val="20"/>
                                <w:szCs w:val="20"/>
                              </w:rPr>
                              <w:t>T</w:t>
                            </w:r>
                            <w:r w:rsidRPr="00AF46A7">
                              <w:rPr>
                                <w:sz w:val="20"/>
                                <w:szCs w:val="20"/>
                              </w:rPr>
                              <w:t>heory to make choices</w:t>
                            </w:r>
                            <w:r>
                              <w:rPr>
                                <w:sz w:val="20"/>
                                <w:szCs w:val="20"/>
                              </w:rPr>
                              <w:t>,</w:t>
                            </w:r>
                            <w:r w:rsidRPr="00AF46A7">
                              <w:rPr>
                                <w:sz w:val="20"/>
                                <w:szCs w:val="20"/>
                              </w:rPr>
                              <w:t xml:space="preserve"> and then conducts discussion activities and summari</w:t>
                            </w:r>
                            <w:r>
                              <w:rPr>
                                <w:sz w:val="20"/>
                                <w:szCs w:val="20"/>
                              </w:rPr>
                              <w:t>s</w:t>
                            </w:r>
                            <w:r w:rsidRPr="00AF46A7">
                              <w:rPr>
                                <w:sz w:val="20"/>
                                <w:szCs w:val="20"/>
                              </w:rPr>
                              <w:t xml:space="preserve">es the </w:t>
                            </w:r>
                            <w:r>
                              <w:rPr>
                                <w:sz w:val="20"/>
                                <w:szCs w:val="20"/>
                              </w:rPr>
                              <w:t>lesson</w:t>
                            </w:r>
                            <w:r w:rsidRPr="00AF46A7">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B391EA" id="_x0000_s1049" style="position:absolute;left:0;text-align:left;margin-left:262.7pt;margin-top:3.2pt;width:187.7pt;height:81.45pt;z-index:251863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" fillcolor="window" strokecolor="red" strokeweight="2pt">
                <v:stroke dashstyle="3 1"/>
                <v:path arrowok="t"/>
                <v:textbox>
                  <w:txbxContent>
                    <w:p w14:paraId="20365A73" w14:textId="2115132C" w:rsidR="000516F9" w:rsidRPr="00AF46A7" w:rsidRDefault="000516F9">
                      <w:pPr>
                        <w:pStyle w:val="ac"/>
                        <w:snapToGrid w:val="0"/>
                        <w:ind w:left="0"/>
                        <w:contextualSpacing w:val="0"/>
                        <w:jc w:val="both"/>
                        <w:rPr>
                          <w:rFonts w:ascii="細明體" w:eastAsia="細明體" w:hAnsi="細明體"/>
                          <w:sz w:val="20"/>
                          <w:szCs w:val="20"/>
                        </w:rPr>
                      </w:pPr>
                      <w:r w:rsidRPr="006C07DE">
                        <w:rPr>
                          <w:b/>
                          <w:sz w:val="20"/>
                          <w:szCs w:val="20"/>
                        </w:rPr>
                        <w:t>Learning and teaching activity suggestion:</w:t>
                      </w:r>
                      <w:r>
                        <w:rPr>
                          <w:rFonts w:ascii="Calibri" w:hAnsi="Calibri"/>
                          <w:noProof/>
                          <w:sz w:val="13"/>
                          <w:szCs w:val="13"/>
                          <w:lang w:val="en-US" w:eastAsia="zh-CN"/>
                        </w:rPr>
                        <w:t xml:space="preserve"> </w:t>
                      </w:r>
                      <w:r w:rsidRPr="00AF46A7">
                        <w:rPr>
                          <w:sz w:val="20"/>
                          <w:szCs w:val="20"/>
                        </w:rPr>
                        <w:t xml:space="preserve">The teacher shall teach the students to use the ABC </w:t>
                      </w:r>
                      <w:r>
                        <w:rPr>
                          <w:sz w:val="20"/>
                          <w:szCs w:val="20"/>
                        </w:rPr>
                        <w:t>T</w:t>
                      </w:r>
                      <w:r w:rsidRPr="00AF46A7">
                        <w:rPr>
                          <w:sz w:val="20"/>
                          <w:szCs w:val="20"/>
                        </w:rPr>
                        <w:t>heory to make choices</w:t>
                      </w:r>
                      <w:r>
                        <w:rPr>
                          <w:sz w:val="20"/>
                          <w:szCs w:val="20"/>
                        </w:rPr>
                        <w:t>,</w:t>
                      </w:r>
                      <w:r w:rsidRPr="00AF46A7">
                        <w:rPr>
                          <w:sz w:val="20"/>
                          <w:szCs w:val="20"/>
                        </w:rPr>
                        <w:t xml:space="preserve"> and then conducts discussion activities and summari</w:t>
                      </w:r>
                      <w:r>
                        <w:rPr>
                          <w:sz w:val="20"/>
                          <w:szCs w:val="20"/>
                        </w:rPr>
                        <w:t>s</w:t>
                      </w:r>
                      <w:r w:rsidRPr="00AF46A7">
                        <w:rPr>
                          <w:sz w:val="20"/>
                          <w:szCs w:val="20"/>
                        </w:rPr>
                        <w:t xml:space="preserve">es the </w:t>
                      </w:r>
                      <w:r>
                        <w:rPr>
                          <w:sz w:val="20"/>
                          <w:szCs w:val="20"/>
                        </w:rPr>
                        <w:t>lesson</w:t>
                      </w:r>
                      <w:r w:rsidRPr="00AF46A7">
                        <w:rPr>
                          <w:sz w:val="20"/>
                          <w:szCs w:val="20"/>
                        </w:rPr>
                        <w:t>.</w:t>
                      </w:r>
                    </w:p>
                  </w:txbxContent>
                </v:textbox>
                <w10:wrap anchorx="margin"/>
              </v:roundrect>
            </w:pict>
          </mc:Fallback>
        </mc:AlternateContent>
      </w:r>
      <w:r w:rsidR="00F55702" w:rsidRPr="006C07DE">
        <w:rPr>
          <w:rFonts w:ascii="Times New Roman" w:eastAsia="新細明體" w:hAnsi="Times New Roman"/>
          <w:b/>
          <w:bCs/>
          <w:noProof/>
          <w:sz w:val="28"/>
          <w:szCs w:val="28"/>
          <w:lang w:val="en-US" w:eastAsia="zh-CN"/>
        </w:rPr>
        <mc:AlternateContent>
          <mc:Choice Requires="wps">
            <w:drawing>
              <wp:anchor distT="0" distB="0" distL="114300" distR="114300" simplePos="0" relativeHeight="251854962" behindDoc="0" locked="0" layoutInCell="1" allowOverlap="1" wp14:anchorId="731A66C0" wp14:editId="76C76AC8">
                <wp:simplePos x="0" y="0"/>
                <wp:positionH relativeFrom="column">
                  <wp:posOffset>-76200</wp:posOffset>
                </wp:positionH>
                <wp:positionV relativeFrom="paragraph">
                  <wp:posOffset>45811</wp:posOffset>
                </wp:positionV>
                <wp:extent cx="3329940" cy="925285"/>
                <wp:effectExtent l="0" t="19050" r="22860" b="27305"/>
                <wp:wrapNone/>
                <wp:docPr id="210" name="書卷 (水平) 210"/>
                <wp:cNvGraphicFramePr/>
                <a:graphic xmlns:a="http://schemas.openxmlformats.org/drawingml/2006/main">
                  <a:graphicData uri="http://schemas.microsoft.com/office/word/2010/wordprocessingShape">
                    <wps:wsp>
                      <wps:cNvSpPr/>
                      <wps:spPr>
                        <a:xfrm>
                          <a:off x="0" y="0"/>
                          <a:ext cx="3329940" cy="925285"/>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8087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210" o:spid="_x0000_s1026" type="#_x0000_t98" style="position:absolute;margin-left:-6pt;margin-top:3.6pt;width:262.2pt;height:72.85pt;z-index:251854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" filled="f" strokecolor="black [3213]" strokeweight="1pt">
                <v:stroke joinstyle="miter"/>
              </v:shape>
            </w:pict>
          </mc:Fallback>
        </mc:AlternateContent>
      </w:r>
    </w:p>
    <w:p w14:paraId="3EC5ADB8" w14:textId="5FA49211" w:rsidR="00E8472E" w:rsidRPr="006C07DE" w:rsidRDefault="00F55702" w:rsidP="00CB63F2">
      <w:pPr>
        <w:pStyle w:val="ReadingInfo"/>
        <w:snapToGrid w:val="0"/>
        <w:ind w:firstLine="0"/>
        <w:rPr>
          <w:rFonts w:ascii="Times New Roman" w:eastAsia="新細明體" w:hAnsi="Times New Roman"/>
          <w:b/>
          <w:bCs/>
          <w:sz w:val="28"/>
          <w:szCs w:val="28"/>
          <w:lang w:val="en-GB"/>
        </w:rPr>
      </w:pPr>
      <w:r w:rsidRPr="006C07DE">
        <w:rPr>
          <w:rFonts w:ascii="Times New Roman" w:eastAsia="新細明體" w:hAnsi="Times New Roman"/>
          <w:b/>
          <w:bCs/>
          <w:noProof/>
          <w:sz w:val="28"/>
          <w:szCs w:val="28"/>
          <w:lang w:val="en-US" w:eastAsia="zh-CN"/>
        </w:rPr>
        <mc:AlternateContent>
          <mc:Choice Requires="wps">
            <w:drawing>
              <wp:anchor distT="0" distB="0" distL="114300" distR="114300" simplePos="0" relativeHeight="251855986" behindDoc="0" locked="0" layoutInCell="1" allowOverlap="1" wp14:anchorId="79817331" wp14:editId="4D80D4F0">
                <wp:simplePos x="0" y="0"/>
                <wp:positionH relativeFrom="column">
                  <wp:posOffset>65314</wp:posOffset>
                </wp:positionH>
                <wp:positionV relativeFrom="paragraph">
                  <wp:posOffset>61232</wp:posOffset>
                </wp:positionV>
                <wp:extent cx="3138054" cy="533400"/>
                <wp:effectExtent l="0" t="0" r="24765" b="19050"/>
                <wp:wrapNone/>
                <wp:docPr id="211" name="文字方塊 211"/>
                <wp:cNvGraphicFramePr/>
                <a:graphic xmlns:a="http://schemas.openxmlformats.org/drawingml/2006/main">
                  <a:graphicData uri="http://schemas.microsoft.com/office/word/2010/wordprocessingShape">
                    <wps:wsp>
                      <wps:cNvSpPr txBox="1"/>
                      <wps:spPr>
                        <a:xfrm>
                          <a:off x="0" y="0"/>
                          <a:ext cx="3138054" cy="533400"/>
                        </a:xfrm>
                        <a:prstGeom prst="rect">
                          <a:avLst/>
                        </a:prstGeom>
                        <a:solidFill>
                          <a:schemeClr val="lt1"/>
                        </a:solidFill>
                        <a:ln w="6350">
                          <a:solidFill>
                            <a:schemeClr val="bg1"/>
                          </a:solidFill>
                        </a:ln>
                      </wps:spPr>
                      <wps:txbx>
                        <w:txbxContent>
                          <w:p w14:paraId="1C299F4A" w14:textId="77777777" w:rsidR="000516F9" w:rsidRDefault="000516F9" w:rsidP="000A730B">
                            <w:pPr>
                              <w:pStyle w:val="ReadingInfo"/>
                              <w:tabs>
                                <w:tab w:val="left" w:pos="1047"/>
                              </w:tabs>
                              <w:snapToGrid w:val="0"/>
                              <w:ind w:firstLine="0"/>
                              <w:jc w:val="left"/>
                              <w:rPr>
                                <w:rFonts w:ascii="Times New Roman" w:hAnsi="Times New Roman"/>
                                <w:b/>
                                <w:bCs/>
                                <w:sz w:val="28"/>
                                <w:szCs w:val="28"/>
                              </w:rPr>
                            </w:pPr>
                            <w:r>
                              <w:rPr>
                                <w:rFonts w:ascii="Times New Roman" w:hAnsi="Times New Roman"/>
                                <w:b/>
                                <w:bCs/>
                                <w:sz w:val="28"/>
                                <w:szCs w:val="28"/>
                              </w:rPr>
                              <w:t>Think carefully about the consequences of your sexual impulses!</w:t>
                            </w:r>
                          </w:p>
                          <w:p w14:paraId="326E69E9" w14:textId="77777777" w:rsidR="000516F9" w:rsidRDefault="00051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17331" id="文字方塊 211" o:spid="_x0000_s1050" type="#_x0000_t202" style="position:absolute;left:0;text-align:left;margin-left:5.15pt;margin-top:4.8pt;width:247.1pt;height:42pt;z-index:251855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" fillcolor="white [3201]" strokecolor="white [3212]" strokeweight=".5pt">
                <v:textbox>
                  <w:txbxContent>
                    <w:p w14:paraId="1C299F4A" w14:textId="77777777" w:rsidR="000516F9" w:rsidRDefault="000516F9" w:rsidP="000A730B">
                      <w:pPr>
                        <w:pStyle w:val="ReadingInfo"/>
                        <w:tabs>
                          <w:tab w:val="left" w:pos="1047"/>
                        </w:tabs>
                        <w:snapToGrid w:val="0"/>
                        <w:ind w:firstLine="0"/>
                        <w:jc w:val="left"/>
                        <w:rPr>
                          <w:rFonts w:ascii="Times New Roman" w:hAnsi="Times New Roman"/>
                          <w:b/>
                          <w:bCs/>
                          <w:sz w:val="28"/>
                          <w:szCs w:val="28"/>
                        </w:rPr>
                      </w:pPr>
                      <w:r>
                        <w:rPr>
                          <w:rFonts w:ascii="Times New Roman" w:hAnsi="Times New Roman"/>
                          <w:b/>
                          <w:bCs/>
                          <w:sz w:val="28"/>
                          <w:szCs w:val="28"/>
                        </w:rPr>
                        <w:t>Think carefully about the consequences of your sexual impulses!</w:t>
                      </w:r>
                    </w:p>
                    <w:p w14:paraId="326E69E9" w14:textId="77777777" w:rsidR="000516F9" w:rsidRDefault="000516F9"/>
                  </w:txbxContent>
                </v:textbox>
              </v:shape>
            </w:pict>
          </mc:Fallback>
        </mc:AlternateContent>
      </w:r>
    </w:p>
    <w:p w14:paraId="57DC766C" w14:textId="735B8050" w:rsidR="00E8472E" w:rsidRPr="006C07DE" w:rsidRDefault="00E8472E" w:rsidP="003C3AA0">
      <w:pPr>
        <w:pStyle w:val="ReadingInfo"/>
        <w:tabs>
          <w:tab w:val="left" w:pos="1047"/>
        </w:tabs>
        <w:snapToGrid w:val="0"/>
        <w:ind w:firstLine="0"/>
        <w:jc w:val="left"/>
        <w:rPr>
          <w:rFonts w:ascii="Times New Roman" w:eastAsia="新細明體" w:hAnsi="Times New Roman"/>
          <w:b/>
          <w:bCs/>
          <w:sz w:val="28"/>
          <w:szCs w:val="28"/>
          <w:lang w:val="en-GB"/>
        </w:rPr>
      </w:pPr>
      <w:r w:rsidRPr="006C07DE">
        <w:rPr>
          <w:rFonts w:ascii="Times New Roman" w:eastAsia="新細明體" w:hAnsi="Times New Roman"/>
          <w:b/>
          <w:bCs/>
          <w:sz w:val="28"/>
          <w:szCs w:val="28"/>
          <w:lang w:val="en-GB"/>
        </w:rPr>
        <w:tab/>
      </w:r>
    </w:p>
    <w:p w14:paraId="27B9C9AA" w14:textId="5E7089E3" w:rsidR="00E8472E" w:rsidRPr="006C07DE" w:rsidRDefault="00E8472E" w:rsidP="00CB63F2">
      <w:pPr>
        <w:pStyle w:val="ReadingInfo"/>
        <w:snapToGrid w:val="0"/>
        <w:ind w:firstLine="0"/>
        <w:rPr>
          <w:rFonts w:ascii="Times New Roman" w:eastAsia="新細明體" w:hAnsi="Times New Roman"/>
          <w:b/>
          <w:bCs/>
          <w:sz w:val="28"/>
          <w:szCs w:val="28"/>
          <w:lang w:val="en-GB"/>
        </w:rPr>
      </w:pPr>
    </w:p>
    <w:p w14:paraId="6EA6B127" w14:textId="5257C172" w:rsidR="00CB63F2" w:rsidRPr="006C07DE" w:rsidRDefault="00D128EB" w:rsidP="00CB63F2">
      <w:pPr>
        <w:pStyle w:val="ReadingInfo"/>
        <w:snapToGrid w:val="0"/>
        <w:ind w:firstLine="0"/>
        <w:rPr>
          <w:rFonts w:ascii="Times New Roman" w:eastAsia="新細明體" w:hAnsi="Times New Roman"/>
          <w:b/>
          <w:bCs/>
          <w:sz w:val="28"/>
          <w:szCs w:val="28"/>
          <w:lang w:val="en-GB"/>
        </w:rPr>
      </w:pPr>
      <w:r w:rsidRPr="006C07DE">
        <w:rPr>
          <w:rFonts w:ascii="Times New Roman" w:eastAsia="新細明體" w:hAnsi="Times New Roman"/>
          <w:b/>
          <w:sz w:val="28"/>
          <w:szCs w:val="28"/>
          <w:lang w:val="en-GB"/>
        </w:rPr>
        <w:t xml:space="preserve">Making decisions with ABC </w:t>
      </w:r>
      <w:r w:rsidR="00C96BD6" w:rsidRPr="006C07DE">
        <w:rPr>
          <w:rFonts w:ascii="Times New Roman" w:eastAsia="新細明體" w:hAnsi="Times New Roman"/>
          <w:b/>
          <w:sz w:val="28"/>
          <w:szCs w:val="28"/>
          <w:lang w:val="en-GB"/>
        </w:rPr>
        <w:t>T</w:t>
      </w:r>
      <w:r w:rsidRPr="006C07DE">
        <w:rPr>
          <w:rFonts w:ascii="Times New Roman" w:eastAsia="新細明體" w:hAnsi="Times New Roman"/>
          <w:b/>
          <w:sz w:val="28"/>
          <w:szCs w:val="28"/>
          <w:lang w:val="en-GB"/>
        </w:rPr>
        <w:t>heory</w:t>
      </w:r>
    </w:p>
    <w:p w14:paraId="0BE70F92" w14:textId="1B859ED2" w:rsidR="00CB63F2" w:rsidRPr="006C07DE" w:rsidRDefault="00F55702" w:rsidP="00C36CEE">
      <w:pPr>
        <w:pStyle w:val="ReadingInfo"/>
        <w:snapToGrid w:val="0"/>
        <w:ind w:firstLine="0"/>
        <w:rPr>
          <w:rFonts w:ascii="Times New Roman" w:eastAsia="新細明體" w:hAnsi="Times New Roman"/>
          <w:sz w:val="24"/>
          <w:szCs w:val="24"/>
          <w:lang w:val="en-GB"/>
        </w:rPr>
      </w:pPr>
      <w:r w:rsidRPr="006C07DE">
        <w:rPr>
          <w:rFonts w:ascii="Times New Roman" w:hAnsi="Times New Roman"/>
          <w:noProof/>
          <w:u w:val="single"/>
          <w:lang w:val="en-US" w:eastAsia="zh-CN"/>
        </w:rPr>
        <w:drawing>
          <wp:anchor distT="0" distB="0" distL="114300" distR="114300" simplePos="0" relativeHeight="252164210" behindDoc="0" locked="0" layoutInCell="1" allowOverlap="1" wp14:anchorId="777D76B6" wp14:editId="7CE653CC">
            <wp:simplePos x="0" y="0"/>
            <wp:positionH relativeFrom="margin">
              <wp:posOffset>-182880</wp:posOffset>
            </wp:positionH>
            <wp:positionV relativeFrom="paragraph">
              <wp:posOffset>3721735</wp:posOffset>
            </wp:positionV>
            <wp:extent cx="5532120" cy="1546860"/>
            <wp:effectExtent l="0" t="19050" r="0" b="53340"/>
            <wp:wrapTopAndBottom/>
            <wp:docPr id="46" name="資料庫圖表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6C07DE">
        <w:rPr>
          <w:rFonts w:ascii="Times New Roman" w:hAnsi="Times New Roman"/>
          <w:noProof/>
          <w:u w:val="single"/>
          <w:lang w:val="en-US" w:eastAsia="zh-CN"/>
        </w:rPr>
        <w:drawing>
          <wp:anchor distT="0" distB="0" distL="114300" distR="114300" simplePos="0" relativeHeight="252162162" behindDoc="0" locked="0" layoutInCell="1" allowOverlap="1" wp14:anchorId="799DEDE7" wp14:editId="4EF2D50C">
            <wp:simplePos x="0" y="0"/>
            <wp:positionH relativeFrom="margin">
              <wp:posOffset>60960</wp:posOffset>
            </wp:positionH>
            <wp:positionV relativeFrom="paragraph">
              <wp:posOffset>2616835</wp:posOffset>
            </wp:positionV>
            <wp:extent cx="5156200" cy="1104900"/>
            <wp:effectExtent l="0" t="0" r="6350" b="0"/>
            <wp:wrapTopAndBottom/>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CB63F2" w:rsidRPr="006C07DE">
        <w:rPr>
          <w:rFonts w:ascii="Times New Roman" w:eastAsia="新細明體" w:hAnsi="Times New Roman"/>
          <w:color w:val="000000" w:themeColor="text1"/>
          <w:sz w:val="24"/>
          <w:szCs w:val="24"/>
          <w:lang w:val="en-GB"/>
        </w:rPr>
        <w:t xml:space="preserve">In </w:t>
      </w:r>
      <w:r w:rsidR="00C36CEE" w:rsidRPr="006C07DE">
        <w:rPr>
          <w:rFonts w:ascii="Times New Roman" w:eastAsia="新細明體" w:hAnsi="Times New Roman"/>
          <w:color w:val="000000" w:themeColor="text1"/>
          <w:sz w:val="24"/>
          <w:szCs w:val="24"/>
          <w:lang w:val="en-GB"/>
        </w:rPr>
        <w:t xml:space="preserve">Module 1.1 (Part 2) </w:t>
      </w:r>
      <w:r w:rsidR="00AF46A7" w:rsidRPr="006C07DE">
        <w:rPr>
          <w:rFonts w:ascii="Times New Roman" w:eastAsia="新細明體" w:hAnsi="Times New Roman"/>
          <w:color w:val="000000" w:themeColor="text1"/>
          <w:sz w:val="24"/>
          <w:szCs w:val="24"/>
          <w:lang w:val="en-GB"/>
        </w:rPr>
        <w:t>“</w:t>
      </w:r>
      <w:r w:rsidR="00CB63F2" w:rsidRPr="006C07DE">
        <w:rPr>
          <w:rFonts w:ascii="Times New Roman" w:eastAsia="新細明體" w:hAnsi="Times New Roman"/>
          <w:color w:val="000000" w:themeColor="text1"/>
          <w:sz w:val="24"/>
          <w:szCs w:val="24"/>
          <w:lang w:val="en-GB"/>
        </w:rPr>
        <w:t>Emotional Management and Enhancing Resilience</w:t>
      </w:r>
      <w:r w:rsidR="00AF46A7" w:rsidRPr="006C07DE">
        <w:rPr>
          <w:rFonts w:ascii="Times New Roman" w:eastAsia="新細明體" w:hAnsi="Times New Roman"/>
          <w:color w:val="000000" w:themeColor="text1"/>
          <w:sz w:val="24"/>
          <w:szCs w:val="24"/>
          <w:lang w:val="en-GB"/>
        </w:rPr>
        <w:t>”</w:t>
      </w:r>
      <w:r w:rsidR="00CB63F2" w:rsidRPr="006C07DE">
        <w:rPr>
          <w:rFonts w:ascii="Times New Roman" w:eastAsia="新細明體" w:hAnsi="Times New Roman"/>
          <w:color w:val="000000" w:themeColor="text1"/>
          <w:sz w:val="24"/>
          <w:szCs w:val="24"/>
          <w:lang w:val="en-GB"/>
        </w:rPr>
        <w:t xml:space="preserve">, we have </w:t>
      </w:r>
      <w:r w:rsidR="00D55025" w:rsidRPr="006C07DE">
        <w:rPr>
          <w:rFonts w:ascii="Times New Roman" w:eastAsia="新細明體" w:hAnsi="Times New Roman"/>
          <w:color w:val="000000" w:themeColor="text1"/>
          <w:sz w:val="24"/>
          <w:szCs w:val="24"/>
          <w:lang w:val="en-GB"/>
        </w:rPr>
        <w:t xml:space="preserve">learned </w:t>
      </w:r>
      <w:r w:rsidR="00CB63F2" w:rsidRPr="006C07DE">
        <w:rPr>
          <w:rFonts w:ascii="Times New Roman" w:eastAsia="新細明體" w:hAnsi="Times New Roman"/>
          <w:color w:val="000000" w:themeColor="text1"/>
          <w:sz w:val="24"/>
          <w:szCs w:val="24"/>
          <w:lang w:val="en-GB"/>
        </w:rPr>
        <w:t xml:space="preserve">to apply the ABC </w:t>
      </w:r>
      <w:r w:rsidR="00C96BD6" w:rsidRPr="006C07DE">
        <w:rPr>
          <w:rFonts w:ascii="Times New Roman" w:eastAsia="新細明體" w:hAnsi="Times New Roman"/>
          <w:color w:val="000000" w:themeColor="text1"/>
          <w:sz w:val="24"/>
          <w:szCs w:val="24"/>
          <w:lang w:val="en-GB"/>
        </w:rPr>
        <w:t>T</w:t>
      </w:r>
      <w:r w:rsidR="00CB63F2" w:rsidRPr="006C07DE">
        <w:rPr>
          <w:rFonts w:ascii="Times New Roman" w:eastAsia="新細明體" w:hAnsi="Times New Roman"/>
          <w:color w:val="000000" w:themeColor="text1"/>
          <w:sz w:val="24"/>
          <w:szCs w:val="24"/>
          <w:lang w:val="en-GB"/>
        </w:rPr>
        <w:t xml:space="preserve">heory to </w:t>
      </w:r>
      <w:r w:rsidR="00C36CEE" w:rsidRPr="006C07DE">
        <w:rPr>
          <w:rFonts w:ascii="Times New Roman" w:eastAsia="新細明體" w:hAnsi="Times New Roman"/>
          <w:color w:val="000000" w:themeColor="text1"/>
          <w:sz w:val="24"/>
          <w:szCs w:val="24"/>
          <w:lang w:val="en-GB"/>
        </w:rPr>
        <w:t xml:space="preserve">solve </w:t>
      </w:r>
      <w:r w:rsidR="00CB63F2" w:rsidRPr="006C07DE">
        <w:rPr>
          <w:rFonts w:ascii="Times New Roman" w:eastAsia="新細明體" w:hAnsi="Times New Roman"/>
          <w:color w:val="000000" w:themeColor="text1"/>
          <w:sz w:val="24"/>
          <w:szCs w:val="24"/>
          <w:lang w:val="en-GB"/>
        </w:rPr>
        <w:t>problem</w:t>
      </w:r>
      <w:r w:rsidR="00C36CEE" w:rsidRPr="006C07DE">
        <w:rPr>
          <w:rFonts w:ascii="Times New Roman" w:eastAsia="新細明體" w:hAnsi="Times New Roman"/>
          <w:color w:val="000000" w:themeColor="text1"/>
          <w:sz w:val="24"/>
          <w:szCs w:val="24"/>
          <w:lang w:val="en-GB"/>
        </w:rPr>
        <w:t>s</w:t>
      </w:r>
      <w:r w:rsidR="00CB63F2" w:rsidRPr="006C07DE">
        <w:rPr>
          <w:rFonts w:ascii="Times New Roman" w:eastAsia="新細明體" w:hAnsi="Times New Roman"/>
          <w:color w:val="000000" w:themeColor="text1"/>
          <w:sz w:val="24"/>
          <w:szCs w:val="24"/>
          <w:lang w:val="en-GB"/>
        </w:rPr>
        <w:t xml:space="preserve">. Whenever a </w:t>
      </w:r>
      <w:r w:rsidR="00D55025" w:rsidRPr="006C07DE">
        <w:rPr>
          <w:rFonts w:ascii="Times New Roman" w:eastAsia="新細明體" w:hAnsi="Times New Roman"/>
          <w:b/>
          <w:color w:val="000000" w:themeColor="text1"/>
          <w:sz w:val="24"/>
          <w:szCs w:val="24"/>
          <w:lang w:val="en-GB"/>
        </w:rPr>
        <w:t>b</w:t>
      </w:r>
      <w:r w:rsidR="00CB63F2" w:rsidRPr="006C07DE">
        <w:rPr>
          <w:rFonts w:ascii="Times New Roman" w:eastAsia="新細明體" w:hAnsi="Times New Roman"/>
          <w:b/>
          <w:color w:val="000000" w:themeColor="text1"/>
          <w:sz w:val="24"/>
          <w:szCs w:val="24"/>
          <w:lang w:val="en-GB"/>
        </w:rPr>
        <w:t>ehaviour</w:t>
      </w:r>
      <w:r w:rsidR="00CB63F2" w:rsidRPr="006C07DE">
        <w:rPr>
          <w:rFonts w:ascii="Times New Roman" w:eastAsia="新細明體" w:hAnsi="Times New Roman"/>
          <w:color w:val="000000" w:themeColor="text1"/>
          <w:sz w:val="24"/>
          <w:szCs w:val="24"/>
          <w:lang w:val="en-GB"/>
        </w:rPr>
        <w:t xml:space="preserve"> occurs, it is often accompanied by an </w:t>
      </w:r>
      <w:r w:rsidR="00D55025" w:rsidRPr="006C07DE">
        <w:rPr>
          <w:rFonts w:ascii="Times New Roman" w:eastAsia="新細明體" w:hAnsi="Times New Roman"/>
          <w:b/>
          <w:color w:val="000000" w:themeColor="text1"/>
          <w:sz w:val="24"/>
          <w:szCs w:val="24"/>
          <w:lang w:val="en-GB"/>
        </w:rPr>
        <w:t>a</w:t>
      </w:r>
      <w:r w:rsidR="00CB63F2" w:rsidRPr="006C07DE">
        <w:rPr>
          <w:rFonts w:ascii="Times New Roman" w:eastAsia="新細明體" w:hAnsi="Times New Roman"/>
          <w:b/>
          <w:color w:val="000000" w:themeColor="text1"/>
          <w:sz w:val="24"/>
          <w:szCs w:val="24"/>
          <w:lang w:val="en-GB"/>
        </w:rPr>
        <w:t>ctivating event</w:t>
      </w:r>
      <w:r w:rsidR="00CB63F2" w:rsidRPr="006C07DE">
        <w:rPr>
          <w:rFonts w:ascii="Times New Roman" w:eastAsia="新細明體" w:hAnsi="Times New Roman"/>
          <w:color w:val="000000" w:themeColor="text1"/>
          <w:sz w:val="24"/>
          <w:szCs w:val="24"/>
          <w:lang w:val="en-GB"/>
        </w:rPr>
        <w:t xml:space="preserve"> (including people, circumstances, events) and a </w:t>
      </w:r>
      <w:r w:rsidR="00D55025" w:rsidRPr="006C07DE">
        <w:rPr>
          <w:rFonts w:ascii="Times New Roman" w:eastAsia="新細明體" w:hAnsi="Times New Roman"/>
          <w:b/>
          <w:color w:val="000000" w:themeColor="text1"/>
          <w:sz w:val="24"/>
          <w:szCs w:val="24"/>
          <w:lang w:val="en-GB"/>
        </w:rPr>
        <w:t>c</w:t>
      </w:r>
      <w:r w:rsidR="00CB63F2" w:rsidRPr="006C07DE">
        <w:rPr>
          <w:rFonts w:ascii="Times New Roman" w:eastAsia="新細明體" w:hAnsi="Times New Roman"/>
          <w:b/>
          <w:color w:val="000000" w:themeColor="text1"/>
          <w:sz w:val="24"/>
          <w:szCs w:val="24"/>
          <w:lang w:val="en-GB"/>
        </w:rPr>
        <w:t>onsequence</w:t>
      </w:r>
      <w:r w:rsidR="00CB63F2" w:rsidRPr="006C07DE">
        <w:rPr>
          <w:rFonts w:ascii="Times New Roman" w:eastAsia="新細明體" w:hAnsi="Times New Roman"/>
          <w:color w:val="000000" w:themeColor="text1"/>
          <w:sz w:val="24"/>
          <w:szCs w:val="24"/>
          <w:lang w:val="en-GB"/>
        </w:rPr>
        <w:t xml:space="preserve">. The causes and consequences are often important factors in provoking </w:t>
      </w:r>
      <w:r w:rsidR="00C36CEE" w:rsidRPr="006C07DE">
        <w:rPr>
          <w:rFonts w:ascii="Times New Roman" w:eastAsia="新細明體" w:hAnsi="Times New Roman"/>
          <w:color w:val="000000" w:themeColor="text1"/>
          <w:sz w:val="24"/>
          <w:szCs w:val="24"/>
          <w:lang w:val="en-GB"/>
        </w:rPr>
        <w:t xml:space="preserve">a </w:t>
      </w:r>
      <w:r w:rsidR="00CB63F2" w:rsidRPr="006C07DE">
        <w:rPr>
          <w:rFonts w:ascii="Times New Roman" w:eastAsia="新細明體" w:hAnsi="Times New Roman"/>
          <w:color w:val="000000" w:themeColor="text1"/>
          <w:sz w:val="24"/>
          <w:szCs w:val="24"/>
          <w:lang w:val="en-GB"/>
        </w:rPr>
        <w:t>behaviour. If the causes and consequences of the behaviour are well understood, you will be able to make decision or control the change. For example, if a friend walks past you in a hurry and ignores your warm greeting (beha</w:t>
      </w:r>
      <w:r w:rsidR="00AF46A7" w:rsidRPr="006C07DE">
        <w:rPr>
          <w:rFonts w:ascii="Times New Roman" w:eastAsia="新細明體" w:hAnsi="Times New Roman"/>
          <w:color w:val="000000" w:themeColor="text1"/>
          <w:sz w:val="24"/>
          <w:szCs w:val="24"/>
          <w:lang w:val="en-GB"/>
        </w:rPr>
        <w:t>viour), you will feel being ignored</w:t>
      </w:r>
      <w:r w:rsidR="00CB63F2" w:rsidRPr="006C07DE">
        <w:rPr>
          <w:rFonts w:ascii="Times New Roman" w:eastAsia="新細明體" w:hAnsi="Times New Roman"/>
          <w:color w:val="000000" w:themeColor="text1"/>
          <w:sz w:val="24"/>
          <w:szCs w:val="24"/>
          <w:lang w:val="en-GB"/>
        </w:rPr>
        <w:t xml:space="preserve"> and this will affect your friendship (consequence). However, when you fully understand the </w:t>
      </w:r>
      <w:r w:rsidR="00AF46A7" w:rsidRPr="006C07DE">
        <w:rPr>
          <w:rFonts w:ascii="Times New Roman" w:eastAsia="新細明體" w:hAnsi="Times New Roman"/>
          <w:color w:val="000000" w:themeColor="text1"/>
          <w:sz w:val="24"/>
          <w:szCs w:val="24"/>
          <w:lang w:val="en-GB"/>
        </w:rPr>
        <w:t xml:space="preserve">causes </w:t>
      </w:r>
      <w:r w:rsidR="00CB63F2" w:rsidRPr="006C07DE">
        <w:rPr>
          <w:rFonts w:ascii="Times New Roman" w:eastAsia="新細明體" w:hAnsi="Times New Roman"/>
          <w:color w:val="000000" w:themeColor="text1"/>
          <w:sz w:val="24"/>
          <w:szCs w:val="24"/>
          <w:lang w:val="en-GB"/>
        </w:rPr>
        <w:t xml:space="preserve">for </w:t>
      </w:r>
      <w:r w:rsidR="00AF46A7" w:rsidRPr="006C07DE">
        <w:rPr>
          <w:rFonts w:ascii="Times New Roman" w:eastAsia="新細明體" w:hAnsi="Times New Roman"/>
          <w:color w:val="000000" w:themeColor="text1"/>
          <w:sz w:val="24"/>
          <w:szCs w:val="24"/>
          <w:lang w:val="en-GB"/>
        </w:rPr>
        <w:t xml:space="preserve">his </w:t>
      </w:r>
      <w:r w:rsidR="00CB63F2" w:rsidRPr="006C07DE">
        <w:rPr>
          <w:rFonts w:ascii="Times New Roman" w:eastAsia="新細明體" w:hAnsi="Times New Roman"/>
          <w:color w:val="000000" w:themeColor="text1"/>
          <w:sz w:val="24"/>
          <w:szCs w:val="24"/>
          <w:lang w:val="en-GB"/>
        </w:rPr>
        <w:t xml:space="preserve">behaviour, which </w:t>
      </w:r>
      <w:r w:rsidR="00B0569A" w:rsidRPr="006C07DE">
        <w:rPr>
          <w:rFonts w:ascii="Times New Roman" w:eastAsia="新細明體" w:hAnsi="Times New Roman"/>
          <w:color w:val="000000" w:themeColor="text1"/>
          <w:sz w:val="24"/>
          <w:szCs w:val="24"/>
          <w:lang w:val="en-GB"/>
        </w:rPr>
        <w:t xml:space="preserve">is due to </w:t>
      </w:r>
      <w:r w:rsidR="00CB63F2" w:rsidRPr="006C07DE">
        <w:rPr>
          <w:rFonts w:ascii="Times New Roman" w:eastAsia="新細明體" w:hAnsi="Times New Roman"/>
          <w:color w:val="000000" w:themeColor="text1"/>
          <w:sz w:val="24"/>
          <w:szCs w:val="24"/>
          <w:lang w:val="en-GB"/>
        </w:rPr>
        <w:t xml:space="preserve">the fact that </w:t>
      </w:r>
      <w:r w:rsidR="009C502E" w:rsidRPr="006C07DE">
        <w:rPr>
          <w:rFonts w:ascii="Times New Roman" w:eastAsia="新細明體" w:hAnsi="Times New Roman"/>
          <w:color w:val="000000" w:themeColor="text1"/>
          <w:sz w:val="24"/>
          <w:szCs w:val="24"/>
          <w:lang w:val="en-GB"/>
        </w:rPr>
        <w:t xml:space="preserve">he has a sick </w:t>
      </w:r>
      <w:r w:rsidR="00CB63F2" w:rsidRPr="006C07DE">
        <w:rPr>
          <w:rFonts w:ascii="Times New Roman" w:eastAsia="新細明體" w:hAnsi="Times New Roman"/>
          <w:color w:val="000000" w:themeColor="text1"/>
          <w:sz w:val="24"/>
          <w:szCs w:val="24"/>
          <w:lang w:val="en-GB"/>
        </w:rPr>
        <w:t xml:space="preserve">family </w:t>
      </w:r>
      <w:r w:rsidR="009C502E" w:rsidRPr="006C07DE">
        <w:rPr>
          <w:rFonts w:ascii="Times New Roman" w:eastAsia="新細明體" w:hAnsi="Times New Roman"/>
          <w:color w:val="000000" w:themeColor="text1"/>
          <w:sz w:val="24"/>
          <w:szCs w:val="24"/>
          <w:lang w:val="en-GB"/>
        </w:rPr>
        <w:t xml:space="preserve">member </w:t>
      </w:r>
      <w:r w:rsidR="00CB63F2" w:rsidRPr="006C07DE">
        <w:rPr>
          <w:rFonts w:ascii="Times New Roman" w:eastAsia="新細明體" w:hAnsi="Times New Roman"/>
          <w:color w:val="000000" w:themeColor="text1"/>
          <w:sz w:val="24"/>
          <w:szCs w:val="24"/>
          <w:lang w:val="en-GB"/>
        </w:rPr>
        <w:t xml:space="preserve">in </w:t>
      </w:r>
      <w:r w:rsidR="009C502E" w:rsidRPr="006C07DE">
        <w:rPr>
          <w:rFonts w:ascii="Times New Roman" w:eastAsia="新細明體" w:hAnsi="Times New Roman"/>
          <w:color w:val="000000" w:themeColor="text1"/>
          <w:sz w:val="24"/>
          <w:szCs w:val="24"/>
          <w:lang w:val="en-GB"/>
        </w:rPr>
        <w:t xml:space="preserve">the </w:t>
      </w:r>
      <w:r w:rsidR="00CB63F2" w:rsidRPr="006C07DE">
        <w:rPr>
          <w:rFonts w:ascii="Times New Roman" w:eastAsia="新細明體" w:hAnsi="Times New Roman"/>
          <w:color w:val="000000" w:themeColor="text1"/>
          <w:sz w:val="24"/>
          <w:szCs w:val="24"/>
          <w:lang w:val="en-GB"/>
        </w:rPr>
        <w:t>hospital and he is anxious and not paying attention to you, your behaviour will change</w:t>
      </w:r>
      <w:r w:rsidR="00B0569A" w:rsidRPr="006C07DE">
        <w:rPr>
          <w:rFonts w:ascii="Times New Roman" w:eastAsia="新細明體" w:hAnsi="Times New Roman"/>
          <w:color w:val="000000" w:themeColor="text1"/>
          <w:sz w:val="24"/>
          <w:szCs w:val="24"/>
          <w:lang w:val="en-GB"/>
        </w:rPr>
        <w:t>. You may choose not to disturb him</w:t>
      </w:r>
      <w:r w:rsidR="00CB63F2" w:rsidRPr="006C07DE">
        <w:rPr>
          <w:rFonts w:ascii="Times New Roman" w:eastAsia="新細明體" w:hAnsi="Times New Roman"/>
          <w:color w:val="000000" w:themeColor="text1"/>
          <w:sz w:val="24"/>
          <w:szCs w:val="24"/>
          <w:lang w:val="en-GB"/>
        </w:rPr>
        <w:t xml:space="preserve"> or </w:t>
      </w:r>
      <w:r w:rsidR="009C502E" w:rsidRPr="006C07DE">
        <w:rPr>
          <w:rFonts w:ascii="Times New Roman" w:eastAsia="新細明體" w:hAnsi="Times New Roman"/>
          <w:color w:val="000000" w:themeColor="text1"/>
          <w:sz w:val="24"/>
          <w:szCs w:val="24"/>
          <w:lang w:val="en-GB"/>
        </w:rPr>
        <w:t xml:space="preserve">choose </w:t>
      </w:r>
      <w:r w:rsidR="00B0569A" w:rsidRPr="006C07DE">
        <w:rPr>
          <w:rFonts w:ascii="Times New Roman" w:eastAsia="新細明體" w:hAnsi="Times New Roman"/>
          <w:color w:val="000000" w:themeColor="text1"/>
          <w:sz w:val="24"/>
          <w:szCs w:val="24"/>
          <w:lang w:val="en-GB"/>
        </w:rPr>
        <w:t xml:space="preserve">to send </w:t>
      </w:r>
      <w:r w:rsidR="009C502E" w:rsidRPr="006C07DE">
        <w:rPr>
          <w:rFonts w:ascii="Times New Roman" w:eastAsia="新細明體" w:hAnsi="Times New Roman"/>
          <w:color w:val="000000" w:themeColor="text1"/>
          <w:sz w:val="24"/>
          <w:szCs w:val="24"/>
          <w:lang w:val="en-GB"/>
        </w:rPr>
        <w:t xml:space="preserve">a </w:t>
      </w:r>
      <w:r w:rsidR="00CB63F2" w:rsidRPr="006C07DE">
        <w:rPr>
          <w:rFonts w:ascii="Times New Roman" w:eastAsia="新細明體" w:hAnsi="Times New Roman"/>
          <w:color w:val="000000" w:themeColor="text1"/>
          <w:sz w:val="24"/>
          <w:szCs w:val="24"/>
          <w:lang w:val="en-GB"/>
        </w:rPr>
        <w:t>text message</w:t>
      </w:r>
      <w:r w:rsidR="00B0569A" w:rsidRPr="006C07DE">
        <w:rPr>
          <w:rFonts w:ascii="Times New Roman" w:eastAsia="新細明體" w:hAnsi="Times New Roman"/>
          <w:color w:val="000000" w:themeColor="text1"/>
          <w:sz w:val="24"/>
          <w:szCs w:val="24"/>
          <w:lang w:val="en-GB"/>
        </w:rPr>
        <w:t xml:space="preserve"> to </w:t>
      </w:r>
      <w:r w:rsidR="00B0569A" w:rsidRPr="006C07DE">
        <w:rPr>
          <w:rFonts w:ascii="Times New Roman" w:eastAsia="新細明體" w:hAnsi="Times New Roman" w:hint="eastAsia"/>
          <w:color w:val="000000" w:themeColor="text1"/>
          <w:sz w:val="24"/>
          <w:szCs w:val="24"/>
          <w:lang w:val="en-GB"/>
        </w:rPr>
        <w:t>c</w:t>
      </w:r>
      <w:r w:rsidR="00B0569A" w:rsidRPr="006C07DE">
        <w:rPr>
          <w:rFonts w:ascii="Times New Roman" w:eastAsia="新細明體" w:hAnsi="Times New Roman"/>
          <w:color w:val="000000" w:themeColor="text1"/>
          <w:sz w:val="24"/>
          <w:szCs w:val="24"/>
          <w:lang w:val="en-GB"/>
        </w:rPr>
        <w:t>omfort him,</w:t>
      </w:r>
      <w:r w:rsidR="00CB63F2" w:rsidRPr="006C07DE">
        <w:rPr>
          <w:rFonts w:ascii="Times New Roman" w:eastAsia="新細明體" w:hAnsi="Times New Roman"/>
          <w:color w:val="000000" w:themeColor="text1"/>
          <w:sz w:val="24"/>
          <w:szCs w:val="24"/>
          <w:lang w:val="en-GB"/>
        </w:rPr>
        <w:t xml:space="preserve"> wh</w:t>
      </w:r>
      <w:r w:rsidR="00CB63F2" w:rsidRPr="006C07DE">
        <w:rPr>
          <w:rFonts w:ascii="Times New Roman" w:eastAsia="新細明體" w:hAnsi="Times New Roman"/>
          <w:sz w:val="24"/>
          <w:szCs w:val="24"/>
          <w:lang w:val="en-GB"/>
        </w:rPr>
        <w:t>ich may lead to a different outcome and a closer friendship.</w:t>
      </w:r>
    </w:p>
    <w:p w14:paraId="3A4D04D1" w14:textId="76746913" w:rsidR="00CB63F2" w:rsidRPr="006C07DE" w:rsidRDefault="00CB63F2" w:rsidP="00CB63F2">
      <w:pPr>
        <w:pStyle w:val="Citation"/>
        <w:rPr>
          <w:rFonts w:ascii="Times New Roman" w:eastAsia="新細明體" w:hAnsi="Times New Roman"/>
          <w:u w:val="single"/>
          <w:lang w:val="en-GB"/>
        </w:rPr>
      </w:pPr>
    </w:p>
    <w:p w14:paraId="3F8E564B" w14:textId="57412F3E" w:rsidR="00AF46A7" w:rsidRPr="006C07DE" w:rsidRDefault="00BD5733" w:rsidP="00F55702">
      <w:pPr>
        <w:autoSpaceDE w:val="0"/>
        <w:autoSpaceDN w:val="0"/>
        <w:adjustRightInd w:val="0"/>
        <w:rPr>
          <w:rFonts w:eastAsia="新細明體"/>
          <w:color w:val="000000" w:themeColor="text1"/>
          <w:sz w:val="22"/>
          <w:szCs w:val="22"/>
          <w:lang w:val="en-GB"/>
        </w:rPr>
      </w:pPr>
      <w:r w:rsidRPr="006C07DE">
        <w:rPr>
          <w:rFonts w:eastAsia="新細明體"/>
          <w:noProof/>
          <w:sz w:val="22"/>
          <w:szCs w:val="22"/>
          <w:lang w:val="en-US" w:eastAsia="zh-CN"/>
        </w:rPr>
        <mc:AlternateContent>
          <mc:Choice Requires="wps">
            <w:drawing>
              <wp:anchor distT="0" distB="0" distL="114300" distR="114300" simplePos="0" relativeHeight="251859058" behindDoc="0" locked="0" layoutInCell="1" allowOverlap="1" wp14:anchorId="50383D8F" wp14:editId="70D98C6F">
                <wp:simplePos x="0" y="0"/>
                <wp:positionH relativeFrom="column">
                  <wp:posOffset>2554259</wp:posOffset>
                </wp:positionH>
                <wp:positionV relativeFrom="paragraph">
                  <wp:posOffset>1922665</wp:posOffset>
                </wp:positionV>
                <wp:extent cx="242454" cy="90054"/>
                <wp:effectExtent l="0" t="0" r="24765" b="24765"/>
                <wp:wrapNone/>
                <wp:docPr id="285" name="圓角矩形 285"/>
                <wp:cNvGraphicFramePr/>
                <a:graphic xmlns:a="http://schemas.openxmlformats.org/drawingml/2006/main">
                  <a:graphicData uri="http://schemas.microsoft.com/office/word/2010/wordprocessingShape">
                    <wps:wsp>
                      <wps:cNvSpPr/>
                      <wps:spPr>
                        <a:xfrm>
                          <a:off x="0" y="0"/>
                          <a:ext cx="242454" cy="9005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668145C" id="圓角矩形 285" o:spid="_x0000_s1026" style="position:absolute;margin-left:201.1pt;margin-top:151.4pt;width:19.1pt;height:7.1pt;z-index:2518590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" fillcolor="white [3212]" strokecolor="white [3212]" strokeweight="1pt">
                <v:stroke joinstyle="miter"/>
              </v:roundrect>
            </w:pict>
          </mc:Fallback>
        </mc:AlternateContent>
      </w:r>
      <w:r w:rsidR="005370F8" w:rsidRPr="006C07DE">
        <w:rPr>
          <w:rFonts w:eastAsia="新細明體"/>
          <w:color w:val="000000" w:themeColor="text1"/>
          <w:sz w:val="22"/>
          <w:szCs w:val="22"/>
          <w:lang w:val="en-GB"/>
        </w:rPr>
        <w:t xml:space="preserve">Source: </w:t>
      </w:r>
      <w:r w:rsidR="005370F8" w:rsidRPr="006C07DE">
        <w:rPr>
          <w:rFonts w:eastAsia="新細明體"/>
          <w:color w:val="000000" w:themeColor="text1"/>
          <w:sz w:val="22"/>
          <w:szCs w:val="22"/>
          <w:u w:val="single"/>
          <w:lang w:val="en-GB"/>
        </w:rPr>
        <w:t>Referenced</w:t>
      </w:r>
      <w:r w:rsidR="005370F8" w:rsidRPr="006C07DE">
        <w:rPr>
          <w:rFonts w:eastAsia="新細明體"/>
          <w:color w:val="000000" w:themeColor="text1"/>
          <w:sz w:val="22"/>
          <w:szCs w:val="22"/>
          <w:lang w:val="en-GB"/>
        </w:rPr>
        <w:t xml:space="preserve"> from Deborah and Leece (1992)</w:t>
      </w:r>
      <w:r w:rsidR="00F55702" w:rsidRPr="006C07DE">
        <w:rPr>
          <w:rFonts w:eastAsia="新細明體"/>
          <w:color w:val="000000" w:themeColor="text1"/>
          <w:sz w:val="22"/>
          <w:szCs w:val="22"/>
          <w:lang w:val="en-GB"/>
        </w:rPr>
        <w:t xml:space="preserve">, </w:t>
      </w:r>
      <w:r w:rsidR="00F55702" w:rsidRPr="006C07DE">
        <w:rPr>
          <w:rFonts w:eastAsia="新細明體"/>
        </w:rPr>
        <w:t>Still smiling: Sexuality education made easy</w:t>
      </w:r>
      <w:r w:rsidR="005370F8" w:rsidRPr="006C07DE">
        <w:rPr>
          <w:rFonts w:eastAsia="新細明體"/>
          <w:color w:val="000000" w:themeColor="text1"/>
          <w:sz w:val="22"/>
          <w:szCs w:val="22"/>
          <w:lang w:val="en-GB"/>
        </w:rPr>
        <w:t>.</w:t>
      </w:r>
    </w:p>
    <w:p w14:paraId="7ABE2FA4" w14:textId="77777777" w:rsidR="00F55702" w:rsidRPr="006C07DE" w:rsidRDefault="00F55702" w:rsidP="00F55702">
      <w:pPr>
        <w:autoSpaceDE w:val="0"/>
        <w:autoSpaceDN w:val="0"/>
        <w:adjustRightInd w:val="0"/>
        <w:rPr>
          <w:rFonts w:ascii="新細明體" w:eastAsia="新細明體" w:cs="新細明體"/>
        </w:rPr>
      </w:pPr>
    </w:p>
    <w:p w14:paraId="48370287" w14:textId="7608B4AF" w:rsidR="00323770" w:rsidRPr="006C07DE" w:rsidRDefault="00350A46" w:rsidP="00CB63F2">
      <w:pPr>
        <w:pStyle w:val="ReadingInfo"/>
        <w:ind w:firstLine="0"/>
        <w:rPr>
          <w:rFonts w:ascii="Times New Roman" w:eastAsia="新細明體" w:hAnsi="Times New Roman"/>
          <w:b/>
          <w:bCs/>
          <w:sz w:val="28"/>
          <w:szCs w:val="28"/>
          <w:lang w:val="en-GB" w:eastAsia="zh-TW"/>
        </w:rPr>
      </w:pPr>
      <w:r w:rsidRPr="006C07DE">
        <w:rPr>
          <w:rFonts w:asciiTheme="minorEastAsia" w:hAnsiTheme="minorEastAsia" w:cs="新細明體"/>
          <w:b/>
          <w:bCs/>
          <w:noProof/>
          <w:sz w:val="32"/>
          <w:szCs w:val="32"/>
          <w:lang w:val="en-US" w:eastAsia="zh-CN"/>
        </w:rPr>
        <w:drawing>
          <wp:anchor distT="0" distB="0" distL="114300" distR="114300" simplePos="0" relativeHeight="252086386" behindDoc="0" locked="0" layoutInCell="1" allowOverlap="1" wp14:anchorId="657895C7" wp14:editId="5E16CE54">
            <wp:simplePos x="0" y="0"/>
            <wp:positionH relativeFrom="margin">
              <wp:posOffset>0</wp:posOffset>
            </wp:positionH>
            <wp:positionV relativeFrom="paragraph">
              <wp:posOffset>0</wp:posOffset>
            </wp:positionV>
            <wp:extent cx="1943100" cy="390525"/>
            <wp:effectExtent l="0" t="0" r="0" b="9525"/>
            <wp:wrapNone/>
            <wp:docPr id="15" name="圖片 1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90C0C" w14:textId="0568BC3D" w:rsidR="00350A46" w:rsidRPr="006C07DE" w:rsidRDefault="00350A46" w:rsidP="00CB63F2">
      <w:pPr>
        <w:pStyle w:val="ReadingInfo"/>
        <w:ind w:firstLine="0"/>
        <w:rPr>
          <w:rFonts w:ascii="Times New Roman" w:eastAsia="新細明體" w:hAnsi="Times New Roman"/>
          <w:b/>
          <w:bCs/>
          <w:sz w:val="28"/>
          <w:szCs w:val="28"/>
          <w:lang w:val="en-GB" w:eastAsia="zh-TW"/>
        </w:rPr>
      </w:pPr>
    </w:p>
    <w:p w14:paraId="48724F6F" w14:textId="6FA89758" w:rsidR="00CB63F2" w:rsidRPr="006C07DE" w:rsidRDefault="001B7072" w:rsidP="00CB63F2">
      <w:pPr>
        <w:pStyle w:val="ReadingInfo"/>
        <w:ind w:firstLine="0"/>
        <w:rPr>
          <w:rFonts w:ascii="Times New Roman" w:eastAsia="新細明體" w:hAnsi="Times New Roman"/>
          <w:sz w:val="28"/>
          <w:szCs w:val="28"/>
          <w:lang w:val="en-GB"/>
        </w:rPr>
      </w:pPr>
      <w:r w:rsidRPr="006C07DE">
        <w:rPr>
          <w:rFonts w:ascii="Times New Roman" w:eastAsia="新細明體" w:hAnsi="Times New Roman"/>
          <w:b/>
          <w:bCs/>
          <w:sz w:val="28"/>
          <w:szCs w:val="28"/>
          <w:lang w:val="en-GB"/>
        </w:rPr>
        <w:t xml:space="preserve">Ways </w:t>
      </w:r>
      <w:r w:rsidR="00752F58" w:rsidRPr="006C07DE">
        <w:rPr>
          <w:rFonts w:ascii="Times New Roman" w:eastAsia="新細明體" w:hAnsi="Times New Roman"/>
          <w:b/>
          <w:bCs/>
          <w:sz w:val="28"/>
          <w:szCs w:val="28"/>
          <w:lang w:val="en-GB"/>
        </w:rPr>
        <w:t xml:space="preserve">to </w:t>
      </w:r>
      <w:r w:rsidRPr="006C07DE">
        <w:rPr>
          <w:rFonts w:ascii="Times New Roman" w:eastAsia="新細明體" w:hAnsi="Times New Roman"/>
          <w:b/>
          <w:bCs/>
          <w:sz w:val="28"/>
          <w:szCs w:val="28"/>
          <w:lang w:val="en-GB"/>
        </w:rPr>
        <w:t xml:space="preserve">handle </w:t>
      </w:r>
      <w:r w:rsidR="007364F0" w:rsidRPr="006C07DE">
        <w:rPr>
          <w:rFonts w:ascii="Times New Roman" w:eastAsia="新細明體" w:hAnsi="Times New Roman"/>
          <w:b/>
          <w:bCs/>
          <w:sz w:val="28"/>
          <w:szCs w:val="28"/>
          <w:lang w:val="en-GB"/>
        </w:rPr>
        <w:t>s</w:t>
      </w:r>
      <w:r w:rsidR="00752F58" w:rsidRPr="006C07DE">
        <w:rPr>
          <w:rFonts w:ascii="Times New Roman" w:eastAsia="新細明體" w:hAnsi="Times New Roman"/>
          <w:b/>
          <w:bCs/>
          <w:sz w:val="28"/>
          <w:szCs w:val="28"/>
          <w:lang w:val="en-GB"/>
        </w:rPr>
        <w:t xml:space="preserve">exual </w:t>
      </w:r>
      <w:r w:rsidR="007364F0" w:rsidRPr="006C07DE">
        <w:rPr>
          <w:rFonts w:ascii="Times New Roman" w:eastAsia="新細明體" w:hAnsi="Times New Roman"/>
          <w:b/>
          <w:bCs/>
          <w:sz w:val="28"/>
          <w:szCs w:val="28"/>
          <w:lang w:val="en-GB"/>
        </w:rPr>
        <w:t>i</w:t>
      </w:r>
      <w:r w:rsidR="00752F58" w:rsidRPr="006C07DE">
        <w:rPr>
          <w:rFonts w:ascii="Times New Roman" w:eastAsia="新細明體" w:hAnsi="Times New Roman"/>
          <w:b/>
          <w:bCs/>
          <w:sz w:val="28"/>
          <w:szCs w:val="28"/>
          <w:lang w:val="en-GB"/>
        </w:rPr>
        <w:t>mpul</w:t>
      </w:r>
      <w:r w:rsidRPr="006C07DE">
        <w:rPr>
          <w:rFonts w:ascii="Times New Roman" w:eastAsia="新細明體" w:hAnsi="Times New Roman"/>
          <w:b/>
          <w:bCs/>
          <w:sz w:val="28"/>
          <w:szCs w:val="28"/>
          <w:lang w:val="en-GB"/>
        </w:rPr>
        <w:t>ses</w:t>
      </w:r>
    </w:p>
    <w:p w14:paraId="645E2412" w14:textId="7640EE1E" w:rsidR="00CB63F2" w:rsidRPr="006C07DE" w:rsidRDefault="00E8472E" w:rsidP="00CB63F2">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Sexual impulses can also be dealt with in the following ways.</w:t>
      </w:r>
    </w:p>
    <w:p w14:paraId="0A9AC313" w14:textId="4316111E" w:rsidR="00CB63F2" w:rsidRPr="006C07DE" w:rsidRDefault="00F601EE" w:rsidP="00FC4311">
      <w:pPr>
        <w:pStyle w:val="ReadingInfo"/>
        <w:numPr>
          <w:ilvl w:val="0"/>
          <w:numId w:val="44"/>
        </w:numPr>
        <w:rPr>
          <w:rFonts w:ascii="Times New Roman" w:eastAsia="新細明體" w:hAnsi="Times New Roman"/>
          <w:color w:val="000000" w:themeColor="text1"/>
          <w:sz w:val="24"/>
          <w:szCs w:val="24"/>
          <w:lang w:val="en-GB"/>
        </w:rPr>
      </w:pPr>
      <w:r w:rsidRPr="006C07DE">
        <w:rPr>
          <w:rFonts w:ascii="Times New Roman" w:eastAsia="新細明體" w:hAnsi="Times New Roman"/>
          <w:b/>
          <w:bCs/>
          <w:color w:val="000000" w:themeColor="text1"/>
          <w:sz w:val="24"/>
          <w:szCs w:val="24"/>
          <w:lang w:val="en-GB"/>
        </w:rPr>
        <w:t>Avoidance</w:t>
      </w:r>
      <w:r w:rsidRPr="006C07DE">
        <w:rPr>
          <w:rFonts w:ascii="Times New Roman" w:eastAsia="新細明體" w:hAnsi="Times New Roman"/>
          <w:color w:val="000000" w:themeColor="text1"/>
          <w:sz w:val="24"/>
          <w:szCs w:val="24"/>
          <w:lang w:val="en-GB"/>
        </w:rPr>
        <w:t xml:space="preserve">: Avoid situations that stimulate sexual desire to achieve natural relief, </w:t>
      </w:r>
      <w:r w:rsidR="00C26106" w:rsidRPr="006C07DE">
        <w:rPr>
          <w:rFonts w:ascii="Times New Roman" w:eastAsia="新細明體" w:hAnsi="Times New Roman"/>
          <w:color w:val="000000" w:themeColor="text1"/>
          <w:sz w:val="24"/>
          <w:szCs w:val="24"/>
          <w:lang w:val="en-GB"/>
        </w:rPr>
        <w:t>for example</w:t>
      </w:r>
      <w:r w:rsidR="00BB7E13" w:rsidRPr="006C07DE">
        <w:rPr>
          <w:rFonts w:ascii="Times New Roman" w:eastAsia="新細明體" w:hAnsi="Times New Roman"/>
          <w:color w:val="000000" w:themeColor="text1"/>
          <w:sz w:val="24"/>
          <w:szCs w:val="24"/>
          <w:lang w:val="en-GB"/>
        </w:rPr>
        <w:t>,</w:t>
      </w:r>
      <w:r w:rsidRPr="006C07DE">
        <w:rPr>
          <w:rFonts w:ascii="Times New Roman" w:eastAsia="新細明體" w:hAnsi="Times New Roman"/>
          <w:color w:val="000000" w:themeColor="text1"/>
          <w:sz w:val="24"/>
          <w:szCs w:val="24"/>
          <w:lang w:val="en-GB"/>
        </w:rPr>
        <w:t xml:space="preserve"> avoiding active searches for pornography and watching pornographic pictures and videos</w:t>
      </w:r>
      <w:r w:rsidR="00C26106" w:rsidRPr="006C07DE">
        <w:rPr>
          <w:rFonts w:ascii="Times New Roman" w:eastAsia="新細明體" w:hAnsi="Times New Roman"/>
          <w:color w:val="000000" w:themeColor="text1"/>
          <w:sz w:val="24"/>
          <w:szCs w:val="24"/>
          <w:lang w:val="en-GB"/>
        </w:rPr>
        <w:t>.</w:t>
      </w:r>
      <w:r w:rsidRPr="006C07DE">
        <w:rPr>
          <w:rFonts w:ascii="Times New Roman" w:eastAsia="新細明體" w:hAnsi="Times New Roman"/>
          <w:color w:val="000000" w:themeColor="text1"/>
          <w:sz w:val="24"/>
          <w:szCs w:val="24"/>
          <w:lang w:val="en-GB"/>
        </w:rPr>
        <w:t xml:space="preserve"> </w:t>
      </w:r>
    </w:p>
    <w:p w14:paraId="505C9969" w14:textId="38867D6A" w:rsidR="00CB63F2" w:rsidRPr="006C07DE" w:rsidRDefault="00CB63F2" w:rsidP="00FC4311">
      <w:pPr>
        <w:pStyle w:val="ReadingInfo"/>
        <w:numPr>
          <w:ilvl w:val="0"/>
          <w:numId w:val="44"/>
        </w:numPr>
        <w:rPr>
          <w:rFonts w:ascii="Times New Roman" w:eastAsia="新細明體" w:hAnsi="Times New Roman"/>
          <w:sz w:val="24"/>
          <w:szCs w:val="24"/>
          <w:lang w:val="en-GB"/>
        </w:rPr>
      </w:pPr>
      <w:r w:rsidRPr="006C07DE">
        <w:rPr>
          <w:rFonts w:ascii="Times New Roman" w:eastAsia="新細明體" w:hAnsi="Times New Roman"/>
          <w:b/>
          <w:bCs/>
          <w:color w:val="000000" w:themeColor="text1"/>
          <w:sz w:val="24"/>
          <w:szCs w:val="24"/>
          <w:lang w:val="en-GB"/>
        </w:rPr>
        <w:t>Diversion</w:t>
      </w:r>
      <w:r w:rsidRPr="006C07DE">
        <w:rPr>
          <w:rFonts w:ascii="Times New Roman" w:eastAsia="新細明體" w:hAnsi="Times New Roman"/>
          <w:color w:val="000000" w:themeColor="text1"/>
          <w:sz w:val="24"/>
          <w:szCs w:val="24"/>
          <w:lang w:val="en-GB"/>
        </w:rPr>
        <w:t xml:space="preserve">: Use other activities to </w:t>
      </w:r>
      <w:r w:rsidR="00F83ADF" w:rsidRPr="006C07DE">
        <w:rPr>
          <w:rFonts w:ascii="Times New Roman" w:eastAsia="新細明體" w:hAnsi="Times New Roman"/>
          <w:color w:val="000000" w:themeColor="text1"/>
          <w:sz w:val="24"/>
          <w:szCs w:val="24"/>
          <w:lang w:val="en-GB"/>
        </w:rPr>
        <w:t>consume</w:t>
      </w:r>
      <w:r w:rsidRPr="006C07DE">
        <w:rPr>
          <w:rFonts w:ascii="Times New Roman" w:eastAsia="新細明體" w:hAnsi="Times New Roman"/>
          <w:color w:val="000000" w:themeColor="text1"/>
          <w:sz w:val="24"/>
          <w:szCs w:val="24"/>
          <w:lang w:val="en-GB"/>
        </w:rPr>
        <w:t xml:space="preserve"> physical energy to relieve sexual desire, </w:t>
      </w:r>
      <w:r w:rsidR="00C26106" w:rsidRPr="006C07DE">
        <w:rPr>
          <w:rFonts w:ascii="Times New Roman" w:eastAsia="新細明體" w:hAnsi="Times New Roman"/>
          <w:color w:val="000000" w:themeColor="text1"/>
          <w:sz w:val="24"/>
          <w:szCs w:val="24"/>
          <w:lang w:val="en-GB"/>
        </w:rPr>
        <w:t>for example</w:t>
      </w:r>
      <w:r w:rsidR="00BB7E13" w:rsidRPr="006C07DE">
        <w:rPr>
          <w:rFonts w:ascii="Times New Roman" w:eastAsia="新細明體" w:hAnsi="Times New Roman"/>
          <w:color w:val="000000" w:themeColor="text1"/>
          <w:sz w:val="24"/>
          <w:szCs w:val="24"/>
          <w:lang w:val="en-GB"/>
        </w:rPr>
        <w:t>,</w:t>
      </w:r>
      <w:r w:rsidRPr="006C07DE">
        <w:rPr>
          <w:rFonts w:ascii="Times New Roman" w:eastAsia="新細明體" w:hAnsi="Times New Roman"/>
          <w:color w:val="000000" w:themeColor="text1"/>
          <w:sz w:val="24"/>
          <w:szCs w:val="24"/>
          <w:lang w:val="en-GB"/>
        </w:rPr>
        <w:t xml:space="preserve"> </w:t>
      </w:r>
      <w:r w:rsidR="00F83ADF" w:rsidRPr="006C07DE">
        <w:rPr>
          <w:rFonts w:ascii="Times New Roman" w:eastAsia="新細明體" w:hAnsi="Times New Roman"/>
          <w:color w:val="000000" w:themeColor="text1"/>
          <w:sz w:val="24"/>
          <w:szCs w:val="24"/>
          <w:lang w:val="en-GB"/>
        </w:rPr>
        <w:t>playing</w:t>
      </w:r>
      <w:r w:rsidRPr="006C07DE">
        <w:rPr>
          <w:rFonts w:ascii="Times New Roman" w:eastAsia="新細明體" w:hAnsi="Times New Roman"/>
          <w:color w:val="000000" w:themeColor="text1"/>
          <w:sz w:val="24"/>
          <w:szCs w:val="24"/>
          <w:lang w:val="en-GB"/>
        </w:rPr>
        <w:t xml:space="preserve"> basketball, swimming, running with friends, etc.</w:t>
      </w:r>
      <w:r w:rsidR="00C26106" w:rsidRPr="006C07DE">
        <w:rPr>
          <w:rFonts w:ascii="Times New Roman" w:eastAsia="新細明體" w:hAnsi="Times New Roman"/>
          <w:color w:val="000000" w:themeColor="text1"/>
          <w:sz w:val="24"/>
          <w:szCs w:val="24"/>
          <w:lang w:val="en-GB"/>
        </w:rPr>
        <w:t xml:space="preserve">; or </w:t>
      </w:r>
      <w:r w:rsidRPr="006C07DE">
        <w:rPr>
          <w:rFonts w:ascii="Times New Roman" w:eastAsia="新細明體" w:hAnsi="Times New Roman"/>
          <w:color w:val="000000" w:themeColor="text1"/>
          <w:sz w:val="24"/>
          <w:szCs w:val="24"/>
          <w:lang w:val="en-GB"/>
        </w:rPr>
        <w:t xml:space="preserve"> redirect </w:t>
      </w:r>
      <w:r w:rsidR="00C26106" w:rsidRPr="006C07DE">
        <w:rPr>
          <w:rFonts w:ascii="Times New Roman" w:eastAsia="新細明體" w:hAnsi="Times New Roman"/>
          <w:color w:val="000000" w:themeColor="text1"/>
          <w:sz w:val="24"/>
          <w:szCs w:val="24"/>
          <w:lang w:val="en-GB"/>
        </w:rPr>
        <w:t xml:space="preserve">attention </w:t>
      </w:r>
      <w:r w:rsidRPr="006C07DE">
        <w:rPr>
          <w:rFonts w:ascii="Times New Roman" w:eastAsia="新細明體" w:hAnsi="Times New Roman"/>
          <w:color w:val="000000" w:themeColor="text1"/>
          <w:sz w:val="24"/>
          <w:szCs w:val="24"/>
          <w:lang w:val="en-GB"/>
        </w:rPr>
        <w:t xml:space="preserve">to other things, </w:t>
      </w:r>
      <w:r w:rsidR="00C26106" w:rsidRPr="006C07DE">
        <w:rPr>
          <w:rFonts w:ascii="Times New Roman" w:eastAsia="新細明體" w:hAnsi="Times New Roman"/>
          <w:color w:val="000000" w:themeColor="text1"/>
          <w:sz w:val="24"/>
          <w:szCs w:val="24"/>
          <w:lang w:val="en-GB"/>
        </w:rPr>
        <w:t>for example</w:t>
      </w:r>
      <w:r w:rsidRPr="006C07DE">
        <w:rPr>
          <w:rFonts w:ascii="Times New Roman" w:eastAsia="新細明體" w:hAnsi="Times New Roman"/>
          <w:color w:val="000000" w:themeColor="text1"/>
          <w:sz w:val="24"/>
          <w:szCs w:val="24"/>
          <w:lang w:val="en-GB"/>
        </w:rPr>
        <w:t xml:space="preserve">, </w:t>
      </w:r>
      <w:r w:rsidR="00B410EB" w:rsidRPr="006C07DE">
        <w:rPr>
          <w:rFonts w:ascii="Times New Roman" w:eastAsia="新細明體" w:hAnsi="Times New Roman"/>
          <w:color w:val="000000" w:themeColor="text1"/>
          <w:sz w:val="24"/>
          <w:szCs w:val="24"/>
          <w:lang w:val="en-GB"/>
        </w:rPr>
        <w:t>concentrat</w:t>
      </w:r>
      <w:r w:rsidR="00B410EB" w:rsidRPr="006C07DE">
        <w:rPr>
          <w:rFonts w:ascii="Times New Roman" w:eastAsia="新細明體" w:hAnsi="Times New Roman" w:hint="eastAsia"/>
          <w:color w:val="000000" w:themeColor="text1"/>
          <w:sz w:val="24"/>
          <w:szCs w:val="24"/>
          <w:lang w:val="en-GB"/>
        </w:rPr>
        <w:t>i</w:t>
      </w:r>
      <w:r w:rsidR="00B410EB" w:rsidRPr="006C07DE">
        <w:rPr>
          <w:rFonts w:ascii="Times New Roman" w:eastAsia="新細明體" w:hAnsi="Times New Roman"/>
          <w:color w:val="000000" w:themeColor="text1"/>
          <w:sz w:val="24"/>
          <w:szCs w:val="24"/>
          <w:lang w:val="en-GB"/>
        </w:rPr>
        <w:t>ng on a task</w:t>
      </w:r>
      <w:r w:rsidRPr="006C07DE">
        <w:rPr>
          <w:rFonts w:ascii="Times New Roman" w:eastAsia="新細明體" w:hAnsi="Times New Roman"/>
          <w:color w:val="000000" w:themeColor="text1"/>
          <w:sz w:val="24"/>
          <w:szCs w:val="24"/>
          <w:lang w:val="en-GB"/>
        </w:rPr>
        <w:t xml:space="preserve"> that you e</w:t>
      </w:r>
      <w:r w:rsidRPr="006C07DE">
        <w:rPr>
          <w:rFonts w:ascii="Times New Roman" w:eastAsia="新細明體" w:hAnsi="Times New Roman"/>
          <w:sz w:val="24"/>
          <w:szCs w:val="24"/>
          <w:lang w:val="en-GB"/>
        </w:rPr>
        <w:t>njoy, reading a book that interests you, or concentrating on a craft, so that you are not thinking about sex all the time.</w:t>
      </w:r>
    </w:p>
    <w:p w14:paraId="502AAC7D" w14:textId="6B33AEFD" w:rsidR="00CB63F2" w:rsidRPr="006C07DE" w:rsidRDefault="00CB63F2" w:rsidP="00CB63F2">
      <w:pPr>
        <w:pStyle w:val="Subheading"/>
        <w:rPr>
          <w:rFonts w:ascii="Times New Roman" w:eastAsia="新細明體" w:hAnsi="Times New Roman"/>
          <w:lang w:val="en-GB"/>
        </w:rPr>
      </w:pPr>
    </w:p>
    <w:p w14:paraId="0B29F2DF" w14:textId="22E156AB" w:rsidR="00536A9A" w:rsidRPr="006C07DE" w:rsidRDefault="00536A9A" w:rsidP="00CB63F2">
      <w:pPr>
        <w:pStyle w:val="Subheading"/>
        <w:rPr>
          <w:rFonts w:ascii="Times New Roman" w:eastAsia="新細明體" w:hAnsi="Times New Roman"/>
          <w:lang w:val="en-GB"/>
        </w:rPr>
      </w:pPr>
    </w:p>
    <w:p w14:paraId="39C6B257" w14:textId="3F203F93" w:rsidR="00536A9A" w:rsidRPr="006C07DE" w:rsidRDefault="00536A9A" w:rsidP="00CB63F2">
      <w:pPr>
        <w:pStyle w:val="Subheading"/>
        <w:rPr>
          <w:rFonts w:ascii="Times New Roman" w:eastAsia="新細明體" w:hAnsi="Times New Roman"/>
          <w:lang w:val="en-GB"/>
        </w:rPr>
      </w:pPr>
    </w:p>
    <w:p w14:paraId="5333B358" w14:textId="4B8607B1" w:rsidR="00536A9A" w:rsidRPr="006C07DE" w:rsidRDefault="00536A9A" w:rsidP="00CB63F2">
      <w:pPr>
        <w:pStyle w:val="Subheading"/>
        <w:rPr>
          <w:rFonts w:ascii="Times New Roman" w:eastAsia="新細明體" w:hAnsi="Times New Roman"/>
          <w:lang w:val="en-GB"/>
        </w:rPr>
      </w:pPr>
    </w:p>
    <w:p w14:paraId="6FE1FCF8" w14:textId="4D951D22" w:rsidR="00536A9A" w:rsidRPr="006C07DE" w:rsidRDefault="00536A9A" w:rsidP="00CB63F2">
      <w:pPr>
        <w:pStyle w:val="Subheading"/>
        <w:rPr>
          <w:rFonts w:ascii="Times New Roman" w:eastAsia="新細明體" w:hAnsi="Times New Roman"/>
          <w:lang w:val="en-GB"/>
        </w:rPr>
      </w:pPr>
    </w:p>
    <w:p w14:paraId="6C8B7FE9" w14:textId="3C779D40" w:rsidR="00536A9A" w:rsidRPr="006C07DE" w:rsidRDefault="00536A9A" w:rsidP="00CB63F2">
      <w:pPr>
        <w:pStyle w:val="Subheading"/>
        <w:rPr>
          <w:rFonts w:ascii="Times New Roman" w:eastAsia="新細明體" w:hAnsi="Times New Roman"/>
          <w:lang w:val="en-GB"/>
        </w:rPr>
      </w:pPr>
    </w:p>
    <w:p w14:paraId="53D86209" w14:textId="084BA224" w:rsidR="00536A9A" w:rsidRPr="006C07DE" w:rsidRDefault="00536A9A" w:rsidP="00CB63F2">
      <w:pPr>
        <w:pStyle w:val="Subheading"/>
        <w:rPr>
          <w:rFonts w:ascii="Times New Roman" w:eastAsia="新細明體" w:hAnsi="Times New Roman"/>
          <w:lang w:val="en-GB"/>
        </w:rPr>
      </w:pPr>
    </w:p>
    <w:p w14:paraId="5898012A" w14:textId="2D3B3486" w:rsidR="00536A9A" w:rsidRPr="006C07DE" w:rsidRDefault="00536A9A" w:rsidP="00CB63F2">
      <w:pPr>
        <w:pStyle w:val="Subheading"/>
        <w:rPr>
          <w:rFonts w:ascii="Times New Roman" w:eastAsia="新細明體" w:hAnsi="Times New Roman"/>
          <w:lang w:val="en-GB"/>
        </w:rPr>
      </w:pPr>
    </w:p>
    <w:p w14:paraId="535AD464" w14:textId="6A512040" w:rsidR="00536A9A" w:rsidRPr="006C07DE" w:rsidRDefault="00536A9A" w:rsidP="00CB63F2">
      <w:pPr>
        <w:pStyle w:val="Subheading"/>
        <w:rPr>
          <w:rFonts w:ascii="Times New Roman" w:eastAsia="新細明體" w:hAnsi="Times New Roman"/>
          <w:lang w:val="en-GB"/>
        </w:rPr>
      </w:pPr>
    </w:p>
    <w:p w14:paraId="454F1B6E" w14:textId="528588C0" w:rsidR="00536A9A" w:rsidRPr="006C07DE" w:rsidRDefault="00536A9A" w:rsidP="00CB63F2">
      <w:pPr>
        <w:pStyle w:val="Subheading"/>
        <w:rPr>
          <w:rFonts w:ascii="Times New Roman" w:eastAsia="新細明體" w:hAnsi="Times New Roman"/>
          <w:lang w:val="en-GB"/>
        </w:rPr>
      </w:pPr>
    </w:p>
    <w:p w14:paraId="67DBFEF8" w14:textId="16E5755E" w:rsidR="00536A9A" w:rsidRPr="006C07DE" w:rsidRDefault="00536A9A" w:rsidP="00CB63F2">
      <w:pPr>
        <w:pStyle w:val="Subheading"/>
        <w:rPr>
          <w:rFonts w:ascii="Times New Roman" w:eastAsia="新細明體" w:hAnsi="Times New Roman"/>
          <w:lang w:val="en-GB"/>
        </w:rPr>
      </w:pPr>
    </w:p>
    <w:p w14:paraId="7BD45C27" w14:textId="6A72C052" w:rsidR="00536A9A" w:rsidRPr="006C07DE" w:rsidRDefault="00536A9A" w:rsidP="00CB63F2">
      <w:pPr>
        <w:pStyle w:val="Subheading"/>
        <w:rPr>
          <w:rFonts w:ascii="Times New Roman" w:eastAsia="新細明體" w:hAnsi="Times New Roman"/>
          <w:lang w:val="en-GB"/>
        </w:rPr>
      </w:pPr>
    </w:p>
    <w:p w14:paraId="4F48FB3B" w14:textId="19159FB0" w:rsidR="00536A9A" w:rsidRPr="006C07DE" w:rsidRDefault="00536A9A" w:rsidP="00CB63F2">
      <w:pPr>
        <w:pStyle w:val="Subheading"/>
        <w:rPr>
          <w:rFonts w:ascii="Times New Roman" w:eastAsia="新細明體" w:hAnsi="Times New Roman"/>
          <w:lang w:val="en-GB"/>
        </w:rPr>
      </w:pPr>
    </w:p>
    <w:p w14:paraId="6D9BEC5D" w14:textId="5F90048B" w:rsidR="00BB7E13" w:rsidRPr="006C07DE" w:rsidRDefault="00BB7E13">
      <w:pPr>
        <w:rPr>
          <w:rFonts w:eastAsia="新細明體"/>
          <w:lang w:val="en-GB"/>
        </w:rPr>
      </w:pPr>
      <w:r w:rsidRPr="006C07DE">
        <w:rPr>
          <w:rFonts w:eastAsia="新細明體"/>
          <w:lang w:val="en-GB"/>
        </w:rPr>
        <w:br w:type="page"/>
      </w:r>
    </w:p>
    <w:p w14:paraId="40452171" w14:textId="52D0921E" w:rsidR="007E089C" w:rsidRPr="006C07DE" w:rsidRDefault="00BB7E13" w:rsidP="00DB3E24">
      <w:pPr>
        <w:pStyle w:val="Subheading"/>
        <w:rPr>
          <w:rFonts w:ascii="Times New Roman" w:eastAsia="新細明體" w:hAnsi="Times New Roman"/>
          <w:b/>
          <w:bCs/>
          <w:color w:val="000000" w:themeColor="text1"/>
          <w:sz w:val="28"/>
          <w:szCs w:val="28"/>
        </w:rPr>
      </w:pPr>
      <w:r w:rsidRPr="006C07DE">
        <w:rPr>
          <w:rFonts w:ascii="Times New Roman" w:eastAsia="新細明體" w:hAnsi="Times New Roman"/>
          <w:b/>
          <w:noProof/>
          <w:kern w:val="2"/>
          <w:lang w:val="en-US" w:eastAsia="zh-CN"/>
        </w:rPr>
        <w:lastRenderedPageBreak/>
        <mc:AlternateContent>
          <mc:Choice Requires="wps">
            <w:drawing>
              <wp:anchor distT="0" distB="0" distL="114300" distR="114300" simplePos="0" relativeHeight="251977842" behindDoc="0" locked="0" layoutInCell="1" allowOverlap="1" wp14:anchorId="2FCCF5D1" wp14:editId="0258A8B5">
                <wp:simplePos x="0" y="0"/>
                <wp:positionH relativeFrom="margin">
                  <wp:posOffset>3426259</wp:posOffset>
                </wp:positionH>
                <wp:positionV relativeFrom="paragraph">
                  <wp:posOffset>334</wp:posOffset>
                </wp:positionV>
                <wp:extent cx="2080260" cy="1112520"/>
                <wp:effectExtent l="0" t="0" r="15240" b="26035"/>
                <wp:wrapThrough wrapText="bothSides">
                  <wp:wrapPolygon edited="0">
                    <wp:start x="593" y="0"/>
                    <wp:lineTo x="0" y="1231"/>
                    <wp:lineTo x="0" y="20109"/>
                    <wp:lineTo x="593" y="21750"/>
                    <wp:lineTo x="20769" y="21750"/>
                    <wp:lineTo x="21560" y="21340"/>
                    <wp:lineTo x="21560" y="1642"/>
                    <wp:lineTo x="20769" y="0"/>
                    <wp:lineTo x="593" y="0"/>
                  </wp:wrapPolygon>
                </wp:wrapThrough>
                <wp:docPr id="9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1112520"/>
                        </a:xfrm>
                        <a:prstGeom prst="roundRect">
                          <a:avLst/>
                        </a:prstGeom>
                        <a:solidFill>
                          <a:sysClr val="window" lastClr="FFFFFF"/>
                        </a:solidFill>
                        <a:ln w="25400" cap="flat" cmpd="sng" algn="ctr">
                          <a:solidFill>
                            <a:srgbClr val="FF0000"/>
                          </a:solidFill>
                          <a:prstDash val="sysDash"/>
                        </a:ln>
                        <a:effectLst/>
                      </wps:spPr>
                      <wps:txbx>
                        <w:txbxContent>
                          <w:p w14:paraId="54A71DE8" w14:textId="6F10E122" w:rsidR="000516F9" w:rsidRPr="00F83ADF" w:rsidRDefault="000516F9" w:rsidP="00F83ADF">
                            <w:pPr>
                              <w:pStyle w:val="ac"/>
                              <w:snapToGrid w:val="0"/>
                              <w:ind w:left="0"/>
                              <w:contextualSpacing w:val="0"/>
                              <w:jc w:val="both"/>
                              <w:rPr>
                                <w:rFonts w:eastAsia="DengXian"/>
                                <w:sz w:val="20"/>
                                <w:szCs w:val="20"/>
                                <w:lang w:eastAsia="zh-CN"/>
                              </w:rPr>
                            </w:pPr>
                            <w:r w:rsidRPr="006C07DE">
                              <w:rPr>
                                <w:rFonts w:eastAsia="細明體"/>
                                <w:b/>
                                <w:sz w:val="20"/>
                                <w:szCs w:val="20"/>
                              </w:rPr>
                              <w:t>Learning and teaching activity suggestion:</w:t>
                            </w:r>
                            <w:r>
                              <w:rPr>
                                <w:noProof/>
                                <w:sz w:val="18"/>
                                <w:szCs w:val="18"/>
                                <w:lang w:val="en-US" w:eastAsia="zh-CN"/>
                              </w:rPr>
                              <w:t xml:space="preserve"> </w:t>
                            </w:r>
                            <w:r w:rsidRPr="00F83ADF">
                              <w:rPr>
                                <w:rFonts w:eastAsia="細明體"/>
                                <w:sz w:val="20"/>
                                <w:szCs w:val="20"/>
                              </w:rPr>
                              <w:t>The teacher may select some scenarios for discussion. Those which are not discussed may be used for homework to consolidate learning</w:t>
                            </w:r>
                            <w:r w:rsidRPr="00F83ADF">
                              <w:rPr>
                                <w:rFonts w:eastAsia="DengXian" w:hint="eastAsia"/>
                                <w:sz w:val="20"/>
                                <w:szCs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CCF5D1" id="_x0000_s1051" style="position:absolute;margin-left:269.8pt;margin-top:.05pt;width:163.8pt;height:87.6pt;z-index:251977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" fillcolor="window" strokecolor="red" strokeweight="2pt">
                <v:stroke dashstyle="3 1"/>
                <v:path arrowok="t"/>
                <v:textbox>
                  <w:txbxContent>
                    <w:p w14:paraId="54A71DE8" w14:textId="6F10E122" w:rsidR="000516F9" w:rsidRPr="00F83ADF" w:rsidRDefault="000516F9" w:rsidP="00F83ADF">
                      <w:pPr>
                        <w:pStyle w:val="ac"/>
                        <w:snapToGrid w:val="0"/>
                        <w:ind w:left="0"/>
                        <w:contextualSpacing w:val="0"/>
                        <w:jc w:val="both"/>
                        <w:rPr>
                          <w:rFonts w:eastAsia="DengXian"/>
                          <w:sz w:val="20"/>
                          <w:szCs w:val="20"/>
                          <w:lang w:eastAsia="zh-CN"/>
                        </w:rPr>
                      </w:pPr>
                      <w:r w:rsidRPr="006C07DE">
                        <w:rPr>
                          <w:rFonts w:eastAsia="細明體"/>
                          <w:b/>
                          <w:sz w:val="20"/>
                          <w:szCs w:val="20"/>
                        </w:rPr>
                        <w:t>Learning and teaching activity suggestion:</w:t>
                      </w:r>
                      <w:r>
                        <w:rPr>
                          <w:noProof/>
                          <w:sz w:val="18"/>
                          <w:szCs w:val="18"/>
                          <w:lang w:val="en-US" w:eastAsia="zh-CN"/>
                        </w:rPr>
                        <w:t xml:space="preserve"> </w:t>
                      </w:r>
                      <w:r w:rsidRPr="00F83ADF">
                        <w:rPr>
                          <w:rFonts w:eastAsia="細明體"/>
                          <w:sz w:val="20"/>
                          <w:szCs w:val="20"/>
                        </w:rPr>
                        <w:t>The teacher may select some scenarios for discussion. Those which are not discussed may be used for homework to consolidate learning</w:t>
                      </w:r>
                      <w:r w:rsidRPr="00F83ADF">
                        <w:rPr>
                          <w:rFonts w:eastAsia="DengXian" w:hint="eastAsia"/>
                          <w:sz w:val="20"/>
                          <w:szCs w:val="20"/>
                          <w:lang w:eastAsia="zh-CN"/>
                        </w:rPr>
                        <w:t>.</w:t>
                      </w:r>
                    </w:p>
                  </w:txbxContent>
                </v:textbox>
                <w10:wrap type="through" anchorx="margin"/>
              </v:roundrect>
            </w:pict>
          </mc:Fallback>
        </mc:AlternateContent>
      </w:r>
      <w:r w:rsidR="006D12EC" w:rsidRPr="006C07DE">
        <w:rPr>
          <w:rFonts w:ascii="Times New Roman" w:eastAsia="新細明體" w:hAnsi="Times New Roman"/>
          <w:b/>
          <w:bCs/>
          <w:color w:val="000000" w:themeColor="text1"/>
          <w:sz w:val="28"/>
          <w:szCs w:val="28"/>
        </w:rPr>
        <w:t>Activity 3: Scenario a</w:t>
      </w:r>
      <w:r w:rsidR="009C4F97" w:rsidRPr="006C07DE">
        <w:rPr>
          <w:rFonts w:ascii="Times New Roman" w:eastAsia="新細明體" w:hAnsi="Times New Roman"/>
          <w:b/>
          <w:bCs/>
          <w:color w:val="000000" w:themeColor="text1"/>
          <w:sz w:val="28"/>
          <w:szCs w:val="28"/>
        </w:rPr>
        <w:t>nalysis</w:t>
      </w:r>
    </w:p>
    <w:p w14:paraId="26825FE4" w14:textId="4A670FDB" w:rsidR="00BD56B5" w:rsidRPr="006C07DE" w:rsidRDefault="00BD56B5" w:rsidP="00DB3E24">
      <w:pPr>
        <w:pStyle w:val="Subheading"/>
        <w:rPr>
          <w:rFonts w:ascii="Times New Roman" w:eastAsia="新細明體" w:hAnsi="Times New Roman"/>
          <w:b/>
          <w:bCs/>
          <w:color w:val="000000" w:themeColor="text1"/>
          <w:sz w:val="28"/>
          <w:szCs w:val="28"/>
        </w:rPr>
      </w:pPr>
    </w:p>
    <w:p w14:paraId="42A2F5F5" w14:textId="67BE0DDE" w:rsidR="00BD56B5" w:rsidRPr="006C07DE" w:rsidRDefault="00BD56B5" w:rsidP="00DB3E24">
      <w:pPr>
        <w:pStyle w:val="Subheading"/>
        <w:rPr>
          <w:rFonts w:ascii="Times New Roman" w:eastAsia="新細明體" w:hAnsi="Times New Roman"/>
          <w:b/>
          <w:bCs/>
          <w:color w:val="000000" w:themeColor="text1"/>
          <w:sz w:val="28"/>
          <w:szCs w:val="28"/>
        </w:rPr>
      </w:pPr>
    </w:p>
    <w:p w14:paraId="0126E128" w14:textId="77777777" w:rsidR="00E13E51" w:rsidRPr="006C07DE" w:rsidRDefault="00E13E51" w:rsidP="00DB3E24">
      <w:pPr>
        <w:pStyle w:val="Subheading"/>
        <w:rPr>
          <w:rFonts w:ascii="Times New Roman" w:eastAsia="新細明體" w:hAnsi="Times New Roman"/>
          <w:b/>
          <w:bCs/>
          <w:color w:val="000000" w:themeColor="text1"/>
          <w:sz w:val="28"/>
          <w:szCs w:val="28"/>
        </w:rPr>
      </w:pPr>
    </w:p>
    <w:p w14:paraId="5A273298" w14:textId="6EB589E0" w:rsidR="00205092" w:rsidRPr="006C07DE" w:rsidRDefault="00205092" w:rsidP="000A7989">
      <w:pPr>
        <w:pStyle w:val="Subheading"/>
        <w:rPr>
          <w:rFonts w:ascii="Times New Roman" w:eastAsia="新細明體" w:hAnsi="Times New Roman"/>
          <w:b/>
          <w:bCs/>
          <w:color w:val="000000" w:themeColor="text1"/>
          <w:sz w:val="28"/>
          <w:szCs w:val="28"/>
        </w:rPr>
      </w:pPr>
    </w:p>
    <w:tbl>
      <w:tblPr>
        <w:tblStyle w:val="a3"/>
        <w:tblpPr w:leftFromText="180" w:rightFromText="180" w:vertAnchor="text" w:horzAnchor="margin" w:tblpY="39"/>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E13E51" w:rsidRPr="006C07DE" w14:paraId="3983AA08" w14:textId="77777777" w:rsidTr="0014338C">
        <w:tc>
          <w:tcPr>
            <w:tcW w:w="8210" w:type="dxa"/>
            <w:shd w:val="clear" w:color="auto" w:fill="FFFFCC"/>
          </w:tcPr>
          <w:p w14:paraId="1A72B0D9" w14:textId="1A262A05" w:rsidR="00B82861" w:rsidRPr="006C07DE" w:rsidRDefault="00B82861" w:rsidP="00B82861">
            <w:pPr>
              <w:spacing w:line="0" w:lineRule="atLeast"/>
              <w:rPr>
                <w:rFonts w:eastAsia="微軟正黑體"/>
                <w:b/>
                <w:sz w:val="28"/>
                <w:szCs w:val="28"/>
              </w:rPr>
            </w:pPr>
            <w:r w:rsidRPr="006C07DE">
              <w:rPr>
                <w:rFonts w:eastAsia="微軟正黑體"/>
                <w:b/>
                <w:sz w:val="28"/>
                <w:szCs w:val="28"/>
              </w:rPr>
              <w:t>Teaching reminders:</w:t>
            </w:r>
            <w:r w:rsidRPr="006C07DE" w:rsidDel="000674FE">
              <w:rPr>
                <w:rFonts w:eastAsia="微軟正黑體"/>
                <w:sz w:val="28"/>
                <w:szCs w:val="28"/>
              </w:rPr>
              <w:t xml:space="preserve"> </w:t>
            </w:r>
          </w:p>
          <w:p w14:paraId="2CA17FB6" w14:textId="77777777" w:rsidR="00C7563C" w:rsidRDefault="00B82861" w:rsidP="006C07DE">
            <w:pPr>
              <w:spacing w:line="0" w:lineRule="atLeast"/>
              <w:jc w:val="both"/>
              <w:rPr>
                <w:rFonts w:eastAsia="微軟正黑體"/>
              </w:rPr>
            </w:pPr>
            <w:r w:rsidRPr="006C07DE">
              <w:rPr>
                <w:rFonts w:eastAsia="微軟正黑體"/>
                <w:b/>
                <w:noProof/>
                <w:color w:val="FF0000"/>
                <w:lang w:val="en-US" w:eastAsia="zh-CN"/>
              </w:rPr>
              <w:drawing>
                <wp:inline distT="0" distB="0" distL="0" distR="0" wp14:anchorId="0E1C9CDA" wp14:editId="7ABA1DB3">
                  <wp:extent cx="355600" cy="346694"/>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0AD8C82A" w14:textId="491B0527" w:rsidR="00E13E51" w:rsidRPr="006C07DE" w:rsidRDefault="00B82861" w:rsidP="006C07DE">
            <w:pPr>
              <w:spacing w:line="0" w:lineRule="atLeast"/>
              <w:jc w:val="both"/>
              <w:rPr>
                <w:rFonts w:eastAsia="微軟正黑體"/>
                <w:b/>
                <w:sz w:val="28"/>
                <w:szCs w:val="28"/>
              </w:rPr>
            </w:pPr>
            <w:r w:rsidRPr="006C07DE">
              <w:rPr>
                <w:rFonts w:eastAsia="微軟正黑體"/>
                <w:b/>
                <w:noProof/>
                <w:color w:val="FF0000"/>
                <w:lang w:val="en-US" w:eastAsia="zh-CN"/>
              </w:rPr>
              <w:drawing>
                <wp:inline distT="0" distB="0" distL="0" distR="0" wp14:anchorId="5112594F" wp14:editId="47F8FA26">
                  <wp:extent cx="355600" cy="346694"/>
                  <wp:effectExtent l="0" t="0" r="635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color w:val="000000" w:themeColor="text1"/>
              </w:rPr>
              <w:t>Teachers should remind students that when they encounter personal problems, they can seek help and suggestions from professional counselling, teachers, social workers and family members.</w:t>
            </w:r>
          </w:p>
        </w:tc>
      </w:tr>
    </w:tbl>
    <w:p w14:paraId="7729EAB7" w14:textId="1B0417A0" w:rsidR="00E13E51" w:rsidRPr="006C07DE" w:rsidRDefault="00E13E51" w:rsidP="000A7989">
      <w:pPr>
        <w:pStyle w:val="Subheading"/>
        <w:rPr>
          <w:rFonts w:ascii="Times New Roman" w:eastAsia="新細明體" w:hAnsi="Times New Roman"/>
          <w:b/>
          <w:bCs/>
          <w:color w:val="000000" w:themeColor="text1"/>
          <w:sz w:val="28"/>
          <w:szCs w:val="28"/>
        </w:rPr>
      </w:pPr>
    </w:p>
    <w:p w14:paraId="49DCF750" w14:textId="41C22D65" w:rsidR="000A7989" w:rsidRPr="006C07DE" w:rsidRDefault="000A7989" w:rsidP="000A7989">
      <w:pPr>
        <w:pStyle w:val="Subheading"/>
        <w:rPr>
          <w:rFonts w:ascii="Times New Roman" w:eastAsia="新細明體" w:hAnsi="Times New Roman"/>
          <w:lang w:val="en-GB"/>
        </w:rPr>
      </w:pPr>
      <w:r w:rsidRPr="006C07DE">
        <w:rPr>
          <w:rFonts w:ascii="Times New Roman" w:eastAsia="新細明體" w:hAnsi="Times New Roman"/>
          <w:lang w:val="en-GB"/>
        </w:rPr>
        <w:t>Use</w:t>
      </w:r>
      <w:r w:rsidR="009B7AD5" w:rsidRPr="006C07DE">
        <w:rPr>
          <w:rFonts w:ascii="Times New Roman" w:eastAsia="新細明體" w:hAnsi="Times New Roman"/>
          <w:lang w:val="en-GB"/>
        </w:rPr>
        <w:t xml:space="preserve"> </w:t>
      </w:r>
      <w:r w:rsidR="00BB7E13" w:rsidRPr="006C07DE">
        <w:rPr>
          <w:rFonts w:ascii="Times New Roman" w:eastAsia="新細明體" w:hAnsi="Times New Roman"/>
          <w:lang w:val="en-GB"/>
        </w:rPr>
        <w:t xml:space="preserve">the </w:t>
      </w:r>
      <w:r w:rsidRPr="006C07DE">
        <w:rPr>
          <w:rFonts w:ascii="Times New Roman" w:eastAsia="新細明體" w:hAnsi="Times New Roman"/>
          <w:lang w:val="en-GB"/>
        </w:rPr>
        <w:t>ABC Theory</w:t>
      </w:r>
      <w:r w:rsidR="009B7AD5" w:rsidRPr="006C07DE">
        <w:rPr>
          <w:rFonts w:ascii="Times New Roman" w:eastAsia="新細明體" w:hAnsi="Times New Roman"/>
          <w:lang w:val="en-GB"/>
        </w:rPr>
        <w:t xml:space="preserve"> </w:t>
      </w:r>
      <w:r w:rsidRPr="006C07DE">
        <w:rPr>
          <w:rFonts w:ascii="Times New Roman" w:eastAsia="新細明體" w:hAnsi="Times New Roman"/>
          <w:lang w:val="en-GB"/>
        </w:rPr>
        <w:t xml:space="preserve">to </w:t>
      </w:r>
      <w:r w:rsidR="00BB7E13" w:rsidRPr="006C07DE">
        <w:rPr>
          <w:rFonts w:ascii="Times New Roman" w:eastAsia="新細明體" w:hAnsi="Times New Roman"/>
          <w:lang w:val="en-GB"/>
        </w:rPr>
        <w:t>analyse</w:t>
      </w:r>
      <w:r w:rsidRPr="006C07DE">
        <w:rPr>
          <w:rFonts w:ascii="Times New Roman" w:eastAsia="新細明體" w:hAnsi="Times New Roman"/>
          <w:lang w:val="en-GB"/>
        </w:rPr>
        <w:t xml:space="preserve"> the </w:t>
      </w:r>
      <w:r w:rsidR="0051734F" w:rsidRPr="006C07DE">
        <w:rPr>
          <w:rFonts w:ascii="Times New Roman" w:eastAsia="新細明體" w:hAnsi="Times New Roman"/>
          <w:b/>
          <w:bCs/>
          <w:lang w:val="en-GB"/>
        </w:rPr>
        <w:t>activating events</w:t>
      </w:r>
      <w:r w:rsidR="00B410EB" w:rsidRPr="006C07DE">
        <w:rPr>
          <w:rFonts w:ascii="Times New Roman" w:eastAsia="新細明體" w:hAnsi="Times New Roman"/>
          <w:b/>
          <w:bCs/>
          <w:lang w:val="en-GB"/>
        </w:rPr>
        <w:t>, behaviours</w:t>
      </w:r>
      <w:r w:rsidR="003117AE" w:rsidRPr="006C07DE">
        <w:rPr>
          <w:rFonts w:ascii="Times New Roman" w:eastAsia="新細明體" w:hAnsi="Times New Roman" w:hint="eastAsia"/>
          <w:lang w:val="en-GB"/>
        </w:rPr>
        <w:t>,</w:t>
      </w:r>
      <w:r w:rsidR="003117AE" w:rsidRPr="006C07DE">
        <w:rPr>
          <w:rFonts w:ascii="Times New Roman" w:eastAsia="新細明體" w:hAnsi="Times New Roman"/>
          <w:lang w:val="en-GB"/>
        </w:rPr>
        <w:t xml:space="preserve"> </w:t>
      </w:r>
      <w:r w:rsidR="00B410EB" w:rsidRPr="006C07DE">
        <w:rPr>
          <w:rFonts w:ascii="Times New Roman" w:eastAsia="新細明體" w:hAnsi="Times New Roman"/>
          <w:b/>
          <w:bCs/>
          <w:lang w:val="en-GB"/>
        </w:rPr>
        <w:t>consequences</w:t>
      </w:r>
      <w:r w:rsidR="00B410EB" w:rsidRPr="006C07DE">
        <w:rPr>
          <w:rFonts w:ascii="Times New Roman" w:eastAsia="新細明體" w:hAnsi="Times New Roman"/>
          <w:lang w:val="en-GB"/>
        </w:rPr>
        <w:t xml:space="preserve"> </w:t>
      </w:r>
      <w:r w:rsidRPr="006C07DE">
        <w:rPr>
          <w:rFonts w:ascii="Times New Roman" w:eastAsia="新細明體" w:hAnsi="Times New Roman"/>
          <w:lang w:val="en-GB"/>
        </w:rPr>
        <w:t xml:space="preserve">of </w:t>
      </w:r>
      <w:r w:rsidR="00B410EB" w:rsidRPr="006C07DE">
        <w:rPr>
          <w:rFonts w:ascii="Times New Roman" w:eastAsia="新細明體" w:hAnsi="Times New Roman"/>
          <w:lang w:val="en-GB"/>
        </w:rPr>
        <w:t xml:space="preserve">sexual fantasies and impulses faced by </w:t>
      </w:r>
      <w:r w:rsidR="00B05A32" w:rsidRPr="006C07DE">
        <w:rPr>
          <w:rFonts w:ascii="Times New Roman" w:eastAsia="新細明體" w:hAnsi="Times New Roman"/>
          <w:lang w:val="en-GB"/>
        </w:rPr>
        <w:t>Sau Lai and Tsz</w:t>
      </w:r>
      <w:r w:rsidRPr="006C07DE">
        <w:rPr>
          <w:rFonts w:ascii="Times New Roman" w:eastAsia="新細明體" w:hAnsi="Times New Roman"/>
          <w:lang w:val="en-GB"/>
        </w:rPr>
        <w:t xml:space="preserve"> Ching, </w:t>
      </w:r>
      <w:r w:rsidR="00B410EB" w:rsidRPr="006C07DE">
        <w:rPr>
          <w:rFonts w:ascii="Times New Roman" w:eastAsia="新細明體" w:hAnsi="Times New Roman"/>
          <w:lang w:val="en-GB"/>
        </w:rPr>
        <w:t xml:space="preserve">and </w:t>
      </w:r>
      <w:r w:rsidRPr="006C07DE">
        <w:rPr>
          <w:rFonts w:ascii="Times New Roman" w:eastAsia="新細明體" w:hAnsi="Times New Roman"/>
          <w:b/>
          <w:bCs/>
          <w:lang w:val="en-GB"/>
        </w:rPr>
        <w:t>decisions</w:t>
      </w:r>
      <w:r w:rsidRPr="006C07DE">
        <w:rPr>
          <w:rFonts w:ascii="Times New Roman" w:eastAsia="新細明體" w:hAnsi="Times New Roman"/>
          <w:lang w:val="en-GB"/>
        </w:rPr>
        <w:t xml:space="preserve"> </w:t>
      </w:r>
      <w:r w:rsidR="00B410EB" w:rsidRPr="006C07DE">
        <w:rPr>
          <w:rFonts w:ascii="Times New Roman" w:eastAsia="新細明體" w:hAnsi="Times New Roman"/>
          <w:b/>
          <w:lang w:val="en-GB"/>
        </w:rPr>
        <w:t>made</w:t>
      </w:r>
      <w:r w:rsidR="00B410EB" w:rsidRPr="006C07DE">
        <w:rPr>
          <w:rFonts w:ascii="Times New Roman" w:eastAsia="新細明體" w:hAnsi="Times New Roman"/>
          <w:lang w:val="en-GB"/>
        </w:rPr>
        <w:t xml:space="preserve"> </w:t>
      </w:r>
      <w:r w:rsidRPr="006C07DE">
        <w:rPr>
          <w:rFonts w:ascii="Times New Roman" w:eastAsia="新細明體" w:hAnsi="Times New Roman"/>
          <w:lang w:val="en-GB"/>
        </w:rPr>
        <w:t xml:space="preserve">after </w:t>
      </w:r>
      <w:r w:rsidR="00B410EB" w:rsidRPr="006C07DE">
        <w:rPr>
          <w:rFonts w:ascii="Times New Roman" w:eastAsia="新細明體" w:hAnsi="Times New Roman"/>
          <w:lang w:val="en-GB"/>
        </w:rPr>
        <w:t xml:space="preserve">evaluating </w:t>
      </w:r>
      <w:r w:rsidRPr="006C07DE">
        <w:rPr>
          <w:rFonts w:ascii="Times New Roman" w:eastAsia="新細明體" w:hAnsi="Times New Roman"/>
          <w:lang w:val="en-GB"/>
        </w:rPr>
        <w:t>the situation</w:t>
      </w:r>
      <w:r w:rsidR="00A66F23" w:rsidRPr="006C07DE">
        <w:rPr>
          <w:rFonts w:ascii="Times New Roman" w:eastAsia="新細明體" w:hAnsi="Times New Roman"/>
          <w:lang w:val="en-GB"/>
        </w:rPr>
        <w:t>s</w:t>
      </w:r>
      <w:r w:rsidRPr="006C07DE">
        <w:rPr>
          <w:rFonts w:ascii="Times New Roman" w:eastAsia="新細明體" w:hAnsi="Times New Roman"/>
          <w:lang w:val="en-GB"/>
        </w:rPr>
        <w:t>.</w:t>
      </w:r>
    </w:p>
    <w:p w14:paraId="45B6499A" w14:textId="77777777" w:rsidR="003117AE" w:rsidRPr="006C07DE" w:rsidRDefault="003117AE" w:rsidP="003117AE">
      <w:pPr>
        <w:pStyle w:val="Subheading"/>
        <w:spacing w:line="0" w:lineRule="atLeast"/>
        <w:rPr>
          <w:rFonts w:ascii="Times New Roman" w:eastAsia="新細明體" w:hAnsi="Times New Roman"/>
          <w:b/>
          <w:bCs/>
          <w:lang w:val="en-GB"/>
        </w:rPr>
      </w:pPr>
    </w:p>
    <w:p w14:paraId="40550A23" w14:textId="2CD76152" w:rsidR="003117AE" w:rsidRPr="006C07DE" w:rsidRDefault="003117AE" w:rsidP="003117AE">
      <w:pPr>
        <w:pStyle w:val="Subheading"/>
        <w:snapToGrid w:val="0"/>
        <w:jc w:val="both"/>
        <w:rPr>
          <w:rFonts w:ascii="Times New Roman" w:eastAsia="新細明體" w:hAnsi="Times New Roman"/>
          <w:lang w:val="en-GB"/>
        </w:rPr>
      </w:pPr>
      <w:r w:rsidRPr="006C07DE">
        <w:rPr>
          <w:rFonts w:ascii="Times New Roman" w:eastAsia="新細明體" w:hAnsi="Times New Roman"/>
          <w:b/>
          <w:bCs/>
          <w:lang w:val="en-GB"/>
        </w:rPr>
        <w:t xml:space="preserve">Scenario 1: </w:t>
      </w:r>
      <w:r w:rsidRPr="006C07DE">
        <w:rPr>
          <w:rFonts w:ascii="Times New Roman" w:eastAsia="新細明體" w:hAnsi="Times New Roman"/>
          <w:lang w:val="en-GB"/>
        </w:rPr>
        <w:t xml:space="preserve">At </w:t>
      </w:r>
      <w:r w:rsidRPr="006C07DE">
        <w:rPr>
          <w:rFonts w:ascii="Times New Roman" w:eastAsia="新細明體" w:hAnsi="Times New Roman" w:hint="eastAsia"/>
          <w:lang w:val="en-GB" w:eastAsia="zh-HK"/>
        </w:rPr>
        <w:t>n</w:t>
      </w:r>
      <w:r w:rsidRPr="006C07DE">
        <w:rPr>
          <w:rFonts w:ascii="Times New Roman" w:eastAsia="新細明體" w:hAnsi="Times New Roman"/>
          <w:lang w:val="en-GB" w:eastAsia="zh-HK"/>
        </w:rPr>
        <w:t>igh</w:t>
      </w:r>
      <w:r w:rsidR="008B4AAA" w:rsidRPr="006C07DE">
        <w:rPr>
          <w:rFonts w:ascii="Times New Roman" w:eastAsia="新細明體" w:hAnsi="Times New Roman"/>
          <w:lang w:val="en-GB" w:eastAsia="zh-HK"/>
        </w:rPr>
        <w:t>t</w:t>
      </w:r>
      <w:r w:rsidRPr="006C07DE">
        <w:rPr>
          <w:rFonts w:ascii="Times New Roman" w:eastAsia="新細明體" w:hAnsi="Times New Roman"/>
          <w:lang w:val="en-GB"/>
        </w:rPr>
        <w:t>, when Sau Lai was doing his homework on the computer alone, a nude video popped up on the computer screen</w:t>
      </w:r>
      <w:r w:rsidR="00A66F23" w:rsidRPr="006C07DE">
        <w:rPr>
          <w:rFonts w:ascii="Times New Roman" w:eastAsia="新細明體" w:hAnsi="Times New Roman"/>
          <w:lang w:val="en-GB"/>
        </w:rPr>
        <w:t>. He</w:t>
      </w:r>
      <w:r w:rsidRPr="006C07DE">
        <w:rPr>
          <w:rFonts w:ascii="Times New Roman" w:eastAsia="新細明體" w:hAnsi="Times New Roman"/>
          <w:lang w:val="en-GB"/>
        </w:rPr>
        <w:t xml:space="preserve"> felt his heart </w:t>
      </w:r>
      <w:r w:rsidR="00A66F23" w:rsidRPr="006C07DE">
        <w:rPr>
          <w:rFonts w:ascii="Times New Roman" w:eastAsia="新細明體" w:hAnsi="Times New Roman"/>
          <w:lang w:val="en-GB"/>
        </w:rPr>
        <w:t xml:space="preserve">was </w:t>
      </w:r>
      <w:r w:rsidRPr="006C07DE">
        <w:rPr>
          <w:rFonts w:ascii="Times New Roman" w:eastAsia="新細明體" w:hAnsi="Times New Roman"/>
          <w:lang w:val="en-GB"/>
        </w:rPr>
        <w:t xml:space="preserve">beating fast, his face </w:t>
      </w:r>
      <w:r w:rsidR="00A66F23" w:rsidRPr="006C07DE">
        <w:rPr>
          <w:rFonts w:ascii="Times New Roman" w:eastAsia="新細明體" w:hAnsi="Times New Roman"/>
          <w:lang w:val="en-GB"/>
        </w:rPr>
        <w:t>was hot and</w:t>
      </w:r>
      <w:r w:rsidRPr="006C07DE">
        <w:rPr>
          <w:rFonts w:ascii="Times New Roman" w:eastAsia="新細明體" w:hAnsi="Times New Roman"/>
          <w:lang w:val="en-GB"/>
        </w:rPr>
        <w:t xml:space="preserve"> red and he felt a little excited. </w:t>
      </w:r>
      <w:r w:rsidR="00A66F23" w:rsidRPr="006C07DE">
        <w:rPr>
          <w:rFonts w:ascii="Times New Roman" w:eastAsia="新細明體" w:hAnsi="Times New Roman"/>
          <w:lang w:val="en-GB"/>
        </w:rPr>
        <w:t xml:space="preserve">A message with a choice of “Yes” or “No” </w:t>
      </w:r>
      <w:r w:rsidRPr="006C07DE">
        <w:rPr>
          <w:rFonts w:ascii="Times New Roman" w:eastAsia="新細明體" w:hAnsi="Times New Roman"/>
          <w:lang w:val="en-GB"/>
        </w:rPr>
        <w:t xml:space="preserve">then pops up </w:t>
      </w:r>
      <w:r w:rsidR="00A66F23" w:rsidRPr="006C07DE">
        <w:rPr>
          <w:rFonts w:ascii="Times New Roman" w:eastAsia="新細明體" w:hAnsi="Times New Roman"/>
          <w:lang w:val="en-GB"/>
        </w:rPr>
        <w:t xml:space="preserve">on the screen </w:t>
      </w:r>
      <w:r w:rsidRPr="006C07DE">
        <w:rPr>
          <w:rFonts w:ascii="Times New Roman" w:eastAsia="新細明體" w:hAnsi="Times New Roman"/>
          <w:lang w:val="en-GB"/>
        </w:rPr>
        <w:t>“Are you 18 or over?</w:t>
      </w:r>
      <w:r w:rsidR="00A66F23" w:rsidRPr="006C07DE">
        <w:rPr>
          <w:rFonts w:ascii="Times New Roman" w:eastAsia="新細明體" w:hAnsi="Times New Roman"/>
          <w:lang w:val="en-GB"/>
        </w:rPr>
        <w:t>”</w:t>
      </w:r>
    </w:p>
    <w:p w14:paraId="089A2E79" w14:textId="3172B66A" w:rsidR="000462C5" w:rsidRPr="006C07DE" w:rsidRDefault="003117AE" w:rsidP="003117AE">
      <w:pPr>
        <w:pStyle w:val="Subheading"/>
        <w:snapToGrid w:val="0"/>
        <w:jc w:val="both"/>
        <w:rPr>
          <w:rFonts w:ascii="Times New Roman" w:eastAsia="新細明體" w:hAnsi="Times New Roman"/>
          <w:lang w:val="en-GB"/>
        </w:rPr>
      </w:pPr>
      <w:r w:rsidRPr="006C07DE">
        <w:rPr>
          <w:rFonts w:ascii="Times New Roman" w:eastAsia="新細明體" w:hAnsi="Times New Roman"/>
          <w:lang w:val="en-GB"/>
        </w:rPr>
        <w:t>If the Sau Lai selects “Yes”, he can continue to watch the nude video. If he chooses “No”, he will not be able to watch the nude video. What would you do if you were Sau Lai?</w:t>
      </w:r>
    </w:p>
    <w:p w14:paraId="0D5443FE" w14:textId="7BE52C19" w:rsidR="003117AE" w:rsidRPr="006C07DE" w:rsidRDefault="003117AE" w:rsidP="003117AE">
      <w:pPr>
        <w:pStyle w:val="Subheading"/>
        <w:rPr>
          <w:rFonts w:ascii="Times New Roman" w:eastAsia="新細明體" w:hAnsi="Times New Roman"/>
          <w:lang w:val="en-GB"/>
        </w:rPr>
      </w:pPr>
    </w:p>
    <w:tbl>
      <w:tblPr>
        <w:tblStyle w:val="a3"/>
        <w:tblW w:w="8359" w:type="dxa"/>
        <w:tblLook w:val="04A0" w:firstRow="1" w:lastRow="0" w:firstColumn="1" w:lastColumn="0" w:noHBand="0" w:noVBand="1"/>
      </w:tblPr>
      <w:tblGrid>
        <w:gridCol w:w="1587"/>
        <w:gridCol w:w="1871"/>
        <w:gridCol w:w="1515"/>
        <w:gridCol w:w="3386"/>
      </w:tblGrid>
      <w:tr w:rsidR="000221CB" w:rsidRPr="006C07DE" w14:paraId="24FCA95D" w14:textId="77777777" w:rsidTr="00D33EEB">
        <w:trPr>
          <w:trHeight w:val="709"/>
        </w:trPr>
        <w:tc>
          <w:tcPr>
            <w:tcW w:w="1587" w:type="dxa"/>
            <w:vMerge w:val="restart"/>
          </w:tcPr>
          <w:p w14:paraId="6A7AE538" w14:textId="77777777" w:rsidR="000221CB" w:rsidRPr="006C07DE" w:rsidRDefault="000221CB" w:rsidP="00567BDA">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A</w:t>
            </w:r>
            <w:r w:rsidRPr="006C07DE">
              <w:rPr>
                <w:rFonts w:eastAsia="新細明體"/>
                <w:b/>
                <w:bCs/>
                <w:color w:val="000000"/>
                <w:lang w:val="en-GB"/>
              </w:rPr>
              <w:t>ctivating event</w:t>
            </w:r>
          </w:p>
          <w:p w14:paraId="07B8964D" w14:textId="77777777" w:rsidR="000221CB" w:rsidRPr="006C07DE" w:rsidRDefault="000221CB" w:rsidP="00567BDA">
            <w:pPr>
              <w:spacing w:line="0" w:lineRule="atLeast"/>
              <w:rPr>
                <w:rFonts w:eastAsia="新細明體"/>
                <w:lang w:val="en-GB"/>
              </w:rPr>
            </w:pPr>
          </w:p>
        </w:tc>
        <w:tc>
          <w:tcPr>
            <w:tcW w:w="1871" w:type="dxa"/>
          </w:tcPr>
          <w:p w14:paraId="4F6AAC3D" w14:textId="2ED75BDC" w:rsidR="000221CB" w:rsidRPr="006C07DE" w:rsidRDefault="000221CB">
            <w:pPr>
              <w:pStyle w:val="Subheading"/>
              <w:rPr>
                <w:rFonts w:ascii="Times New Roman" w:eastAsia="新細明體" w:hAnsi="Times New Roman"/>
                <w:color w:val="000000" w:themeColor="text1"/>
                <w:kern w:val="24"/>
                <w:lang w:val="en-GB"/>
              </w:rPr>
            </w:pPr>
            <w:r w:rsidRPr="006C07DE">
              <w:rPr>
                <w:rFonts w:ascii="Times New Roman" w:eastAsia="新細明體" w:hAnsi="Times New Roman"/>
                <w:color w:val="000000" w:themeColor="text1"/>
                <w:lang w:val="en-GB"/>
              </w:rPr>
              <w:t xml:space="preserve">1a. What is happening now? </w:t>
            </w:r>
            <w:r w:rsidR="00E91EFF" w:rsidRPr="006C07DE">
              <w:rPr>
                <w:rFonts w:ascii="Times New Roman" w:eastAsia="新細明體" w:hAnsi="Times New Roman"/>
                <w:color w:val="000000" w:themeColor="text1"/>
                <w:lang w:val="en-GB"/>
              </w:rPr>
              <w:t>(</w:t>
            </w:r>
            <w:r w:rsidRPr="006C07DE">
              <w:rPr>
                <w:rFonts w:ascii="Times New Roman" w:eastAsia="新細明體" w:hAnsi="Times New Roman"/>
                <w:color w:val="000000" w:themeColor="text1"/>
                <w:lang w:val="en-GB"/>
              </w:rPr>
              <w:t>Identify the symptoms of sexual impulse</w:t>
            </w:r>
            <w:r w:rsidR="00E91EFF" w:rsidRPr="006C07DE">
              <w:rPr>
                <w:rFonts w:ascii="Times New Roman" w:eastAsia="新細明體" w:hAnsi="Times New Roman"/>
                <w:color w:val="000000" w:themeColor="text1"/>
                <w:lang w:val="en-GB"/>
              </w:rPr>
              <w:t>)</w:t>
            </w:r>
          </w:p>
        </w:tc>
        <w:tc>
          <w:tcPr>
            <w:tcW w:w="4901" w:type="dxa"/>
            <w:gridSpan w:val="2"/>
          </w:tcPr>
          <w:p w14:paraId="667EBF3E" w14:textId="3F78A657" w:rsidR="000221CB" w:rsidRPr="006C07DE" w:rsidRDefault="000221CB" w:rsidP="003117AE">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Rapid </w:t>
            </w:r>
            <w:r w:rsidR="00807C5E" w:rsidRPr="006C07DE">
              <w:rPr>
                <w:rFonts w:ascii="Times New Roman" w:eastAsia="新細明體" w:hAnsi="Times New Roman"/>
                <w:i/>
                <w:color w:val="FF0000"/>
                <w:lang w:val="en-GB"/>
              </w:rPr>
              <w:t xml:space="preserve">heartbeat, his </w:t>
            </w:r>
            <w:r w:rsidR="00D94218" w:rsidRPr="006C07DE">
              <w:rPr>
                <w:rFonts w:ascii="Times New Roman" w:eastAsia="新細明體" w:hAnsi="Times New Roman"/>
                <w:i/>
                <w:color w:val="FF0000"/>
                <w:lang w:val="en-GB"/>
              </w:rPr>
              <w:t>face</w:t>
            </w:r>
            <w:r w:rsidR="00807C5E" w:rsidRPr="006C07DE">
              <w:rPr>
                <w:rFonts w:ascii="Times New Roman" w:eastAsia="新細明體" w:hAnsi="Times New Roman"/>
                <w:i/>
                <w:color w:val="FF0000"/>
                <w:lang w:val="en-GB"/>
              </w:rPr>
              <w:t xml:space="preserve"> was hot and red</w:t>
            </w:r>
            <w:r w:rsidRPr="006C07DE">
              <w:rPr>
                <w:rFonts w:ascii="Times New Roman" w:eastAsia="新細明體" w:hAnsi="Times New Roman"/>
                <w:i/>
                <w:color w:val="FF0000"/>
                <w:lang w:val="en-GB"/>
              </w:rPr>
              <w:t>, feeling excited.</w:t>
            </w:r>
          </w:p>
          <w:p w14:paraId="0112225F" w14:textId="77777777" w:rsidR="000221CB" w:rsidRPr="006C07DE" w:rsidRDefault="000221CB" w:rsidP="003117AE">
            <w:pPr>
              <w:pStyle w:val="Subheading"/>
              <w:spacing w:line="360" w:lineRule="auto"/>
              <w:rPr>
                <w:rFonts w:ascii="Times New Roman" w:eastAsia="新細明體" w:hAnsi="Times New Roman"/>
                <w:i/>
                <w:color w:val="FF0000"/>
                <w:lang w:val="en-GB"/>
              </w:rPr>
            </w:pPr>
          </w:p>
          <w:p w14:paraId="4A5E76B4" w14:textId="5BF92BCC" w:rsidR="000221CB" w:rsidRPr="006C07DE" w:rsidRDefault="000221CB" w:rsidP="003117AE">
            <w:pPr>
              <w:pStyle w:val="Subheading"/>
              <w:spacing w:line="360" w:lineRule="auto"/>
              <w:rPr>
                <w:rFonts w:ascii="Times New Roman" w:eastAsia="新細明體" w:hAnsi="Times New Roman"/>
                <w:i/>
                <w:color w:val="FF0000"/>
                <w:lang w:val="en-GB"/>
              </w:rPr>
            </w:pPr>
          </w:p>
        </w:tc>
      </w:tr>
      <w:tr w:rsidR="000221CB" w:rsidRPr="006C07DE" w14:paraId="12D76720" w14:textId="77777777" w:rsidTr="00D33EEB">
        <w:trPr>
          <w:trHeight w:val="930"/>
        </w:trPr>
        <w:tc>
          <w:tcPr>
            <w:tcW w:w="1587" w:type="dxa"/>
            <w:vMerge/>
          </w:tcPr>
          <w:p w14:paraId="0BFA23B0" w14:textId="77777777" w:rsidR="000221CB" w:rsidRPr="006C07DE" w:rsidRDefault="000221CB" w:rsidP="00567BDA">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71" w:type="dxa"/>
          </w:tcPr>
          <w:p w14:paraId="1637D4AE" w14:textId="77777777" w:rsidR="000221CB" w:rsidRPr="006C07DE" w:rsidRDefault="000221CB" w:rsidP="00AB4AC9">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t>1b. What caused the sexual impulses?</w:t>
            </w:r>
          </w:p>
        </w:tc>
        <w:tc>
          <w:tcPr>
            <w:tcW w:w="4901" w:type="dxa"/>
            <w:gridSpan w:val="2"/>
          </w:tcPr>
          <w:p w14:paraId="76E6E475" w14:textId="0058E3D3" w:rsidR="000221CB" w:rsidRPr="009C47D7" w:rsidRDefault="000221CB" w:rsidP="003117AE">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Nude video pops up on the computer screen and the images and sounds are sensually stimulating</w:t>
            </w:r>
            <w:r w:rsidR="00003B57" w:rsidRPr="006C07DE">
              <w:rPr>
                <w:rFonts w:ascii="Times New Roman" w:eastAsia="新細明體" w:hAnsi="Times New Roman"/>
                <w:i/>
                <w:color w:val="FF0000"/>
                <w:lang w:val="en-GB"/>
              </w:rPr>
              <w:t>.</w:t>
            </w:r>
          </w:p>
        </w:tc>
      </w:tr>
      <w:tr w:rsidR="000221CB" w:rsidRPr="006C07DE" w14:paraId="5E40630E" w14:textId="77777777" w:rsidTr="000221CB">
        <w:tc>
          <w:tcPr>
            <w:tcW w:w="1587" w:type="dxa"/>
            <w:vMerge w:val="restart"/>
          </w:tcPr>
          <w:p w14:paraId="3E992E0A" w14:textId="77777777" w:rsidR="000221CB" w:rsidRPr="006C07DE" w:rsidRDefault="000221CB" w:rsidP="000221CB">
            <w:pPr>
              <w:spacing w:line="0" w:lineRule="atLeast"/>
              <w:rPr>
                <w:rFonts w:eastAsia="新細明體"/>
                <w:b/>
                <w:bCs/>
                <w:color w:val="000000"/>
                <w:kern w:val="24"/>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B</w:t>
            </w:r>
            <w:r w:rsidRPr="006C07DE">
              <w:rPr>
                <w:rFonts w:eastAsia="新細明體"/>
                <w:b/>
                <w:bCs/>
                <w:color w:val="000000"/>
                <w:lang w:val="en-GB"/>
              </w:rPr>
              <w:t>ehaviour</w:t>
            </w:r>
          </w:p>
          <w:p w14:paraId="131E36FA" w14:textId="77777777" w:rsidR="000221CB" w:rsidRPr="006C07DE" w:rsidRDefault="000221CB" w:rsidP="00567BDA">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p>
        </w:tc>
        <w:tc>
          <w:tcPr>
            <w:tcW w:w="6772" w:type="dxa"/>
            <w:gridSpan w:val="3"/>
          </w:tcPr>
          <w:p w14:paraId="712CC9A3" w14:textId="0FAB4BC6" w:rsidR="000221CB" w:rsidRPr="006C07DE" w:rsidRDefault="000221CB" w:rsidP="000F0337">
            <w:pPr>
              <w:pStyle w:val="Subheading"/>
              <w:rPr>
                <w:rFonts w:ascii="Times New Roman" w:eastAsia="新細明體" w:hAnsi="Times New Roman"/>
                <w:color w:val="000000" w:themeColor="text1"/>
                <w:lang w:val="en-GB"/>
              </w:rPr>
            </w:pPr>
            <w:r w:rsidRPr="006C07DE">
              <w:rPr>
                <w:rFonts w:ascii="Times New Roman" w:eastAsia="新細明體" w:hAnsi="Times New Roman"/>
                <w:lang w:val="en-GB"/>
              </w:rPr>
              <w:lastRenderedPageBreak/>
              <w:t xml:space="preserve">2. What should be done? </w:t>
            </w:r>
          </w:p>
        </w:tc>
      </w:tr>
      <w:tr w:rsidR="000221CB" w:rsidRPr="006C07DE" w14:paraId="2436EE12" w14:textId="77777777" w:rsidTr="005010B2">
        <w:trPr>
          <w:trHeight w:val="1323"/>
        </w:trPr>
        <w:tc>
          <w:tcPr>
            <w:tcW w:w="1587" w:type="dxa"/>
            <w:vMerge/>
          </w:tcPr>
          <w:p w14:paraId="34AA3688" w14:textId="77777777" w:rsidR="000221CB" w:rsidRPr="006C07DE" w:rsidRDefault="000221CB" w:rsidP="000221CB">
            <w:pPr>
              <w:spacing w:line="0" w:lineRule="atLeast"/>
              <w:rPr>
                <w:rFonts w:eastAsia="新細明體"/>
                <w:lang w:val="en-GB"/>
              </w:rPr>
            </w:pPr>
          </w:p>
        </w:tc>
        <w:tc>
          <w:tcPr>
            <w:tcW w:w="3386" w:type="dxa"/>
            <w:gridSpan w:val="2"/>
          </w:tcPr>
          <w:p w14:paraId="3E5D8E8F" w14:textId="14CEBB94" w:rsidR="000221CB" w:rsidRPr="006C07DE" w:rsidRDefault="000F0337" w:rsidP="003117AE">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0221CB" w:rsidRPr="006C07DE">
              <w:rPr>
                <w:rFonts w:ascii="Times New Roman" w:eastAsia="新細明體" w:hAnsi="Times New Roman"/>
                <w:color w:val="000000" w:themeColor="text1"/>
                <w:lang w:val="en-GB"/>
              </w:rPr>
              <w:t xml:space="preserve">If Sau Lai chooses to continue </w:t>
            </w:r>
            <w:r w:rsidR="00A66F23" w:rsidRPr="006C07DE">
              <w:rPr>
                <w:rFonts w:ascii="Times New Roman" w:eastAsia="新細明體" w:hAnsi="Times New Roman"/>
                <w:color w:val="000000" w:themeColor="text1"/>
                <w:lang w:val="en-GB"/>
              </w:rPr>
              <w:t xml:space="preserve">to </w:t>
            </w:r>
            <w:r w:rsidR="000221CB" w:rsidRPr="006C07DE">
              <w:rPr>
                <w:rFonts w:ascii="Times New Roman" w:eastAsia="新細明體" w:hAnsi="Times New Roman"/>
                <w:color w:val="000000" w:themeColor="text1"/>
                <w:lang w:val="en-GB"/>
              </w:rPr>
              <w:t xml:space="preserve">watch the nude video, he will </w:t>
            </w:r>
          </w:p>
          <w:p w14:paraId="4FE0AD1C" w14:textId="6D39F99E" w:rsidR="000221CB" w:rsidRPr="006C07DE" w:rsidRDefault="000221CB" w:rsidP="003117AE">
            <w:pPr>
              <w:pStyle w:val="Subheading"/>
              <w:spacing w:line="360" w:lineRule="auto"/>
              <w:rPr>
                <w:rFonts w:ascii="Times New Roman" w:eastAsia="新細明體" w:hAnsi="Times New Roman"/>
                <w:lang w:val="en-GB"/>
              </w:rPr>
            </w:pPr>
            <w:r w:rsidRPr="006C07DE">
              <w:rPr>
                <w:rFonts w:ascii="Times New Roman" w:eastAsia="新細明體" w:hAnsi="Times New Roman"/>
                <w:i/>
                <w:color w:val="FF0000"/>
                <w:lang w:val="en-GB"/>
              </w:rPr>
              <w:t>feel more and more aroused and have sexual fantasies.</w:t>
            </w:r>
          </w:p>
        </w:tc>
        <w:tc>
          <w:tcPr>
            <w:tcW w:w="3386" w:type="dxa"/>
          </w:tcPr>
          <w:p w14:paraId="46756D8D" w14:textId="276C6BC7" w:rsidR="000221CB" w:rsidRPr="006C07DE" w:rsidRDefault="000F0337" w:rsidP="003117AE">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b. </w:t>
            </w:r>
            <w:r w:rsidR="000221CB" w:rsidRPr="006C07DE">
              <w:rPr>
                <w:rFonts w:ascii="Times New Roman" w:eastAsia="新細明體" w:hAnsi="Times New Roman"/>
                <w:color w:val="000000" w:themeColor="text1"/>
                <w:lang w:val="en-GB"/>
              </w:rPr>
              <w:t xml:space="preserve">If he chooses not to watch the nude video, he will </w:t>
            </w:r>
          </w:p>
          <w:p w14:paraId="795DF2C2" w14:textId="4EF9210A" w:rsidR="000221CB" w:rsidRPr="006C07DE" w:rsidRDefault="000221CB" w:rsidP="003117AE">
            <w:pPr>
              <w:pStyle w:val="Subheading"/>
              <w:rPr>
                <w:rFonts w:ascii="Times New Roman" w:eastAsia="新細明體" w:hAnsi="Times New Roman"/>
                <w:lang w:val="en-GB"/>
              </w:rPr>
            </w:pPr>
            <w:r w:rsidRPr="006C07DE">
              <w:rPr>
                <w:rFonts w:ascii="Times New Roman" w:eastAsia="新細明體" w:hAnsi="Times New Roman"/>
                <w:i/>
                <w:color w:val="FF0000"/>
                <w:lang w:val="en-GB"/>
              </w:rPr>
              <w:t>continue to do his homework and finish it quickly.</w:t>
            </w:r>
          </w:p>
        </w:tc>
      </w:tr>
      <w:tr w:rsidR="000221CB" w:rsidRPr="006C07DE" w14:paraId="5E4B47C5" w14:textId="77777777" w:rsidTr="000221CB">
        <w:trPr>
          <w:trHeight w:val="668"/>
        </w:trPr>
        <w:tc>
          <w:tcPr>
            <w:tcW w:w="1587" w:type="dxa"/>
            <w:vMerge w:val="restart"/>
          </w:tcPr>
          <w:p w14:paraId="4DC13DC4" w14:textId="77777777" w:rsidR="000221CB" w:rsidRPr="006C07DE" w:rsidRDefault="000221CB" w:rsidP="000221CB">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C</w:t>
            </w:r>
            <w:r w:rsidRPr="006C07DE">
              <w:rPr>
                <w:rFonts w:eastAsia="新細明體"/>
                <w:b/>
                <w:bCs/>
                <w:color w:val="000000"/>
                <w:lang w:val="en-GB"/>
              </w:rPr>
              <w:t>onsequence</w:t>
            </w:r>
          </w:p>
          <w:p w14:paraId="199247AD" w14:textId="77777777" w:rsidR="000221CB" w:rsidRPr="006C07DE" w:rsidRDefault="000221CB" w:rsidP="000221CB">
            <w:pPr>
              <w:spacing w:line="0" w:lineRule="atLeast"/>
              <w:rPr>
                <w:rFonts w:eastAsia="新細明體"/>
                <w:lang w:val="en-GB"/>
              </w:rPr>
            </w:pPr>
          </w:p>
        </w:tc>
        <w:tc>
          <w:tcPr>
            <w:tcW w:w="6772" w:type="dxa"/>
            <w:gridSpan w:val="3"/>
          </w:tcPr>
          <w:p w14:paraId="3E264C56" w14:textId="27F4E9D8" w:rsidR="000221CB" w:rsidRPr="006C07DE" w:rsidRDefault="000221CB" w:rsidP="000221CB">
            <w:pPr>
              <w:pStyle w:val="Subheading"/>
              <w:rPr>
                <w:rFonts w:ascii="Times New Roman" w:eastAsia="新細明體" w:hAnsi="Times New Roman"/>
                <w:color w:val="000000" w:themeColor="text1"/>
                <w:lang w:val="en-GB"/>
              </w:rPr>
            </w:pPr>
            <w:r w:rsidRPr="006C07DE">
              <w:rPr>
                <w:rFonts w:ascii="Times New Roman" w:eastAsia="新細明體" w:hAnsi="Times New Roman"/>
                <w:lang w:val="en-GB"/>
              </w:rPr>
              <w:t>3. Recognise the possible consequences of making behavioural decisions</w:t>
            </w:r>
          </w:p>
        </w:tc>
      </w:tr>
      <w:tr w:rsidR="000221CB" w:rsidRPr="006C07DE" w14:paraId="6DC4C31C" w14:textId="77777777" w:rsidTr="0010364E">
        <w:trPr>
          <w:trHeight w:val="44"/>
        </w:trPr>
        <w:tc>
          <w:tcPr>
            <w:tcW w:w="1587" w:type="dxa"/>
            <w:vMerge/>
          </w:tcPr>
          <w:p w14:paraId="49BCBED0" w14:textId="77777777" w:rsidR="000221CB" w:rsidRPr="006C07DE" w:rsidRDefault="000221CB" w:rsidP="000221CB">
            <w:pPr>
              <w:spacing w:line="0" w:lineRule="atLeast"/>
              <w:rPr>
                <w:rFonts w:eastAsia="新細明體"/>
                <w:lang w:val="en-GB"/>
              </w:rPr>
            </w:pPr>
          </w:p>
        </w:tc>
        <w:tc>
          <w:tcPr>
            <w:tcW w:w="3386" w:type="dxa"/>
            <w:gridSpan w:val="2"/>
          </w:tcPr>
          <w:p w14:paraId="13B398F3" w14:textId="77777777" w:rsidR="006C4545" w:rsidRPr="006C07DE" w:rsidRDefault="000F0337" w:rsidP="003117AE">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0221CB" w:rsidRPr="006C07DE">
              <w:rPr>
                <w:rFonts w:ascii="Times New Roman" w:eastAsia="新細明體" w:hAnsi="Times New Roman"/>
                <w:color w:val="000000" w:themeColor="text1"/>
                <w:lang w:val="en-GB"/>
              </w:rPr>
              <w:t>Hint: Can he finish</w:t>
            </w:r>
            <w:r w:rsidR="006C4545" w:rsidRPr="006C07DE">
              <w:rPr>
                <w:rFonts w:ascii="Times New Roman" w:eastAsia="新細明體" w:hAnsi="Times New Roman"/>
                <w:color w:val="000000" w:themeColor="text1"/>
                <w:lang w:val="en-GB"/>
              </w:rPr>
              <w:t xml:space="preserve"> his homework after the</w:t>
            </w:r>
          </w:p>
          <w:p w14:paraId="0C32B357" w14:textId="22FACF0F" w:rsidR="000221CB" w:rsidRPr="006C07DE" w:rsidRDefault="000221CB" w:rsidP="003117AE">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behaviour</w:t>
            </w:r>
            <w:r w:rsidR="006C4545" w:rsidRPr="006C07DE">
              <w:rPr>
                <w:rFonts w:ascii="Times New Roman" w:eastAsia="新細明體" w:hAnsi="Times New Roman"/>
                <w:color w:val="000000" w:themeColor="text1"/>
                <w:lang w:val="en-GB"/>
              </w:rPr>
              <w:t xml:space="preserve"> </w:t>
            </w:r>
            <w:r w:rsidR="00A66F23" w:rsidRPr="006C07DE">
              <w:rPr>
                <w:rFonts w:ascii="Times New Roman" w:eastAsia="新細明體" w:hAnsi="Times New Roman"/>
                <w:color w:val="000000" w:themeColor="text1"/>
                <w:lang w:val="en-GB"/>
              </w:rPr>
              <w:t xml:space="preserve">mentioned </w:t>
            </w:r>
            <w:r w:rsidR="006C4545" w:rsidRPr="006C07DE">
              <w:rPr>
                <w:rFonts w:ascii="Times New Roman" w:eastAsia="新細明體" w:hAnsi="Times New Roman"/>
                <w:color w:val="000000" w:themeColor="text1"/>
                <w:lang w:val="en-GB"/>
              </w:rPr>
              <w:t>in 2a</w:t>
            </w:r>
            <w:r w:rsidRPr="006C07DE">
              <w:rPr>
                <w:rFonts w:ascii="Times New Roman" w:eastAsia="新細明體" w:hAnsi="Times New Roman"/>
                <w:color w:val="000000" w:themeColor="text1"/>
                <w:lang w:val="en-GB"/>
              </w:rPr>
              <w:t xml:space="preserve">? </w:t>
            </w:r>
          </w:p>
          <w:p w14:paraId="6E7D1E96" w14:textId="77777777" w:rsidR="000221CB" w:rsidRPr="006C07DE" w:rsidRDefault="000221CB" w:rsidP="003117AE">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No, because he was distracted and wasted time in the middle of his homework and had difficulty concentrating on his homework.</w:t>
            </w:r>
          </w:p>
          <w:p w14:paraId="1016B71F" w14:textId="04FEAF80" w:rsidR="000221CB" w:rsidRPr="006C07DE" w:rsidRDefault="000221CB" w:rsidP="003117AE">
            <w:pPr>
              <w:pStyle w:val="Subheading"/>
              <w:spacing w:line="360" w:lineRule="auto"/>
              <w:rPr>
                <w:rFonts w:ascii="Times New Roman" w:eastAsia="新細明體" w:hAnsi="Times New Roman"/>
                <w:i/>
                <w:lang w:val="en-GB"/>
              </w:rPr>
            </w:pPr>
          </w:p>
        </w:tc>
        <w:tc>
          <w:tcPr>
            <w:tcW w:w="3386" w:type="dxa"/>
          </w:tcPr>
          <w:p w14:paraId="3F33F01C" w14:textId="77777777" w:rsidR="006C4545" w:rsidRPr="006C07DE" w:rsidRDefault="000F0337" w:rsidP="006C4545">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b. </w:t>
            </w:r>
            <w:r w:rsidR="000221CB" w:rsidRPr="006C07DE">
              <w:rPr>
                <w:rFonts w:ascii="Times New Roman" w:eastAsia="新細明體" w:hAnsi="Times New Roman"/>
                <w:color w:val="000000" w:themeColor="text1"/>
                <w:lang w:val="en-GB"/>
              </w:rPr>
              <w:t xml:space="preserve">Hint: Can he finish his homework after </w:t>
            </w:r>
            <w:r w:rsidR="006C4545" w:rsidRPr="006C07DE">
              <w:rPr>
                <w:rFonts w:ascii="Times New Roman" w:eastAsia="新細明體" w:hAnsi="Times New Roman"/>
                <w:color w:val="000000" w:themeColor="text1"/>
                <w:lang w:val="en-GB"/>
              </w:rPr>
              <w:t>the</w:t>
            </w:r>
          </w:p>
          <w:p w14:paraId="1FD66645" w14:textId="64A661F5" w:rsidR="000221CB" w:rsidRPr="006C07DE" w:rsidRDefault="006C4545" w:rsidP="006C4545">
            <w:pPr>
              <w:pStyle w:val="Subheading"/>
              <w:spacing w:line="0" w:lineRule="atLeast"/>
              <w:rPr>
                <w:rFonts w:ascii="Times New Roman" w:eastAsia="新細明體" w:hAnsi="Times New Roman"/>
                <w:i/>
                <w:color w:val="FF0000"/>
                <w:lang w:val="en-GB"/>
              </w:rPr>
            </w:pPr>
            <w:r w:rsidRPr="006C07DE">
              <w:rPr>
                <w:rFonts w:ascii="Times New Roman" w:eastAsia="新細明體" w:hAnsi="Times New Roman"/>
                <w:color w:val="000000" w:themeColor="text1"/>
                <w:lang w:val="en-GB"/>
              </w:rPr>
              <w:t>behaviour</w:t>
            </w:r>
            <w:r w:rsidR="00A66F23" w:rsidRPr="006C07DE">
              <w:rPr>
                <w:rFonts w:ascii="Times New Roman" w:eastAsia="新細明體" w:hAnsi="Times New Roman"/>
                <w:color w:val="000000" w:themeColor="text1"/>
                <w:lang w:val="en-GB"/>
              </w:rPr>
              <w:t xml:space="preserve"> mentioned</w:t>
            </w:r>
            <w:r w:rsidRPr="006C07DE">
              <w:rPr>
                <w:rFonts w:ascii="Times New Roman" w:eastAsia="新細明體" w:hAnsi="Times New Roman"/>
                <w:color w:val="000000" w:themeColor="text1"/>
                <w:lang w:val="en-GB"/>
              </w:rPr>
              <w:t xml:space="preserve"> in 2b</w:t>
            </w:r>
            <w:r w:rsidR="000221CB" w:rsidRPr="006C07DE">
              <w:rPr>
                <w:rFonts w:ascii="Times New Roman" w:eastAsia="新細明體" w:hAnsi="Times New Roman"/>
                <w:color w:val="000000" w:themeColor="text1"/>
                <w:lang w:val="en-GB"/>
              </w:rPr>
              <w:t xml:space="preserve">? </w:t>
            </w:r>
          </w:p>
          <w:p w14:paraId="527BED2D" w14:textId="0E035BD5" w:rsidR="000221CB" w:rsidRPr="006C07DE" w:rsidRDefault="000221CB" w:rsidP="003117AE">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hint="eastAsia"/>
                <w:i/>
                <w:color w:val="FF0000"/>
                <w:lang w:val="en-GB"/>
              </w:rPr>
              <w:t>Ye</w:t>
            </w:r>
            <w:r w:rsidRPr="006C07DE">
              <w:rPr>
                <w:rFonts w:ascii="Times New Roman" w:eastAsia="新細明體" w:hAnsi="Times New Roman"/>
                <w:i/>
                <w:color w:val="FF0000"/>
                <w:lang w:val="en-GB"/>
              </w:rPr>
              <w:t xml:space="preserve">s, because he was not distracted and could concentrate </w:t>
            </w:r>
            <w:r w:rsidRPr="006C07DE">
              <w:rPr>
                <w:rFonts w:ascii="Times New Roman" w:eastAsia="新細明體" w:hAnsi="Times New Roman" w:hint="eastAsia"/>
                <w:i/>
                <w:color w:val="FF0000"/>
                <w:lang w:val="en-GB" w:eastAsia="zh-HK"/>
              </w:rPr>
              <w:t>a</w:t>
            </w:r>
            <w:r w:rsidRPr="006C07DE">
              <w:rPr>
                <w:rFonts w:ascii="Times New Roman" w:eastAsia="新細明體" w:hAnsi="Times New Roman"/>
                <w:i/>
                <w:color w:val="FF0000"/>
                <w:lang w:val="en-GB" w:eastAsia="zh-HK"/>
              </w:rPr>
              <w:t>nd finish</w:t>
            </w:r>
            <w:r w:rsidRPr="006C07DE">
              <w:rPr>
                <w:rFonts w:ascii="Times New Roman" w:eastAsia="新細明體" w:hAnsi="Times New Roman"/>
                <w:i/>
                <w:color w:val="FF0000"/>
                <w:lang w:val="en-GB"/>
              </w:rPr>
              <w:t xml:space="preserve"> his homework.</w:t>
            </w:r>
          </w:p>
          <w:p w14:paraId="7746AF6C" w14:textId="77777777" w:rsidR="000221CB" w:rsidRPr="006C07DE" w:rsidRDefault="000221CB" w:rsidP="00567BDA">
            <w:pPr>
              <w:spacing w:line="0" w:lineRule="atLeast"/>
              <w:rPr>
                <w:rFonts w:eastAsia="新細明體"/>
                <w:i/>
                <w:color w:val="FF0000"/>
                <w:lang w:val="en-GB"/>
              </w:rPr>
            </w:pPr>
          </w:p>
        </w:tc>
      </w:tr>
      <w:tr w:rsidR="003117AE" w:rsidRPr="006C07DE" w14:paraId="580A2860" w14:textId="77777777" w:rsidTr="00D33EEB">
        <w:trPr>
          <w:trHeight w:val="827"/>
        </w:trPr>
        <w:tc>
          <w:tcPr>
            <w:tcW w:w="1587" w:type="dxa"/>
          </w:tcPr>
          <w:p w14:paraId="307DF332" w14:textId="77777777" w:rsidR="003117AE" w:rsidRPr="006C07DE" w:rsidRDefault="003117AE" w:rsidP="00567BDA">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D</w:t>
            </w:r>
            <w:r w:rsidRPr="006C07DE">
              <w:rPr>
                <w:rFonts w:eastAsia="新細明體"/>
                <w:b/>
                <w:bCs/>
                <w:color w:val="000000"/>
                <w:lang w:val="en-GB"/>
              </w:rPr>
              <w:t>ecision making</w:t>
            </w:r>
          </w:p>
          <w:p w14:paraId="6AE79FE6" w14:textId="29CBEC6B" w:rsidR="003117AE" w:rsidRPr="006C07DE" w:rsidRDefault="003117AE" w:rsidP="00567BDA">
            <w:pPr>
              <w:spacing w:line="0" w:lineRule="atLeast"/>
              <w:rPr>
                <w:rFonts w:eastAsia="新細明體"/>
                <w:lang w:val="en-GB"/>
              </w:rPr>
            </w:pPr>
          </w:p>
        </w:tc>
        <w:tc>
          <w:tcPr>
            <w:tcW w:w="1871" w:type="dxa"/>
          </w:tcPr>
          <w:p w14:paraId="52EE397B" w14:textId="77777777" w:rsidR="003117AE" w:rsidRPr="006C07DE" w:rsidRDefault="003117AE" w:rsidP="00AB4AC9">
            <w:pPr>
              <w:pStyle w:val="Subheading"/>
              <w:rPr>
                <w:rFonts w:ascii="Times New Roman" w:eastAsia="新細明體" w:hAnsi="Times New Roman"/>
                <w:lang w:val="en-GB"/>
              </w:rPr>
            </w:pPr>
            <w:r w:rsidRPr="006C07DE">
              <w:rPr>
                <w:rFonts w:ascii="Times New Roman" w:eastAsia="新細明體" w:hAnsi="Times New Roman"/>
                <w:lang w:val="en-GB"/>
              </w:rPr>
              <w:t xml:space="preserve">4. Possible choices </w:t>
            </w:r>
          </w:p>
          <w:p w14:paraId="18201880" w14:textId="66647E90" w:rsidR="003117AE" w:rsidRPr="006C07DE" w:rsidRDefault="003117AE" w:rsidP="00AB4AC9">
            <w:pPr>
              <w:pStyle w:val="Subheading"/>
              <w:rPr>
                <w:rFonts w:ascii="Times New Roman" w:eastAsia="新細明體" w:hAnsi="Times New Roman"/>
                <w:lang w:val="en-GB"/>
              </w:rPr>
            </w:pPr>
            <w:r w:rsidRPr="006C07DE">
              <w:rPr>
                <w:rFonts w:ascii="Times New Roman" w:eastAsia="新細明體" w:hAnsi="Times New Roman"/>
                <w:lang w:val="en-GB"/>
              </w:rPr>
              <w:t>(Avoidance? Diversion</w:t>
            </w:r>
            <w:r w:rsidR="00D33EEB" w:rsidRPr="006C07DE">
              <w:rPr>
                <w:rFonts w:ascii="Times New Roman" w:eastAsia="新細明體" w:hAnsi="Times New Roman"/>
                <w:lang w:val="en-GB"/>
              </w:rPr>
              <w:t>?</w:t>
            </w:r>
            <w:r w:rsidRPr="006C07DE">
              <w:rPr>
                <w:rFonts w:ascii="Times New Roman" w:eastAsia="新細明體" w:hAnsi="Times New Roman"/>
                <w:lang w:val="en-GB"/>
              </w:rPr>
              <w:t>)</w:t>
            </w:r>
          </w:p>
          <w:p w14:paraId="2258A0CC" w14:textId="0003B954" w:rsidR="003117AE" w:rsidRPr="006C07DE" w:rsidRDefault="003117AE" w:rsidP="00AB4AC9">
            <w:pPr>
              <w:pStyle w:val="Subheading"/>
              <w:rPr>
                <w:rFonts w:ascii="Times New Roman" w:eastAsia="新細明體" w:hAnsi="Times New Roman"/>
                <w:lang w:val="en-GB"/>
              </w:rPr>
            </w:pPr>
          </w:p>
        </w:tc>
        <w:tc>
          <w:tcPr>
            <w:tcW w:w="4901" w:type="dxa"/>
            <w:gridSpan w:val="2"/>
          </w:tcPr>
          <w:p w14:paraId="556961F3" w14:textId="77777777" w:rsidR="00D33EEB" w:rsidRPr="006C07DE" w:rsidRDefault="003117AE" w:rsidP="003117AE">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 xml:space="preserve">Avoidance: </w:t>
            </w:r>
          </w:p>
          <w:p w14:paraId="3D1D71B9" w14:textId="05297E00" w:rsidR="003117AE" w:rsidRPr="006C07DE" w:rsidRDefault="003117AE" w:rsidP="00D33EEB">
            <w:pPr>
              <w:pStyle w:val="Subheading"/>
              <w:spacing w:line="360" w:lineRule="auto"/>
              <w:jc w:val="both"/>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Turn off </w:t>
            </w:r>
            <w:r w:rsidR="00A66F23" w:rsidRPr="006C07DE">
              <w:rPr>
                <w:rFonts w:ascii="Times New Roman" w:eastAsia="新細明體" w:hAnsi="Times New Roman"/>
                <w:i/>
                <w:color w:val="FF0000"/>
                <w:lang w:val="en-GB"/>
              </w:rPr>
              <w:t xml:space="preserve">the </w:t>
            </w:r>
            <w:r w:rsidRPr="006C07DE">
              <w:rPr>
                <w:rFonts w:ascii="Times New Roman" w:eastAsia="新細明體" w:hAnsi="Times New Roman"/>
                <w:i/>
                <w:color w:val="FF0000"/>
                <w:lang w:val="en-GB"/>
              </w:rPr>
              <w:t>nude videos</w:t>
            </w:r>
            <w:r w:rsidR="00B120CC" w:rsidRPr="006C07DE">
              <w:rPr>
                <w:rFonts w:ascii="Times New Roman" w:eastAsia="新細明體" w:hAnsi="Times New Roman"/>
                <w:i/>
                <w:color w:val="FF0000"/>
                <w:lang w:val="en-GB"/>
              </w:rPr>
              <w:t xml:space="preserve"> webpage</w:t>
            </w:r>
            <w:r w:rsidRPr="006C07DE">
              <w:rPr>
                <w:rFonts w:ascii="Times New Roman" w:eastAsia="新細明體" w:hAnsi="Times New Roman"/>
                <w:i/>
                <w:color w:val="FF0000"/>
                <w:lang w:val="en-GB"/>
              </w:rPr>
              <w:t xml:space="preserve"> immediately and install a pop-up blocker on </w:t>
            </w:r>
            <w:r w:rsidR="00D33EEB" w:rsidRPr="006C07DE">
              <w:rPr>
                <w:rFonts w:ascii="Times New Roman" w:eastAsia="新細明體" w:hAnsi="Times New Roman"/>
                <w:i/>
                <w:color w:val="FF0000"/>
                <w:lang w:val="en-GB"/>
              </w:rPr>
              <w:t>the</w:t>
            </w:r>
            <w:r w:rsidRPr="006C07DE">
              <w:rPr>
                <w:rFonts w:ascii="Times New Roman" w:eastAsia="新細明體" w:hAnsi="Times New Roman"/>
                <w:i/>
                <w:color w:val="FF0000"/>
                <w:lang w:val="en-GB"/>
              </w:rPr>
              <w:t xml:space="preserve"> computer to filter and block pornographic material</w:t>
            </w:r>
            <w:r w:rsidR="00D33EEB" w:rsidRPr="006C07DE">
              <w:rPr>
                <w:rFonts w:ascii="Times New Roman" w:eastAsia="新細明體" w:hAnsi="Times New Roman"/>
                <w:i/>
                <w:color w:val="FF0000"/>
                <w:lang w:val="en-GB"/>
              </w:rPr>
              <w:t>s</w:t>
            </w:r>
            <w:r w:rsidRPr="006C07DE">
              <w:rPr>
                <w:rFonts w:ascii="Times New Roman" w:eastAsia="新細明體" w:hAnsi="Times New Roman"/>
                <w:i/>
                <w:color w:val="FF0000"/>
                <w:lang w:val="en-GB"/>
              </w:rPr>
              <w:t>.</w:t>
            </w:r>
          </w:p>
          <w:p w14:paraId="01F12105" w14:textId="5A15A35B" w:rsidR="00D33EEB" w:rsidRPr="006C07DE" w:rsidRDefault="00D33EEB" w:rsidP="003117AE">
            <w:pPr>
              <w:pStyle w:val="Subheading"/>
              <w:spacing w:line="360" w:lineRule="auto"/>
              <w:rPr>
                <w:rFonts w:ascii="Times New Roman" w:eastAsia="新細明體" w:hAnsi="Times New Roman"/>
                <w:i/>
                <w:color w:val="FF0000"/>
                <w:lang w:val="en-GB"/>
              </w:rPr>
            </w:pPr>
          </w:p>
          <w:p w14:paraId="0B28B720" w14:textId="77777777" w:rsidR="00D33EEB" w:rsidRPr="006C07DE" w:rsidRDefault="00D33EEB" w:rsidP="003117AE">
            <w:pPr>
              <w:pStyle w:val="Subheading"/>
              <w:spacing w:line="360" w:lineRule="auto"/>
              <w:rPr>
                <w:rFonts w:ascii="Times New Roman" w:eastAsia="新細明體" w:hAnsi="Times New Roman"/>
                <w:i/>
                <w:lang w:val="en-GB"/>
              </w:rPr>
            </w:pPr>
          </w:p>
          <w:p w14:paraId="02798BD1" w14:textId="1BDC2237" w:rsidR="00D33EEB" w:rsidRPr="006C07DE" w:rsidRDefault="003117AE" w:rsidP="003117AE">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 xml:space="preserve">Diversion: </w:t>
            </w:r>
          </w:p>
          <w:p w14:paraId="2DA0A837" w14:textId="042767E3" w:rsidR="003117AE" w:rsidRPr="006C07DE" w:rsidRDefault="00D33EEB" w:rsidP="00D33EEB">
            <w:pPr>
              <w:pStyle w:val="Subheading"/>
              <w:spacing w:line="360" w:lineRule="auto"/>
              <w:jc w:val="both"/>
              <w:rPr>
                <w:rFonts w:ascii="Times New Roman" w:eastAsia="新細明體" w:hAnsi="Times New Roman"/>
                <w:i/>
                <w:color w:val="FF0000"/>
                <w:lang w:val="en-GB"/>
              </w:rPr>
            </w:pPr>
            <w:r w:rsidRPr="006C07DE">
              <w:rPr>
                <w:rFonts w:ascii="Times New Roman" w:eastAsia="新細明體" w:hAnsi="Times New Roman"/>
                <w:i/>
                <w:color w:val="FF0000"/>
                <w:lang w:val="en-GB"/>
              </w:rPr>
              <w:t>Do e</w:t>
            </w:r>
            <w:r w:rsidR="003117AE" w:rsidRPr="006C07DE">
              <w:rPr>
                <w:rFonts w:ascii="Times New Roman" w:eastAsia="新細明體" w:hAnsi="Times New Roman"/>
                <w:i/>
                <w:color w:val="FF0000"/>
                <w:lang w:val="en-GB"/>
              </w:rPr>
              <w:t>xercise at home, play video games, play basketball</w:t>
            </w:r>
            <w:r w:rsidRPr="006C07DE">
              <w:rPr>
                <w:rFonts w:ascii="Times New Roman" w:eastAsia="新細明體" w:hAnsi="Times New Roman"/>
                <w:i/>
                <w:color w:val="FF0000"/>
                <w:lang w:val="en-GB"/>
              </w:rPr>
              <w:t>,</w:t>
            </w:r>
            <w:r w:rsidR="003117AE" w:rsidRPr="006C07DE">
              <w:rPr>
                <w:rFonts w:ascii="Times New Roman" w:eastAsia="新細明體" w:hAnsi="Times New Roman"/>
                <w:i/>
                <w:color w:val="FF0000"/>
                <w:lang w:val="en-GB"/>
              </w:rPr>
              <w:t xml:space="preserve"> </w:t>
            </w:r>
            <w:r w:rsidRPr="006C07DE">
              <w:rPr>
                <w:rFonts w:ascii="Times New Roman" w:eastAsia="新細明體" w:hAnsi="Times New Roman"/>
                <w:i/>
                <w:color w:val="FF0000"/>
                <w:lang w:val="en-GB"/>
              </w:rPr>
              <w:t xml:space="preserve">go to </w:t>
            </w:r>
            <w:r w:rsidR="003117AE" w:rsidRPr="006C07DE">
              <w:rPr>
                <w:rFonts w:ascii="Times New Roman" w:eastAsia="新細明體" w:hAnsi="Times New Roman"/>
                <w:i/>
                <w:color w:val="FF0000"/>
                <w:lang w:val="en-GB"/>
              </w:rPr>
              <w:t xml:space="preserve">swim, </w:t>
            </w:r>
            <w:r w:rsidRPr="006C07DE">
              <w:rPr>
                <w:rFonts w:ascii="Times New Roman" w:eastAsia="新細明體" w:hAnsi="Times New Roman"/>
                <w:i/>
                <w:color w:val="FF0000"/>
                <w:lang w:val="en-GB"/>
              </w:rPr>
              <w:t xml:space="preserve">go </w:t>
            </w:r>
            <w:r w:rsidR="003117AE" w:rsidRPr="006C07DE">
              <w:rPr>
                <w:rFonts w:ascii="Times New Roman" w:eastAsia="新細明體" w:hAnsi="Times New Roman"/>
                <w:i/>
                <w:color w:val="FF0000"/>
                <w:lang w:val="en-GB"/>
              </w:rPr>
              <w:t>run</w:t>
            </w:r>
            <w:r w:rsidRPr="006C07DE">
              <w:rPr>
                <w:rFonts w:ascii="Times New Roman" w:eastAsia="新細明體" w:hAnsi="Times New Roman"/>
                <w:i/>
                <w:color w:val="FF0000"/>
                <w:lang w:val="en-GB"/>
              </w:rPr>
              <w:t>ning with friends</w:t>
            </w:r>
            <w:r w:rsidR="003117AE" w:rsidRPr="006C07DE">
              <w:rPr>
                <w:rFonts w:ascii="Times New Roman" w:eastAsia="新細明體" w:hAnsi="Times New Roman"/>
                <w:i/>
                <w:color w:val="FF0000"/>
                <w:lang w:val="en-GB"/>
              </w:rPr>
              <w:t>,</w:t>
            </w:r>
            <w:r w:rsidRPr="006C07DE">
              <w:rPr>
                <w:rFonts w:ascii="Times New Roman" w:eastAsia="新細明體" w:hAnsi="Times New Roman"/>
                <w:i/>
                <w:color w:val="FF0000"/>
                <w:lang w:val="en-GB"/>
              </w:rPr>
              <w:t xml:space="preserve"> read a good book, listen to music</w:t>
            </w:r>
            <w:r w:rsidR="00A66F23" w:rsidRPr="006C07DE">
              <w:rPr>
                <w:rFonts w:ascii="Times New Roman" w:eastAsia="新細明體" w:hAnsi="Times New Roman"/>
                <w:i/>
                <w:color w:val="FF0000"/>
                <w:lang w:val="en-GB"/>
              </w:rPr>
              <w:t>,</w:t>
            </w:r>
            <w:r w:rsidR="003117AE" w:rsidRPr="006C07DE">
              <w:rPr>
                <w:rFonts w:ascii="Times New Roman" w:eastAsia="新細明體" w:hAnsi="Times New Roman"/>
                <w:i/>
                <w:color w:val="FF0000"/>
                <w:lang w:val="en-GB"/>
              </w:rPr>
              <w:t xml:space="preserve"> etc.</w:t>
            </w:r>
          </w:p>
          <w:p w14:paraId="161592A5" w14:textId="1B87AC5C" w:rsidR="003117AE" w:rsidRPr="006C07DE" w:rsidRDefault="003117AE" w:rsidP="003117AE">
            <w:pPr>
              <w:pStyle w:val="Subheading"/>
              <w:spacing w:line="360" w:lineRule="auto"/>
              <w:rPr>
                <w:rFonts w:ascii="Times New Roman" w:eastAsia="新細明體" w:hAnsi="Times New Roman"/>
                <w:lang w:val="en-GB"/>
              </w:rPr>
            </w:pPr>
          </w:p>
          <w:p w14:paraId="07620FF0" w14:textId="0BA4F7BF" w:rsidR="00D33EEB" w:rsidRPr="006C07DE" w:rsidRDefault="00F11040" w:rsidP="003117AE">
            <w:pPr>
              <w:pStyle w:val="Subheading"/>
              <w:spacing w:line="360" w:lineRule="auto"/>
              <w:rPr>
                <w:rFonts w:ascii="Times New Roman" w:eastAsia="新細明體" w:hAnsi="Times New Roman"/>
                <w:i/>
                <w:lang w:val="en-GB"/>
              </w:rPr>
            </w:pPr>
            <w:r w:rsidRPr="006C07DE">
              <w:rPr>
                <w:rFonts w:ascii="Times New Roman" w:eastAsia="新細明體" w:hAnsi="Times New Roman" w:hint="eastAsia"/>
                <w:i/>
                <w:color w:val="FF0000"/>
                <w:lang w:val="en-GB"/>
              </w:rPr>
              <w:t>(S</w:t>
            </w:r>
            <w:r w:rsidRPr="006C07DE">
              <w:rPr>
                <w:rFonts w:ascii="Times New Roman" w:eastAsia="新細明體" w:hAnsi="Times New Roman" w:hint="eastAsia"/>
                <w:i/>
                <w:color w:val="FF0000"/>
                <w:lang w:val="en-GB" w:eastAsia="zh-HK"/>
              </w:rPr>
              <w:t>u</w:t>
            </w:r>
            <w:r w:rsidR="00353BB7" w:rsidRPr="006C07DE">
              <w:rPr>
                <w:rFonts w:ascii="Times New Roman" w:eastAsia="新細明體" w:hAnsi="Times New Roman"/>
                <w:i/>
                <w:color w:val="FF0000"/>
                <w:lang w:val="en-GB" w:eastAsia="zh-HK"/>
              </w:rPr>
              <w:t xml:space="preserve">ggested answers, </w:t>
            </w:r>
            <w:r w:rsidRPr="006C07DE">
              <w:rPr>
                <w:rFonts w:ascii="Times New Roman" w:eastAsia="新細明體" w:hAnsi="Times New Roman"/>
                <w:i/>
                <w:color w:val="FF0000"/>
                <w:lang w:val="en-GB" w:eastAsia="zh-HK"/>
              </w:rPr>
              <w:t>other reasonable answers</w:t>
            </w:r>
            <w:r w:rsidR="00353BB7" w:rsidRPr="006C07DE">
              <w:rPr>
                <w:rFonts w:ascii="Times New Roman" w:eastAsia="新細明體" w:hAnsi="Times New Roman"/>
                <w:i/>
                <w:color w:val="FF0000"/>
                <w:lang w:val="en-GB" w:eastAsia="zh-HK"/>
              </w:rPr>
              <w:t xml:space="preserve"> are also acceptable</w:t>
            </w:r>
            <w:r w:rsidR="00E976FD" w:rsidRPr="006C07DE">
              <w:rPr>
                <w:rFonts w:ascii="Times New Roman" w:eastAsia="新細明體" w:hAnsi="Times New Roman"/>
                <w:i/>
                <w:color w:val="FF0000"/>
                <w:lang w:val="en-GB" w:eastAsia="zh-HK"/>
              </w:rPr>
              <w:t>.</w:t>
            </w:r>
            <w:r w:rsidRPr="006C07DE">
              <w:rPr>
                <w:rFonts w:ascii="Times New Roman" w:eastAsia="新細明體" w:hAnsi="Times New Roman"/>
                <w:i/>
                <w:color w:val="FF0000"/>
                <w:lang w:val="en-GB" w:eastAsia="zh-HK"/>
              </w:rPr>
              <w:t>)</w:t>
            </w:r>
          </w:p>
        </w:tc>
      </w:tr>
    </w:tbl>
    <w:tbl>
      <w:tblPr>
        <w:tblStyle w:val="4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3B1BF0" w:rsidRPr="006C07DE" w14:paraId="121650B1" w14:textId="77777777" w:rsidTr="003B1BF0">
        <w:tc>
          <w:tcPr>
            <w:tcW w:w="8210" w:type="dxa"/>
            <w:shd w:val="clear" w:color="auto" w:fill="FFFFCC"/>
          </w:tcPr>
          <w:p w14:paraId="0A935B90" w14:textId="018D9F6B" w:rsidR="003B1BF0" w:rsidRPr="006C07DE" w:rsidRDefault="00065AB4" w:rsidP="003B1BF0">
            <w:pPr>
              <w:rPr>
                <w:rFonts w:eastAsiaTheme="minorEastAsia"/>
                <w:b/>
                <w:noProof/>
                <w:color w:val="FF0000"/>
                <w:sz w:val="28"/>
                <w:szCs w:val="28"/>
                <w:lang w:eastAsia="zh-CN"/>
              </w:rPr>
            </w:pPr>
            <w:r w:rsidRPr="006C07DE">
              <w:rPr>
                <w:b/>
                <w:sz w:val="28"/>
                <w:szCs w:val="28"/>
              </w:rPr>
              <w:t>T</w:t>
            </w:r>
            <w:r w:rsidR="003B1BF0" w:rsidRPr="006C07DE">
              <w:rPr>
                <w:b/>
                <w:sz w:val="28"/>
                <w:szCs w:val="28"/>
              </w:rPr>
              <w:t>eaching reminder:</w:t>
            </w:r>
            <w:r w:rsidR="003B1BF0" w:rsidRPr="006C07DE">
              <w:rPr>
                <w:rFonts w:eastAsiaTheme="minorEastAsia"/>
                <w:b/>
                <w:noProof/>
                <w:color w:val="FF0000"/>
                <w:sz w:val="28"/>
                <w:szCs w:val="28"/>
                <w:lang w:eastAsia="zh-CN"/>
              </w:rPr>
              <w:t xml:space="preserve"> </w:t>
            </w:r>
          </w:p>
          <w:p w14:paraId="676112AC" w14:textId="4AEE5DD6" w:rsidR="003B1BF0" w:rsidRPr="006C07DE" w:rsidRDefault="003B1BF0" w:rsidP="006C07DE">
            <w:pPr>
              <w:jc w:val="both"/>
            </w:pPr>
            <w:r w:rsidRPr="006C07DE">
              <w:rPr>
                <w:rFonts w:eastAsiaTheme="minorEastAsia"/>
                <w:b/>
                <w:noProof/>
                <w:color w:val="FF0000"/>
                <w:lang w:eastAsia="zh-CN"/>
              </w:rPr>
              <w:drawing>
                <wp:inline distT="0" distB="0" distL="0" distR="0" wp14:anchorId="35167042" wp14:editId="38DD6A12">
                  <wp:extent cx="355600" cy="346694"/>
                  <wp:effectExtent l="0" t="0" r="635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t xml:space="preserve"> </w:t>
            </w:r>
            <w:r w:rsidR="00575716" w:rsidRPr="006C07DE">
              <w:t>When the teacher conducts</w:t>
            </w:r>
            <w:r w:rsidR="00D00D3C" w:rsidRPr="006C07DE">
              <w:t xml:space="preserve"> debriefing, he/she</w:t>
            </w:r>
            <w:r w:rsidRPr="006C07DE">
              <w:t xml:space="preserve"> should remind students </w:t>
            </w:r>
            <w:r w:rsidR="002F64A2" w:rsidRPr="006C07DE">
              <w:t xml:space="preserve">that </w:t>
            </w:r>
            <w:r w:rsidRPr="006C07DE">
              <w:t>pornographic information is everywhere in daily life</w:t>
            </w:r>
            <w:r w:rsidR="002F64A2" w:rsidRPr="006C07DE">
              <w:t xml:space="preserve"> and they should stay alert</w:t>
            </w:r>
            <w:r w:rsidRPr="006C07DE">
              <w:t xml:space="preserve">. Students have to distinguish, </w:t>
            </w:r>
            <w:proofErr w:type="spellStart"/>
            <w:r w:rsidRPr="006C07DE">
              <w:t>analyse</w:t>
            </w:r>
            <w:proofErr w:type="spellEnd"/>
            <w:r w:rsidRPr="006C07DE">
              <w:t xml:space="preserve"> and stay away from pornographic information. T</w:t>
            </w:r>
            <w:r w:rsidR="00D00D3C" w:rsidRPr="006C07DE">
              <w:t>he t</w:t>
            </w:r>
            <w:r w:rsidRPr="006C07DE">
              <w:t xml:space="preserve">eacher should point out </w:t>
            </w:r>
            <w:r w:rsidR="002F64A2" w:rsidRPr="006C07DE">
              <w:t xml:space="preserve">in </w:t>
            </w:r>
            <w:r w:rsidRPr="006C07DE">
              <w:t>the above case</w:t>
            </w:r>
            <w:r w:rsidR="002F64A2" w:rsidRPr="006C07DE">
              <w:t>,</w:t>
            </w:r>
            <w:r w:rsidRPr="006C07DE">
              <w:t xml:space="preserve"> Sau Lai should close the pornographic website and redirect his attention to things that are beneficial </w:t>
            </w:r>
            <w:r w:rsidR="002F64A2" w:rsidRPr="006C07DE">
              <w:t xml:space="preserve">to physical and mental health </w:t>
            </w:r>
            <w:r w:rsidRPr="006C07DE">
              <w:t>such as doing exercise or joining healthy group activities</w:t>
            </w:r>
            <w:r w:rsidR="00963E2B" w:rsidRPr="006C07DE">
              <w:t>, etc</w:t>
            </w:r>
            <w:r w:rsidRPr="006C07DE">
              <w:t xml:space="preserve">. </w:t>
            </w:r>
            <w:r w:rsidR="00D00D3C" w:rsidRPr="006C07DE">
              <w:t>The teacher</w:t>
            </w:r>
            <w:r w:rsidRPr="006C07DE">
              <w:t xml:space="preserve"> should remind students that when they face personal problems, they can seek help and suggestions from professional counselling, teachers, social workers and family members.</w:t>
            </w:r>
          </w:p>
        </w:tc>
      </w:tr>
    </w:tbl>
    <w:p w14:paraId="1EF8FD06" w14:textId="5764D231" w:rsidR="003117AE" w:rsidRPr="006C07DE" w:rsidRDefault="00A30842" w:rsidP="00A52187">
      <w:pPr>
        <w:rPr>
          <w:rFonts w:eastAsia="新細明體"/>
          <w:lang w:val="en-GB"/>
        </w:rPr>
      </w:pPr>
      <w:r w:rsidRPr="006C07DE">
        <w:rPr>
          <w:rFonts w:eastAsia="新細明體"/>
          <w:b/>
          <w:bCs/>
          <w:lang w:val="en-GB"/>
        </w:rPr>
        <w:br w:type="page"/>
      </w:r>
      <w:r w:rsidR="00D33EEB" w:rsidRPr="006C07DE">
        <w:rPr>
          <w:rFonts w:eastAsia="新細明體"/>
          <w:b/>
          <w:bCs/>
          <w:lang w:val="en-GB"/>
        </w:rPr>
        <w:lastRenderedPageBreak/>
        <w:t>Scenario 2</w:t>
      </w:r>
      <w:r w:rsidR="00D33EEB" w:rsidRPr="006C07DE">
        <w:rPr>
          <w:rFonts w:eastAsia="新細明體"/>
          <w:lang w:val="en-GB"/>
        </w:rPr>
        <w:t>: Sau Lai was at home alone again, doing his homework on the computer</w:t>
      </w:r>
      <w:r w:rsidR="005471F8" w:rsidRPr="006C07DE">
        <w:rPr>
          <w:rFonts w:eastAsia="新細明體"/>
          <w:lang w:val="en-GB"/>
        </w:rPr>
        <w:t>.</w:t>
      </w:r>
      <w:r w:rsidR="00D33EEB" w:rsidRPr="006C07DE">
        <w:rPr>
          <w:rFonts w:eastAsia="新細明體"/>
          <w:lang w:val="en-GB"/>
        </w:rPr>
        <w:t xml:space="preserve"> </w:t>
      </w:r>
      <w:r w:rsidR="005471F8" w:rsidRPr="006C07DE">
        <w:rPr>
          <w:rFonts w:eastAsia="新細明體"/>
          <w:lang w:val="en-GB"/>
        </w:rPr>
        <w:t>H</w:t>
      </w:r>
      <w:r w:rsidR="00D33EEB" w:rsidRPr="006C07DE">
        <w:rPr>
          <w:rFonts w:eastAsia="新細明體"/>
          <w:lang w:val="en-GB"/>
        </w:rPr>
        <w:t>e couldn</w:t>
      </w:r>
      <w:r w:rsidR="00243522" w:rsidRPr="006C07DE">
        <w:rPr>
          <w:rFonts w:eastAsia="新細明體"/>
          <w:lang w:val="en-GB"/>
        </w:rPr>
        <w:t>’</w:t>
      </w:r>
      <w:r w:rsidR="00D33EEB" w:rsidRPr="006C07DE">
        <w:rPr>
          <w:rFonts w:eastAsia="新細明體"/>
          <w:lang w:val="en-GB"/>
        </w:rPr>
        <w:t xml:space="preserve">t resist </w:t>
      </w:r>
      <w:r w:rsidR="005471F8" w:rsidRPr="006C07DE">
        <w:rPr>
          <w:rFonts w:eastAsia="新細明體"/>
          <w:lang w:val="en-GB"/>
        </w:rPr>
        <w:t xml:space="preserve">entering </w:t>
      </w:r>
      <w:r w:rsidR="008C1FBB" w:rsidRPr="006C07DE">
        <w:rPr>
          <w:rFonts w:eastAsia="新細明體"/>
          <w:lang w:val="en-GB"/>
        </w:rPr>
        <w:t xml:space="preserve">a </w:t>
      </w:r>
      <w:r w:rsidR="00D33EEB" w:rsidRPr="006C07DE">
        <w:rPr>
          <w:rFonts w:eastAsia="新細明體"/>
          <w:lang w:val="en-GB"/>
        </w:rPr>
        <w:t xml:space="preserve">pornography website and watched </w:t>
      </w:r>
      <w:r w:rsidR="005471F8" w:rsidRPr="006C07DE">
        <w:rPr>
          <w:rFonts w:eastAsia="新細明體"/>
          <w:lang w:val="en-GB"/>
        </w:rPr>
        <w:t>the pornographic information</w:t>
      </w:r>
      <w:r w:rsidR="00D33EEB" w:rsidRPr="006C07DE">
        <w:rPr>
          <w:rFonts w:eastAsia="新細明體"/>
          <w:lang w:val="en-GB"/>
        </w:rPr>
        <w:t xml:space="preserve"> with fascination for the whole </w:t>
      </w:r>
      <w:r w:rsidR="005471F8" w:rsidRPr="006C07DE">
        <w:rPr>
          <w:rFonts w:eastAsia="新細明體"/>
          <w:lang w:val="en-GB"/>
        </w:rPr>
        <w:t>night</w:t>
      </w:r>
      <w:r w:rsidR="00D33EEB" w:rsidRPr="006C07DE">
        <w:rPr>
          <w:rFonts w:eastAsia="新細明體"/>
          <w:lang w:val="en-GB"/>
        </w:rPr>
        <w:t xml:space="preserve">. On </w:t>
      </w:r>
      <w:r w:rsidR="008C1FBB" w:rsidRPr="006C07DE">
        <w:rPr>
          <w:rFonts w:eastAsia="新細明體"/>
          <w:lang w:val="en-GB"/>
        </w:rPr>
        <w:t xml:space="preserve">the next </w:t>
      </w:r>
      <w:r w:rsidR="00D33EEB" w:rsidRPr="006C07DE">
        <w:rPr>
          <w:rFonts w:eastAsia="新細明體"/>
          <w:lang w:val="en-GB"/>
        </w:rPr>
        <w:t xml:space="preserve">school </w:t>
      </w:r>
      <w:r w:rsidR="008C1FBB" w:rsidRPr="006C07DE">
        <w:rPr>
          <w:rFonts w:eastAsia="新細明體"/>
          <w:lang w:val="en-GB"/>
        </w:rPr>
        <w:t>day</w:t>
      </w:r>
      <w:r w:rsidR="00D33EEB" w:rsidRPr="006C07DE">
        <w:rPr>
          <w:rFonts w:eastAsia="新細明體"/>
          <w:lang w:val="en-GB"/>
        </w:rPr>
        <w:t xml:space="preserve">, his mind </w:t>
      </w:r>
      <w:r w:rsidR="008C1FBB" w:rsidRPr="006C07DE">
        <w:rPr>
          <w:rFonts w:eastAsia="新細明體"/>
          <w:lang w:val="en-GB"/>
        </w:rPr>
        <w:t xml:space="preserve">was </w:t>
      </w:r>
      <w:r w:rsidR="00D33EEB" w:rsidRPr="006C07DE">
        <w:rPr>
          <w:rFonts w:eastAsia="新細明體"/>
          <w:lang w:val="en-GB"/>
        </w:rPr>
        <w:t xml:space="preserve">filled with </w:t>
      </w:r>
      <w:r w:rsidR="008C1FBB" w:rsidRPr="006C07DE">
        <w:rPr>
          <w:rFonts w:eastAsia="新細明體"/>
          <w:lang w:val="en-GB"/>
        </w:rPr>
        <w:t xml:space="preserve">images of </w:t>
      </w:r>
      <w:r w:rsidR="00D33EEB" w:rsidRPr="006C07DE">
        <w:rPr>
          <w:rFonts w:eastAsia="新細明體"/>
          <w:lang w:val="en-GB"/>
        </w:rPr>
        <w:t>the nude videos he watched yesterday</w:t>
      </w:r>
      <w:r w:rsidR="008C1FBB" w:rsidRPr="006C07DE">
        <w:rPr>
          <w:rFonts w:eastAsia="新細明體"/>
          <w:lang w:val="en-GB"/>
        </w:rPr>
        <w:t>.</w:t>
      </w:r>
      <w:r w:rsidR="00D33EEB" w:rsidRPr="006C07DE">
        <w:rPr>
          <w:rFonts w:eastAsia="新細明體"/>
          <w:lang w:val="en-GB"/>
        </w:rPr>
        <w:t xml:space="preserve"> </w:t>
      </w:r>
      <w:r w:rsidR="008C1FBB" w:rsidRPr="006C07DE">
        <w:rPr>
          <w:rFonts w:eastAsia="新細明體"/>
          <w:lang w:val="en-GB"/>
        </w:rPr>
        <w:t>A</w:t>
      </w:r>
      <w:r w:rsidR="00B120CC" w:rsidRPr="006C07DE">
        <w:rPr>
          <w:rFonts w:eastAsia="新細明體"/>
          <w:lang w:val="en-US"/>
        </w:rPr>
        <w:t xml:space="preserve">t recess, </w:t>
      </w:r>
      <w:r w:rsidR="00D33EEB" w:rsidRPr="006C07DE">
        <w:rPr>
          <w:rFonts w:eastAsia="新細明體"/>
          <w:lang w:val="en-GB"/>
        </w:rPr>
        <w:t xml:space="preserve">he </w:t>
      </w:r>
      <w:r w:rsidR="008C1FBB" w:rsidRPr="006C07DE">
        <w:rPr>
          <w:rFonts w:eastAsia="新細明體"/>
          <w:lang w:val="en-GB"/>
        </w:rPr>
        <w:t xml:space="preserve">couldn’t control himself and he </w:t>
      </w:r>
      <w:r w:rsidR="00D33EEB" w:rsidRPr="006C07DE">
        <w:rPr>
          <w:rFonts w:eastAsia="新細明體"/>
          <w:lang w:val="en-GB"/>
        </w:rPr>
        <w:t>look</w:t>
      </w:r>
      <w:r w:rsidR="008C1FBB" w:rsidRPr="006C07DE">
        <w:rPr>
          <w:rFonts w:eastAsia="新細明體"/>
          <w:lang w:val="en-GB"/>
        </w:rPr>
        <w:t>ed</w:t>
      </w:r>
      <w:r w:rsidR="00D33EEB" w:rsidRPr="006C07DE">
        <w:rPr>
          <w:rFonts w:eastAsia="新細明體"/>
          <w:lang w:val="en-GB"/>
        </w:rPr>
        <w:t xml:space="preserve"> at his female classmates </w:t>
      </w:r>
      <w:r w:rsidR="008C1FBB" w:rsidRPr="006C07DE">
        <w:rPr>
          <w:rFonts w:eastAsia="新細明體"/>
          <w:lang w:val="en-GB"/>
        </w:rPr>
        <w:t xml:space="preserve">up and down </w:t>
      </w:r>
      <w:r w:rsidR="00D33EEB" w:rsidRPr="006C07DE">
        <w:rPr>
          <w:rFonts w:eastAsia="新細明體"/>
          <w:lang w:val="en-GB"/>
        </w:rPr>
        <w:t xml:space="preserve">and imagine </w:t>
      </w:r>
      <w:r w:rsidR="008C1FBB" w:rsidRPr="006C07DE">
        <w:rPr>
          <w:rFonts w:eastAsia="新細明體"/>
          <w:lang w:val="en-GB"/>
        </w:rPr>
        <w:t xml:space="preserve">having </w:t>
      </w:r>
      <w:r w:rsidR="00D33EEB" w:rsidRPr="006C07DE">
        <w:rPr>
          <w:rFonts w:eastAsia="新細明體"/>
          <w:lang w:val="en-GB"/>
        </w:rPr>
        <w:t>intima</w:t>
      </w:r>
      <w:r w:rsidR="008C1FBB" w:rsidRPr="006C07DE">
        <w:rPr>
          <w:rFonts w:eastAsia="新細明體"/>
          <w:lang w:val="en-GB"/>
        </w:rPr>
        <w:t>te</w:t>
      </w:r>
      <w:r w:rsidR="00D33EEB" w:rsidRPr="006C07DE">
        <w:rPr>
          <w:rFonts w:eastAsia="新細明體"/>
          <w:lang w:val="en-GB"/>
        </w:rPr>
        <w:t xml:space="preserve"> </w:t>
      </w:r>
      <w:r w:rsidR="008C1FBB" w:rsidRPr="006C07DE">
        <w:rPr>
          <w:rFonts w:eastAsia="新細明體"/>
          <w:lang w:val="en-GB"/>
        </w:rPr>
        <w:t xml:space="preserve">behaviours </w:t>
      </w:r>
      <w:r w:rsidR="00D33EEB" w:rsidRPr="006C07DE">
        <w:rPr>
          <w:rFonts w:eastAsia="新細明體"/>
          <w:lang w:val="en-GB"/>
        </w:rPr>
        <w:t>with them</w:t>
      </w:r>
      <w:r w:rsidR="005471F8" w:rsidRPr="006C07DE">
        <w:rPr>
          <w:rFonts w:eastAsia="新細明體"/>
          <w:lang w:val="en-GB"/>
        </w:rPr>
        <w:t xml:space="preserve">. His face </w:t>
      </w:r>
      <w:r w:rsidR="008C1FBB" w:rsidRPr="006C07DE">
        <w:rPr>
          <w:rFonts w:eastAsia="新細明體"/>
          <w:lang w:val="en-GB"/>
        </w:rPr>
        <w:t xml:space="preserve">was hot and </w:t>
      </w:r>
      <w:r w:rsidR="005471F8" w:rsidRPr="006C07DE">
        <w:rPr>
          <w:rFonts w:eastAsia="新細明體"/>
          <w:lang w:val="en-GB"/>
        </w:rPr>
        <w:t>red</w:t>
      </w:r>
      <w:r w:rsidR="00D33EEB" w:rsidRPr="006C07DE">
        <w:rPr>
          <w:rFonts w:eastAsia="新細明體"/>
          <w:lang w:val="en-GB"/>
        </w:rPr>
        <w:t>. What would you do if you were Sau Lai?</w:t>
      </w:r>
    </w:p>
    <w:p w14:paraId="77803291" w14:textId="42BB578B" w:rsidR="00D33EEB" w:rsidRPr="006C07DE" w:rsidRDefault="00D33EEB" w:rsidP="003117AE">
      <w:pPr>
        <w:pStyle w:val="Subheading"/>
        <w:rPr>
          <w:rFonts w:ascii="Times New Roman" w:eastAsia="新細明體" w:hAnsi="Times New Roman"/>
          <w:lang w:val="en-GB"/>
        </w:rPr>
      </w:pPr>
    </w:p>
    <w:tbl>
      <w:tblPr>
        <w:tblStyle w:val="a3"/>
        <w:tblW w:w="8359" w:type="dxa"/>
        <w:tblLook w:val="04A0" w:firstRow="1" w:lastRow="0" w:firstColumn="1" w:lastColumn="0" w:noHBand="0" w:noVBand="1"/>
      </w:tblPr>
      <w:tblGrid>
        <w:gridCol w:w="1563"/>
        <w:gridCol w:w="1834"/>
        <w:gridCol w:w="1564"/>
        <w:gridCol w:w="3398"/>
      </w:tblGrid>
      <w:tr w:rsidR="005471F8" w:rsidRPr="006C07DE" w14:paraId="257F6BAF" w14:textId="77777777" w:rsidTr="005471F8">
        <w:trPr>
          <w:trHeight w:val="350"/>
        </w:trPr>
        <w:tc>
          <w:tcPr>
            <w:tcW w:w="1563" w:type="dxa"/>
            <w:vMerge w:val="restart"/>
          </w:tcPr>
          <w:p w14:paraId="3B0AE6DB" w14:textId="77777777" w:rsidR="00D33EEB" w:rsidRPr="006C07DE" w:rsidRDefault="00D33EEB" w:rsidP="00567BDA">
            <w:pPr>
              <w:spacing w:line="360" w:lineRule="auto"/>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A</w:t>
            </w:r>
            <w:r w:rsidRPr="006C07DE">
              <w:rPr>
                <w:rFonts w:eastAsia="新細明體"/>
                <w:b/>
                <w:bCs/>
                <w:color w:val="000000"/>
                <w:lang w:val="en-GB"/>
              </w:rPr>
              <w:t>ctivating event</w:t>
            </w:r>
          </w:p>
          <w:p w14:paraId="2C47446A" w14:textId="77777777" w:rsidR="00D33EEB" w:rsidRPr="006C07DE" w:rsidRDefault="00D33EEB" w:rsidP="00567BDA">
            <w:pPr>
              <w:spacing w:line="360" w:lineRule="auto"/>
              <w:rPr>
                <w:rFonts w:eastAsia="新細明體"/>
                <w:lang w:val="en-GB"/>
              </w:rPr>
            </w:pPr>
          </w:p>
          <w:p w14:paraId="45185CB7" w14:textId="77777777" w:rsidR="00D33EEB" w:rsidRPr="006C07DE" w:rsidRDefault="00D33EEB" w:rsidP="00567BDA">
            <w:pPr>
              <w:pStyle w:val="Subheading"/>
              <w:rPr>
                <w:rFonts w:ascii="Times New Roman" w:eastAsia="新細明體" w:hAnsi="Times New Roman"/>
                <w:lang w:val="en-GB"/>
              </w:rPr>
            </w:pPr>
          </w:p>
        </w:tc>
        <w:tc>
          <w:tcPr>
            <w:tcW w:w="1834" w:type="dxa"/>
          </w:tcPr>
          <w:p w14:paraId="52A9B9E3" w14:textId="77777777" w:rsidR="00D33EEB" w:rsidRPr="006C07DE" w:rsidRDefault="00D33EEB" w:rsidP="00AB4AC9">
            <w:pPr>
              <w:pStyle w:val="Subheading"/>
              <w:rPr>
                <w:rFonts w:ascii="Times New Roman" w:eastAsia="新細明體" w:hAnsi="Times New Roman"/>
                <w:color w:val="000000" w:themeColor="text1"/>
                <w:kern w:val="24"/>
                <w:lang w:val="en-GB"/>
              </w:rPr>
            </w:pPr>
            <w:r w:rsidRPr="006C07DE">
              <w:rPr>
                <w:rFonts w:ascii="Times New Roman" w:eastAsia="新細明體" w:hAnsi="Times New Roman"/>
                <w:color w:val="000000" w:themeColor="text1"/>
                <w:lang w:val="en-GB"/>
              </w:rPr>
              <w:t>1a. What is going on?</w:t>
            </w:r>
          </w:p>
          <w:p w14:paraId="544D1866" w14:textId="72278782" w:rsidR="00D33EEB" w:rsidRPr="006C07DE" w:rsidRDefault="00273470">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t>(</w:t>
            </w:r>
            <w:r w:rsidR="00D33EEB" w:rsidRPr="006C07DE">
              <w:rPr>
                <w:rFonts w:ascii="Times New Roman" w:eastAsia="新細明體" w:hAnsi="Times New Roman"/>
                <w:color w:val="000000" w:themeColor="text1"/>
                <w:lang w:val="en-GB"/>
              </w:rPr>
              <w:t>Identify the symptoms of sexual impulse</w:t>
            </w:r>
            <w:r w:rsidRPr="006C07DE">
              <w:rPr>
                <w:rFonts w:ascii="Times New Roman" w:eastAsia="新細明體" w:hAnsi="Times New Roman"/>
                <w:color w:val="000000" w:themeColor="text1"/>
                <w:lang w:val="en-GB"/>
              </w:rPr>
              <w:t>)</w:t>
            </w:r>
          </w:p>
        </w:tc>
        <w:tc>
          <w:tcPr>
            <w:tcW w:w="4962" w:type="dxa"/>
            <w:gridSpan w:val="2"/>
          </w:tcPr>
          <w:p w14:paraId="2CADE037" w14:textId="7482FAA4" w:rsidR="00D33EEB" w:rsidRPr="006C07DE" w:rsidRDefault="00563779">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He imagines </w:t>
            </w:r>
            <w:r w:rsidR="008C1FBB" w:rsidRPr="006C07DE">
              <w:rPr>
                <w:rFonts w:ascii="Times New Roman" w:eastAsia="新細明體" w:hAnsi="Times New Roman"/>
                <w:i/>
                <w:color w:val="FF0000"/>
                <w:lang w:val="en-GB"/>
              </w:rPr>
              <w:t xml:space="preserve">having </w:t>
            </w:r>
            <w:r w:rsidRPr="006C07DE">
              <w:rPr>
                <w:rFonts w:ascii="Times New Roman" w:eastAsia="新細明體" w:hAnsi="Times New Roman"/>
                <w:i/>
                <w:color w:val="FF0000"/>
                <w:lang w:val="en-GB"/>
              </w:rPr>
              <w:t>intima</w:t>
            </w:r>
            <w:r w:rsidR="008C1FBB" w:rsidRPr="006C07DE">
              <w:rPr>
                <w:rFonts w:ascii="Times New Roman" w:eastAsia="新細明體" w:hAnsi="Times New Roman"/>
                <w:i/>
                <w:color w:val="FF0000"/>
                <w:lang w:val="en-GB"/>
              </w:rPr>
              <w:t>te</w:t>
            </w:r>
            <w:r w:rsidRPr="006C07DE">
              <w:rPr>
                <w:rFonts w:ascii="Times New Roman" w:eastAsia="新細明體" w:hAnsi="Times New Roman"/>
                <w:i/>
                <w:color w:val="FF0000"/>
                <w:lang w:val="en-GB"/>
              </w:rPr>
              <w:t xml:space="preserve"> </w:t>
            </w:r>
            <w:r w:rsidR="008C1FBB" w:rsidRPr="006C07DE">
              <w:rPr>
                <w:rFonts w:ascii="Times New Roman" w:eastAsia="新細明體" w:hAnsi="Times New Roman"/>
                <w:i/>
                <w:color w:val="FF0000"/>
                <w:lang w:val="en-GB"/>
              </w:rPr>
              <w:t xml:space="preserve">behaviours </w:t>
            </w:r>
            <w:r w:rsidRPr="006C07DE">
              <w:rPr>
                <w:rFonts w:ascii="Times New Roman" w:eastAsia="新細明體" w:hAnsi="Times New Roman"/>
                <w:i/>
                <w:color w:val="FF0000"/>
                <w:lang w:val="en-GB"/>
              </w:rPr>
              <w:t>with female students. His f</w:t>
            </w:r>
            <w:r w:rsidR="00D33EEB" w:rsidRPr="006C07DE">
              <w:rPr>
                <w:rFonts w:ascii="Times New Roman" w:eastAsia="新細明體" w:hAnsi="Times New Roman"/>
                <w:i/>
                <w:color w:val="FF0000"/>
                <w:lang w:val="en-GB"/>
              </w:rPr>
              <w:t xml:space="preserve">ace </w:t>
            </w:r>
            <w:r w:rsidR="008C1FBB" w:rsidRPr="006C07DE">
              <w:rPr>
                <w:rFonts w:ascii="Times New Roman" w:eastAsia="新細明體" w:hAnsi="Times New Roman"/>
                <w:i/>
                <w:color w:val="FF0000"/>
                <w:lang w:val="en-GB"/>
              </w:rPr>
              <w:t xml:space="preserve">was hot and </w:t>
            </w:r>
            <w:r w:rsidR="00D33EEB" w:rsidRPr="006C07DE">
              <w:rPr>
                <w:rFonts w:ascii="Times New Roman" w:eastAsia="新細明體" w:hAnsi="Times New Roman"/>
                <w:i/>
                <w:color w:val="FF0000"/>
                <w:lang w:val="en-GB"/>
              </w:rPr>
              <w:t>red</w:t>
            </w:r>
            <w:r w:rsidR="008C1FBB" w:rsidRPr="006C07DE">
              <w:rPr>
                <w:rFonts w:ascii="Times New Roman" w:eastAsia="新細明體" w:hAnsi="Times New Roman"/>
                <w:i/>
                <w:color w:val="FF0000"/>
                <w:lang w:val="en-GB"/>
              </w:rPr>
              <w:t>.</w:t>
            </w:r>
          </w:p>
        </w:tc>
      </w:tr>
      <w:tr w:rsidR="005471F8" w:rsidRPr="006C07DE" w14:paraId="6812555D" w14:textId="77777777" w:rsidTr="005471F8">
        <w:trPr>
          <w:trHeight w:val="553"/>
        </w:trPr>
        <w:tc>
          <w:tcPr>
            <w:tcW w:w="1563" w:type="dxa"/>
            <w:vMerge/>
          </w:tcPr>
          <w:p w14:paraId="2452D9EA" w14:textId="77777777" w:rsidR="00D33EEB" w:rsidRPr="006C07DE" w:rsidRDefault="00D33EEB" w:rsidP="00567BDA">
            <w:pPr>
              <w:spacing w:line="360" w:lineRule="auto"/>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34" w:type="dxa"/>
          </w:tcPr>
          <w:p w14:paraId="197EA879" w14:textId="77777777" w:rsidR="00D33EEB" w:rsidRPr="006C07DE" w:rsidRDefault="00D33EEB" w:rsidP="00AB4AC9">
            <w:pPr>
              <w:pStyle w:val="Subheading"/>
              <w:rPr>
                <w:rFonts w:ascii="Times New Roman" w:eastAsia="新細明體" w:hAnsi="Times New Roman"/>
                <w:color w:val="000000" w:themeColor="text1"/>
                <w:kern w:val="24"/>
                <w:lang w:val="en-GB"/>
              </w:rPr>
            </w:pPr>
            <w:r w:rsidRPr="006C07DE">
              <w:rPr>
                <w:rFonts w:ascii="Times New Roman" w:eastAsia="新細明體" w:hAnsi="Times New Roman"/>
                <w:color w:val="000000" w:themeColor="text1"/>
                <w:lang w:val="en-GB"/>
              </w:rPr>
              <w:t>1b. What caused the sexual impulses?</w:t>
            </w:r>
          </w:p>
        </w:tc>
        <w:tc>
          <w:tcPr>
            <w:tcW w:w="4962" w:type="dxa"/>
            <w:gridSpan w:val="2"/>
          </w:tcPr>
          <w:p w14:paraId="39B560FA" w14:textId="72933FAC" w:rsidR="00D33EEB" w:rsidRPr="006C07DE" w:rsidRDefault="00563779" w:rsidP="005471F8">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He s</w:t>
            </w:r>
            <w:r w:rsidR="00D33EEB" w:rsidRPr="006C07DE">
              <w:rPr>
                <w:rFonts w:ascii="Times New Roman" w:eastAsia="新細明體" w:hAnsi="Times New Roman"/>
                <w:i/>
                <w:color w:val="FF0000"/>
                <w:lang w:val="en-GB"/>
              </w:rPr>
              <w:t xml:space="preserve">pent the whole </w:t>
            </w:r>
            <w:r w:rsidRPr="006C07DE">
              <w:rPr>
                <w:rFonts w:ascii="Times New Roman" w:eastAsia="新細明體" w:hAnsi="Times New Roman"/>
                <w:i/>
                <w:color w:val="FF0000"/>
                <w:lang w:val="en-GB"/>
              </w:rPr>
              <w:t xml:space="preserve">night </w:t>
            </w:r>
            <w:r w:rsidR="00D33EEB" w:rsidRPr="006C07DE">
              <w:rPr>
                <w:rFonts w:ascii="Times New Roman" w:eastAsia="新細明體" w:hAnsi="Times New Roman"/>
                <w:i/>
                <w:color w:val="FF0000"/>
                <w:lang w:val="en-GB"/>
              </w:rPr>
              <w:t>watching pornograph</w:t>
            </w:r>
            <w:r w:rsidR="00B83851" w:rsidRPr="006C07DE">
              <w:rPr>
                <w:rFonts w:ascii="Times New Roman" w:eastAsia="新細明體" w:hAnsi="Times New Roman"/>
                <w:i/>
                <w:color w:val="FF0000"/>
                <w:lang w:val="en-GB"/>
              </w:rPr>
              <w:t>ic</w:t>
            </w:r>
            <w:r w:rsidR="00D33EEB" w:rsidRPr="006C07DE">
              <w:rPr>
                <w:rFonts w:ascii="Times New Roman" w:eastAsia="新細明體" w:hAnsi="Times New Roman"/>
                <w:i/>
                <w:color w:val="FF0000"/>
                <w:lang w:val="en-GB"/>
              </w:rPr>
              <w:t xml:space="preserve"> </w:t>
            </w:r>
            <w:r w:rsidR="008C1FBB" w:rsidRPr="006C07DE">
              <w:rPr>
                <w:rFonts w:ascii="Times New Roman" w:eastAsia="新細明體" w:hAnsi="Times New Roman"/>
                <w:i/>
                <w:color w:val="FF0000"/>
                <w:lang w:val="en-GB"/>
              </w:rPr>
              <w:t xml:space="preserve">information </w:t>
            </w:r>
            <w:r w:rsidR="00D33EEB" w:rsidRPr="006C07DE">
              <w:rPr>
                <w:rFonts w:ascii="Times New Roman" w:eastAsia="新細明體" w:hAnsi="Times New Roman"/>
                <w:i/>
                <w:color w:val="FF0000"/>
                <w:lang w:val="en-GB"/>
              </w:rPr>
              <w:t xml:space="preserve">at home </w:t>
            </w:r>
            <w:r w:rsidR="008C1FBB" w:rsidRPr="006C07DE">
              <w:rPr>
                <w:rFonts w:ascii="Times New Roman" w:eastAsia="新細明體" w:hAnsi="Times New Roman"/>
                <w:i/>
                <w:color w:val="FF0000"/>
                <w:lang w:val="en-GB"/>
              </w:rPr>
              <w:t>the night before</w:t>
            </w:r>
            <w:r w:rsidRPr="006C07DE">
              <w:rPr>
                <w:rFonts w:ascii="Times New Roman" w:eastAsia="新細明體" w:hAnsi="Times New Roman"/>
                <w:i/>
                <w:color w:val="FF0000"/>
                <w:lang w:val="en-GB"/>
              </w:rPr>
              <w:t>.</w:t>
            </w:r>
          </w:p>
          <w:p w14:paraId="2B11E1DB" w14:textId="23B389AC" w:rsidR="005471F8" w:rsidRPr="006C07DE" w:rsidRDefault="005471F8" w:rsidP="005471F8">
            <w:pPr>
              <w:pStyle w:val="Subheading"/>
              <w:spacing w:line="360" w:lineRule="auto"/>
              <w:rPr>
                <w:rFonts w:ascii="Times New Roman" w:eastAsia="新細明體" w:hAnsi="Times New Roman"/>
                <w:i/>
                <w:color w:val="FF0000"/>
                <w:lang w:val="en-GB"/>
              </w:rPr>
            </w:pPr>
          </w:p>
        </w:tc>
      </w:tr>
      <w:tr w:rsidR="000221CB" w:rsidRPr="006C07DE" w14:paraId="5BCFB51D" w14:textId="77777777" w:rsidTr="000221CB">
        <w:trPr>
          <w:trHeight w:val="317"/>
        </w:trPr>
        <w:tc>
          <w:tcPr>
            <w:tcW w:w="1563" w:type="dxa"/>
            <w:vMerge w:val="restart"/>
          </w:tcPr>
          <w:p w14:paraId="0CFCA3A2" w14:textId="5A36DAD8" w:rsidR="000221CB" w:rsidRPr="006C07DE" w:rsidRDefault="000221CB" w:rsidP="000221CB">
            <w:pPr>
              <w:spacing w:line="360" w:lineRule="auto"/>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B</w:t>
            </w:r>
            <w:r w:rsidRPr="006C07DE">
              <w:rPr>
                <w:rFonts w:eastAsia="新細明體"/>
                <w:b/>
                <w:bCs/>
                <w:color w:val="000000"/>
                <w:lang w:val="en-GB"/>
              </w:rPr>
              <w:t>ehaviour</w:t>
            </w:r>
          </w:p>
        </w:tc>
        <w:tc>
          <w:tcPr>
            <w:tcW w:w="6796" w:type="dxa"/>
            <w:gridSpan w:val="3"/>
          </w:tcPr>
          <w:p w14:paraId="6BEF7105" w14:textId="1791D605" w:rsidR="000221CB" w:rsidRPr="006C07DE" w:rsidRDefault="000221CB" w:rsidP="001D7CC7">
            <w:pPr>
              <w:pStyle w:val="Subheading"/>
              <w:rPr>
                <w:rFonts w:ascii="Times New Roman" w:eastAsia="新細明體" w:hAnsi="Times New Roman"/>
                <w:lang w:val="en-GB"/>
              </w:rPr>
            </w:pPr>
            <w:r w:rsidRPr="006C07DE">
              <w:rPr>
                <w:rFonts w:ascii="Times New Roman" w:eastAsia="新細明體" w:hAnsi="Times New Roman"/>
                <w:lang w:val="en-GB"/>
              </w:rPr>
              <w:t xml:space="preserve">2. What should be done? </w:t>
            </w:r>
          </w:p>
        </w:tc>
      </w:tr>
      <w:tr w:rsidR="000221CB" w:rsidRPr="006C07DE" w14:paraId="62FE7BEC" w14:textId="77777777" w:rsidTr="000221CB">
        <w:trPr>
          <w:trHeight w:val="1047"/>
        </w:trPr>
        <w:tc>
          <w:tcPr>
            <w:tcW w:w="1563" w:type="dxa"/>
            <w:vMerge/>
          </w:tcPr>
          <w:p w14:paraId="1B98C2BC" w14:textId="77777777" w:rsidR="000221CB" w:rsidRPr="006C07DE" w:rsidRDefault="000221CB" w:rsidP="000221CB">
            <w:pPr>
              <w:spacing w:line="360" w:lineRule="auto"/>
              <w:rPr>
                <w:rFonts w:eastAsia="新細明體"/>
                <w:lang w:val="en-GB"/>
              </w:rPr>
            </w:pPr>
          </w:p>
        </w:tc>
        <w:tc>
          <w:tcPr>
            <w:tcW w:w="3398" w:type="dxa"/>
            <w:gridSpan w:val="2"/>
          </w:tcPr>
          <w:p w14:paraId="24A78D15" w14:textId="747BAD7C" w:rsidR="000221CB" w:rsidRPr="006C07DE" w:rsidRDefault="00BA2CAD" w:rsidP="000221CB">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0221CB" w:rsidRPr="006C07DE">
              <w:rPr>
                <w:rFonts w:ascii="Times New Roman" w:eastAsia="新細明體" w:hAnsi="Times New Roman"/>
                <w:color w:val="000000" w:themeColor="text1"/>
                <w:lang w:val="en-GB"/>
              </w:rPr>
              <w:t xml:space="preserve">If Sau Lai continues to look at the bodies </w:t>
            </w:r>
            <w:r w:rsidR="006821B9" w:rsidRPr="006C07DE">
              <w:rPr>
                <w:rFonts w:ascii="Times New Roman" w:eastAsia="新細明體" w:hAnsi="Times New Roman"/>
                <w:color w:val="000000" w:themeColor="text1"/>
                <w:lang w:val="en-GB"/>
              </w:rPr>
              <w:t xml:space="preserve">of </w:t>
            </w:r>
            <w:r w:rsidR="000221CB" w:rsidRPr="006C07DE">
              <w:rPr>
                <w:rFonts w:ascii="Times New Roman" w:eastAsia="新細明體" w:hAnsi="Times New Roman"/>
                <w:color w:val="000000" w:themeColor="text1"/>
                <w:lang w:val="en-GB"/>
              </w:rPr>
              <w:t>his female classmates</w:t>
            </w:r>
            <w:r w:rsidR="008E77F3" w:rsidRPr="006C07DE">
              <w:rPr>
                <w:rFonts w:ascii="Times New Roman" w:eastAsia="新細明體" w:hAnsi="Times New Roman"/>
                <w:color w:val="000000" w:themeColor="text1"/>
                <w:lang w:val="en-GB"/>
              </w:rPr>
              <w:t xml:space="preserve"> and fantasise having intimate behaviours with them</w:t>
            </w:r>
            <w:r w:rsidR="000221CB" w:rsidRPr="006C07DE">
              <w:rPr>
                <w:rFonts w:ascii="Times New Roman" w:eastAsia="新細明體" w:hAnsi="Times New Roman"/>
                <w:color w:val="000000" w:themeColor="text1"/>
                <w:lang w:val="en-GB"/>
              </w:rPr>
              <w:t xml:space="preserve">, he will </w:t>
            </w:r>
          </w:p>
          <w:p w14:paraId="0573E5C8" w14:textId="175C4E51" w:rsidR="000221CB" w:rsidRPr="006C07DE" w:rsidRDefault="000221CB" w:rsidP="000221CB">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feel more and more sexually excited.</w:t>
            </w:r>
          </w:p>
          <w:p w14:paraId="19B2561F" w14:textId="77777777" w:rsidR="000221CB" w:rsidRPr="006C07DE" w:rsidRDefault="000221CB" w:rsidP="000221CB">
            <w:pPr>
              <w:pStyle w:val="Subheading"/>
              <w:spacing w:line="360" w:lineRule="auto"/>
              <w:rPr>
                <w:rFonts w:ascii="Times New Roman" w:eastAsia="新細明體" w:hAnsi="Times New Roman"/>
                <w:i/>
                <w:lang w:val="en-GB"/>
              </w:rPr>
            </w:pPr>
          </w:p>
          <w:p w14:paraId="30D972FA" w14:textId="010E3921" w:rsidR="000221CB" w:rsidRPr="006C07DE" w:rsidRDefault="000221CB" w:rsidP="000221CB">
            <w:pPr>
              <w:pStyle w:val="Subheading"/>
              <w:spacing w:line="360" w:lineRule="auto"/>
              <w:rPr>
                <w:rFonts w:ascii="Times New Roman" w:eastAsia="新細明體" w:hAnsi="Times New Roman"/>
                <w:i/>
                <w:lang w:val="en-GB"/>
              </w:rPr>
            </w:pPr>
          </w:p>
        </w:tc>
        <w:tc>
          <w:tcPr>
            <w:tcW w:w="3398" w:type="dxa"/>
          </w:tcPr>
          <w:p w14:paraId="6121395C" w14:textId="71CD45D6" w:rsidR="000221CB" w:rsidRPr="006C07DE" w:rsidRDefault="00BA2CAD" w:rsidP="005010B2">
            <w:pPr>
              <w:pStyle w:val="Subheading"/>
              <w:rPr>
                <w:rFonts w:ascii="Times New Roman" w:eastAsia="新細明體" w:hAnsi="Times New Roman"/>
                <w:lang w:val="en-GB"/>
              </w:rPr>
            </w:pPr>
            <w:r w:rsidRPr="006C07DE">
              <w:rPr>
                <w:rFonts w:ascii="Times New Roman" w:eastAsia="新細明體" w:hAnsi="Times New Roman"/>
                <w:lang w:val="en-GB"/>
              </w:rPr>
              <w:t xml:space="preserve">b. </w:t>
            </w:r>
            <w:r w:rsidR="000221CB" w:rsidRPr="006C07DE">
              <w:rPr>
                <w:rFonts w:ascii="Times New Roman" w:eastAsia="新細明體" w:hAnsi="Times New Roman"/>
                <w:lang w:val="en-GB"/>
              </w:rPr>
              <w:t>If Sau Lai calms down for a while,</w:t>
            </w:r>
          </w:p>
          <w:p w14:paraId="211CA54F" w14:textId="245233E3" w:rsidR="000221CB" w:rsidRPr="006C07DE" w:rsidRDefault="000221CB">
            <w:pPr>
              <w:pStyle w:val="Subheading"/>
              <w:spacing w:line="360" w:lineRule="auto"/>
              <w:rPr>
                <w:rFonts w:ascii="Times New Roman" w:eastAsia="新細明體" w:hAnsi="Times New Roman"/>
                <w:i/>
                <w:lang w:val="en-GB"/>
              </w:rPr>
            </w:pPr>
            <w:r w:rsidRPr="006C07DE">
              <w:rPr>
                <w:rFonts w:ascii="Times New Roman" w:eastAsia="新細明體" w:hAnsi="Times New Roman"/>
                <w:i/>
                <w:color w:val="FF0000"/>
                <w:lang w:val="en-GB" w:eastAsia="zh-HK"/>
              </w:rPr>
              <w:t>his</w:t>
            </w:r>
            <w:r w:rsidRPr="006C07DE">
              <w:rPr>
                <w:rFonts w:ascii="Times New Roman" w:eastAsia="新細明體" w:hAnsi="Times New Roman" w:hint="eastAsia"/>
                <w:i/>
                <w:color w:val="FF0000"/>
                <w:lang w:val="en-GB" w:eastAsia="zh-HK"/>
              </w:rPr>
              <w:t xml:space="preserve"> </w:t>
            </w:r>
            <w:r w:rsidRPr="006C07DE">
              <w:rPr>
                <w:rFonts w:ascii="Times New Roman" w:eastAsia="新細明體" w:hAnsi="Times New Roman"/>
                <w:i/>
                <w:color w:val="FF0000"/>
                <w:lang w:val="en-GB" w:eastAsia="zh-HK"/>
              </w:rPr>
              <w:t xml:space="preserve">mind will </w:t>
            </w:r>
            <w:r w:rsidR="008E77F3" w:rsidRPr="006C07DE">
              <w:rPr>
                <w:rFonts w:ascii="Times New Roman" w:eastAsia="新細明體" w:hAnsi="Times New Roman"/>
                <w:i/>
                <w:color w:val="FF0000"/>
                <w:lang w:val="en-GB" w:eastAsia="zh-HK"/>
              </w:rPr>
              <w:t xml:space="preserve">cool </w:t>
            </w:r>
            <w:r w:rsidRPr="006C07DE">
              <w:rPr>
                <w:rFonts w:ascii="Times New Roman" w:eastAsia="新細明體" w:hAnsi="Times New Roman"/>
                <w:i/>
                <w:color w:val="FF0000"/>
                <w:lang w:val="en-GB"/>
              </w:rPr>
              <w:t>down.</w:t>
            </w:r>
          </w:p>
        </w:tc>
      </w:tr>
      <w:tr w:rsidR="000221CB" w:rsidRPr="006C07DE" w14:paraId="23529C45" w14:textId="77777777" w:rsidTr="000221CB">
        <w:trPr>
          <w:trHeight w:val="767"/>
        </w:trPr>
        <w:tc>
          <w:tcPr>
            <w:tcW w:w="1563" w:type="dxa"/>
            <w:vMerge w:val="restart"/>
          </w:tcPr>
          <w:p w14:paraId="2C146B41" w14:textId="77777777" w:rsidR="000221CB" w:rsidRPr="006C07DE" w:rsidRDefault="000221CB" w:rsidP="000221CB">
            <w:pPr>
              <w:spacing w:line="360" w:lineRule="auto"/>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C</w:t>
            </w:r>
            <w:r w:rsidRPr="006C07DE">
              <w:rPr>
                <w:rFonts w:eastAsia="新細明體"/>
                <w:b/>
                <w:bCs/>
                <w:color w:val="000000"/>
                <w:lang w:val="en-GB"/>
              </w:rPr>
              <w:t>onsequence</w:t>
            </w:r>
          </w:p>
          <w:p w14:paraId="11EC66FF" w14:textId="77777777" w:rsidR="000221CB" w:rsidRPr="006C07DE" w:rsidRDefault="000221CB" w:rsidP="000221CB">
            <w:pPr>
              <w:spacing w:line="360" w:lineRule="auto"/>
              <w:rPr>
                <w:rFonts w:eastAsia="新細明體"/>
                <w:lang w:val="en-GB"/>
              </w:rPr>
            </w:pPr>
          </w:p>
          <w:p w14:paraId="673CEA0F" w14:textId="77777777" w:rsidR="000221CB" w:rsidRPr="006C07DE" w:rsidRDefault="000221CB" w:rsidP="000221CB">
            <w:pPr>
              <w:pStyle w:val="Subheading"/>
              <w:rPr>
                <w:rFonts w:eastAsia="新細明體"/>
                <w:b/>
                <w:bCs/>
                <w:color w:val="FF0000"/>
                <w:lang w:val="en-GB"/>
                <w14:shadow w14:blurRad="38100" w14:dist="38100" w14:dir="2700000" w14:sx="100000" w14:sy="100000" w14:kx="0" w14:ky="0" w14:algn="tl">
                  <w14:srgbClr w14:val="000000">
                    <w14:alpha w14:val="57000"/>
                  </w14:srgbClr>
                </w14:shadow>
              </w:rPr>
            </w:pPr>
          </w:p>
        </w:tc>
        <w:tc>
          <w:tcPr>
            <w:tcW w:w="6796" w:type="dxa"/>
            <w:gridSpan w:val="3"/>
          </w:tcPr>
          <w:p w14:paraId="6CF237C6" w14:textId="37C1012D" w:rsidR="000221CB" w:rsidRPr="006C07DE" w:rsidRDefault="000221CB" w:rsidP="000221CB">
            <w:pPr>
              <w:pStyle w:val="Subheading"/>
              <w:rPr>
                <w:rFonts w:ascii="Times New Roman" w:eastAsia="新細明體" w:hAnsi="Times New Roman"/>
                <w:color w:val="000000" w:themeColor="text1"/>
                <w:lang w:val="en-GB"/>
              </w:rPr>
            </w:pPr>
            <w:r w:rsidRPr="006C07DE">
              <w:rPr>
                <w:rFonts w:ascii="Times New Roman" w:eastAsia="新細明體" w:hAnsi="Times New Roman"/>
                <w:lang w:val="en-GB"/>
              </w:rPr>
              <w:t>3. Recognise the possible consequences of making behavioural decisions</w:t>
            </w:r>
          </w:p>
        </w:tc>
      </w:tr>
      <w:tr w:rsidR="000221CB" w:rsidRPr="006C07DE" w14:paraId="7FA48DA3" w14:textId="77777777" w:rsidTr="000221CB">
        <w:trPr>
          <w:trHeight w:val="767"/>
        </w:trPr>
        <w:tc>
          <w:tcPr>
            <w:tcW w:w="1563" w:type="dxa"/>
            <w:vMerge/>
          </w:tcPr>
          <w:p w14:paraId="5872ED81" w14:textId="77777777" w:rsidR="000221CB" w:rsidRPr="006C07DE" w:rsidRDefault="000221CB" w:rsidP="000221CB">
            <w:pPr>
              <w:pStyle w:val="Subheading"/>
              <w:rPr>
                <w:rFonts w:ascii="Times New Roman" w:eastAsia="新細明體" w:hAnsi="Times New Roman"/>
                <w:lang w:val="en-GB"/>
              </w:rPr>
            </w:pPr>
          </w:p>
        </w:tc>
        <w:tc>
          <w:tcPr>
            <w:tcW w:w="3398" w:type="dxa"/>
            <w:gridSpan w:val="2"/>
          </w:tcPr>
          <w:p w14:paraId="43F2212F" w14:textId="5D2BFE7A" w:rsidR="000221CB" w:rsidRPr="006C07DE" w:rsidRDefault="00BA2CAD" w:rsidP="000221CB">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0221CB" w:rsidRPr="006C07DE">
              <w:rPr>
                <w:rFonts w:ascii="Times New Roman" w:eastAsia="新細明體" w:hAnsi="Times New Roman"/>
                <w:color w:val="000000" w:themeColor="text1"/>
                <w:lang w:val="en-GB"/>
              </w:rPr>
              <w:t xml:space="preserve">Hint: How will his behaviour make the female </w:t>
            </w:r>
            <w:r w:rsidR="008E77F3" w:rsidRPr="006C07DE">
              <w:rPr>
                <w:rFonts w:ascii="Times New Roman" w:eastAsia="新細明體" w:hAnsi="Times New Roman"/>
                <w:color w:val="000000" w:themeColor="text1"/>
                <w:lang w:val="en-GB"/>
              </w:rPr>
              <w:t xml:space="preserve">classmates </w:t>
            </w:r>
            <w:r w:rsidR="000221CB" w:rsidRPr="006C07DE">
              <w:rPr>
                <w:rFonts w:ascii="Times New Roman" w:eastAsia="新細明體" w:hAnsi="Times New Roman"/>
                <w:color w:val="000000" w:themeColor="text1"/>
                <w:lang w:val="en-GB"/>
              </w:rPr>
              <w:t xml:space="preserve">feel? </w:t>
            </w:r>
            <w:r w:rsidR="008E77F3" w:rsidRPr="006C07DE">
              <w:rPr>
                <w:rFonts w:ascii="Times New Roman" w:eastAsia="新細明體" w:hAnsi="Times New Roman"/>
                <w:color w:val="000000" w:themeColor="text1"/>
                <w:lang w:val="en-GB"/>
              </w:rPr>
              <w:t xml:space="preserve">To whom can </w:t>
            </w:r>
            <w:r w:rsidR="000221CB" w:rsidRPr="006C07DE">
              <w:rPr>
                <w:rFonts w:ascii="Times New Roman" w:eastAsia="新細明體" w:hAnsi="Times New Roman"/>
                <w:color w:val="000000" w:themeColor="text1"/>
                <w:lang w:val="en-GB"/>
              </w:rPr>
              <w:t xml:space="preserve">the female </w:t>
            </w:r>
            <w:r w:rsidR="008E77F3" w:rsidRPr="006C07DE">
              <w:rPr>
                <w:rFonts w:ascii="Times New Roman" w:eastAsia="新細明體" w:hAnsi="Times New Roman"/>
                <w:color w:val="000000" w:themeColor="text1"/>
                <w:lang w:val="en-GB"/>
              </w:rPr>
              <w:t xml:space="preserve">classmates </w:t>
            </w:r>
            <w:r w:rsidR="000221CB" w:rsidRPr="006C07DE">
              <w:rPr>
                <w:rFonts w:ascii="Times New Roman" w:eastAsia="新細明體" w:hAnsi="Times New Roman"/>
                <w:color w:val="000000" w:themeColor="text1"/>
                <w:lang w:val="en-GB"/>
              </w:rPr>
              <w:t xml:space="preserve">turn for help in school? What offence might he </w:t>
            </w:r>
            <w:r w:rsidR="008E77F3" w:rsidRPr="006C07DE">
              <w:rPr>
                <w:rFonts w:ascii="Times New Roman" w:eastAsia="新細明體" w:hAnsi="Times New Roman"/>
                <w:color w:val="000000" w:themeColor="text1"/>
                <w:lang w:val="en-GB"/>
              </w:rPr>
              <w:t>have committed</w:t>
            </w:r>
            <w:r w:rsidR="000221CB" w:rsidRPr="006C07DE">
              <w:rPr>
                <w:rFonts w:ascii="Times New Roman" w:eastAsia="新細明體" w:hAnsi="Times New Roman"/>
                <w:color w:val="000000" w:themeColor="text1"/>
                <w:lang w:val="en-GB"/>
              </w:rPr>
              <w:t>?</w:t>
            </w:r>
          </w:p>
          <w:p w14:paraId="149897FB" w14:textId="77777777" w:rsidR="000221CB" w:rsidRPr="006C07DE" w:rsidRDefault="000221CB" w:rsidP="000221CB">
            <w:pPr>
              <w:pStyle w:val="Subheading"/>
              <w:spacing w:line="0" w:lineRule="atLeast"/>
              <w:rPr>
                <w:rFonts w:ascii="Times New Roman" w:eastAsia="新細明體" w:hAnsi="Times New Roman"/>
                <w:color w:val="000000" w:themeColor="text1"/>
                <w:kern w:val="24"/>
                <w:lang w:val="en-GB"/>
              </w:rPr>
            </w:pPr>
          </w:p>
          <w:p w14:paraId="35C82E67" w14:textId="3A15A998" w:rsidR="000221CB" w:rsidRPr="006C07DE" w:rsidRDefault="000221CB" w:rsidP="000221CB">
            <w:pPr>
              <w:pStyle w:val="Subheading"/>
              <w:spacing w:line="360" w:lineRule="auto"/>
              <w:rPr>
                <w:rFonts w:ascii="Times New Roman" w:eastAsia="新細明體" w:hAnsi="Times New Roman"/>
                <w:i/>
                <w:color w:val="FF0000"/>
                <w:kern w:val="24"/>
                <w:lang w:val="en-GB"/>
              </w:rPr>
            </w:pPr>
            <w:r w:rsidRPr="006C07DE">
              <w:rPr>
                <w:rFonts w:ascii="Times New Roman" w:eastAsia="新細明體" w:hAnsi="Times New Roman"/>
                <w:i/>
                <w:color w:val="FF0000"/>
                <w:lang w:val="en-GB"/>
              </w:rPr>
              <w:t xml:space="preserve">It </w:t>
            </w:r>
            <w:r w:rsidR="008E77F3" w:rsidRPr="006C07DE">
              <w:rPr>
                <w:rFonts w:ascii="Times New Roman" w:eastAsia="新細明體" w:hAnsi="Times New Roman"/>
                <w:i/>
                <w:color w:val="FF0000"/>
                <w:lang w:val="en-GB"/>
              </w:rPr>
              <w:t xml:space="preserve">will </w:t>
            </w:r>
            <w:r w:rsidRPr="006C07DE">
              <w:rPr>
                <w:rFonts w:ascii="Times New Roman" w:eastAsia="新細明體" w:hAnsi="Times New Roman"/>
                <w:i/>
                <w:color w:val="FF0000"/>
                <w:lang w:val="en-GB"/>
              </w:rPr>
              <w:t xml:space="preserve">make the female </w:t>
            </w:r>
            <w:r w:rsidR="008E77F3" w:rsidRPr="006C07DE">
              <w:rPr>
                <w:rFonts w:ascii="Times New Roman" w:eastAsia="新細明體" w:hAnsi="Times New Roman"/>
                <w:i/>
                <w:color w:val="FF0000"/>
                <w:lang w:val="en-GB"/>
              </w:rPr>
              <w:t xml:space="preserve">classmates </w:t>
            </w:r>
            <w:r w:rsidRPr="006C07DE">
              <w:rPr>
                <w:rFonts w:ascii="Times New Roman" w:eastAsia="新細明體" w:hAnsi="Times New Roman"/>
                <w:i/>
                <w:color w:val="FF0000"/>
                <w:lang w:val="en-GB"/>
              </w:rPr>
              <w:t xml:space="preserve">feel uncomfortable. </w:t>
            </w:r>
            <w:r w:rsidRPr="006C07DE">
              <w:rPr>
                <w:rFonts w:ascii="Times New Roman" w:eastAsia="新細明體" w:hAnsi="Times New Roman" w:hint="eastAsia"/>
                <w:i/>
                <w:color w:val="FF0000"/>
                <w:lang w:val="en-GB"/>
              </w:rPr>
              <w:t>T</w:t>
            </w:r>
            <w:r w:rsidRPr="006C07DE">
              <w:rPr>
                <w:rFonts w:ascii="Times New Roman" w:eastAsia="新細明體" w:hAnsi="Times New Roman" w:hint="eastAsia"/>
                <w:i/>
                <w:color w:val="FF0000"/>
                <w:lang w:val="en-GB" w:eastAsia="zh-HK"/>
              </w:rPr>
              <w:t>he</w:t>
            </w:r>
            <w:r w:rsidRPr="006C07DE">
              <w:rPr>
                <w:rFonts w:ascii="Times New Roman" w:eastAsia="新細明體" w:hAnsi="Times New Roman"/>
                <w:i/>
                <w:color w:val="FF0000"/>
                <w:lang w:val="en-GB" w:eastAsia="zh-HK"/>
              </w:rPr>
              <w:t xml:space="preserve">y may </w:t>
            </w:r>
            <w:r w:rsidRPr="006C07DE">
              <w:rPr>
                <w:rFonts w:ascii="Times New Roman" w:eastAsia="新細明體" w:hAnsi="Times New Roman"/>
                <w:i/>
                <w:color w:val="FF0000"/>
                <w:lang w:val="en-GB"/>
              </w:rPr>
              <w:t xml:space="preserve">complain </w:t>
            </w:r>
            <w:r w:rsidR="00271D48" w:rsidRPr="006C07DE">
              <w:rPr>
                <w:rFonts w:ascii="Times New Roman" w:eastAsia="新細明體" w:hAnsi="Times New Roman"/>
                <w:i/>
                <w:color w:val="FF0000"/>
                <w:lang w:val="en-GB"/>
              </w:rPr>
              <w:t xml:space="preserve">of him </w:t>
            </w:r>
            <w:r w:rsidRPr="006C07DE">
              <w:rPr>
                <w:rFonts w:ascii="Times New Roman" w:eastAsia="新細明體" w:hAnsi="Times New Roman"/>
                <w:i/>
                <w:color w:val="FF0000"/>
                <w:lang w:val="en-GB"/>
              </w:rPr>
              <w:t xml:space="preserve">to the teacher and ask for help from </w:t>
            </w:r>
            <w:r w:rsidR="008E77F3" w:rsidRPr="006C07DE">
              <w:rPr>
                <w:rFonts w:ascii="Times New Roman" w:eastAsia="新細明體" w:hAnsi="Times New Roman"/>
                <w:i/>
                <w:color w:val="FF0000"/>
                <w:lang w:val="en-GB"/>
              </w:rPr>
              <w:lastRenderedPageBreak/>
              <w:t xml:space="preserve">the </w:t>
            </w:r>
            <w:r w:rsidRPr="006C07DE">
              <w:rPr>
                <w:rFonts w:ascii="Times New Roman" w:eastAsia="新細明體" w:hAnsi="Times New Roman"/>
                <w:i/>
                <w:color w:val="FF0000"/>
                <w:lang w:val="en-GB"/>
              </w:rPr>
              <w:t>teacher or school social worker.</w:t>
            </w:r>
          </w:p>
          <w:p w14:paraId="13071493" w14:textId="4C29DEDC" w:rsidR="000221CB" w:rsidRPr="006C07DE" w:rsidRDefault="000221CB" w:rsidP="000221CB">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Sau Lai </w:t>
            </w:r>
            <w:r w:rsidR="008E77F3" w:rsidRPr="006C07DE">
              <w:rPr>
                <w:rFonts w:ascii="Times New Roman" w:eastAsia="新細明體" w:hAnsi="Times New Roman"/>
                <w:i/>
                <w:color w:val="FF0000"/>
                <w:lang w:val="en-GB"/>
              </w:rPr>
              <w:t xml:space="preserve">might have committed </w:t>
            </w:r>
            <w:r w:rsidRPr="006C07DE">
              <w:rPr>
                <w:rFonts w:ascii="Times New Roman" w:eastAsia="新細明體" w:hAnsi="Times New Roman"/>
                <w:i/>
                <w:color w:val="FF0000"/>
                <w:lang w:val="en-GB"/>
              </w:rPr>
              <w:t>sexual harassment.</w:t>
            </w:r>
          </w:p>
          <w:p w14:paraId="7DA5D506" w14:textId="0F35839F" w:rsidR="000221CB" w:rsidRPr="006C07DE" w:rsidRDefault="000221CB" w:rsidP="000221CB">
            <w:pPr>
              <w:pStyle w:val="Subheading"/>
              <w:spacing w:line="360" w:lineRule="auto"/>
              <w:rPr>
                <w:rFonts w:ascii="Times New Roman" w:eastAsia="新細明體" w:hAnsi="Times New Roman"/>
                <w:u w:val="single"/>
                <w:lang w:val="en-GB"/>
              </w:rPr>
            </w:pPr>
          </w:p>
        </w:tc>
        <w:tc>
          <w:tcPr>
            <w:tcW w:w="3398" w:type="dxa"/>
          </w:tcPr>
          <w:p w14:paraId="46489236" w14:textId="6A7E5BD0" w:rsidR="000221CB" w:rsidRPr="006C07DE" w:rsidRDefault="00BA2CAD" w:rsidP="000221CB">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lastRenderedPageBreak/>
              <w:t xml:space="preserve">b. </w:t>
            </w:r>
            <w:r w:rsidR="000221CB" w:rsidRPr="006C07DE">
              <w:rPr>
                <w:rFonts w:ascii="Times New Roman" w:eastAsia="新細明體" w:hAnsi="Times New Roman"/>
                <w:color w:val="000000" w:themeColor="text1"/>
                <w:lang w:val="en-GB"/>
              </w:rPr>
              <w:t>Hint: What will happen if Sau Lai calms down?</w:t>
            </w:r>
          </w:p>
          <w:p w14:paraId="06294C35" w14:textId="77777777" w:rsidR="000221CB" w:rsidRPr="006C07DE" w:rsidRDefault="000221CB" w:rsidP="000221CB">
            <w:pPr>
              <w:pStyle w:val="Subheading"/>
              <w:rPr>
                <w:rFonts w:ascii="Times New Roman" w:eastAsia="新細明體" w:hAnsi="Times New Roman"/>
                <w:color w:val="FF0000"/>
                <w:u w:val="single"/>
                <w:lang w:val="en-GB"/>
              </w:rPr>
            </w:pPr>
          </w:p>
          <w:p w14:paraId="5DEA46A2" w14:textId="3A255712" w:rsidR="000221CB" w:rsidRPr="006C07DE" w:rsidRDefault="0076238E">
            <w:pPr>
              <w:pStyle w:val="Subheading"/>
              <w:spacing w:line="360" w:lineRule="auto"/>
              <w:rPr>
                <w:rFonts w:ascii="Times New Roman" w:eastAsia="新細明體" w:hAnsi="Times New Roman"/>
                <w:i/>
                <w:lang w:val="en-GB"/>
              </w:rPr>
            </w:pPr>
            <w:r w:rsidRPr="006C07DE">
              <w:rPr>
                <w:rFonts w:ascii="Times New Roman" w:eastAsia="新細明體" w:hAnsi="Times New Roman"/>
                <w:i/>
                <w:color w:val="FF0000"/>
                <w:lang w:val="en-GB"/>
              </w:rPr>
              <w:t xml:space="preserve">He will exercise self-control and </w:t>
            </w:r>
            <w:r w:rsidR="008E77F3" w:rsidRPr="006C07DE">
              <w:rPr>
                <w:rFonts w:ascii="Times New Roman" w:eastAsia="新細明體" w:hAnsi="Times New Roman"/>
                <w:i/>
                <w:color w:val="FF0000"/>
                <w:lang w:val="en-GB"/>
              </w:rPr>
              <w:t xml:space="preserve">female classmates </w:t>
            </w:r>
            <w:r w:rsidRPr="006C07DE">
              <w:rPr>
                <w:rFonts w:ascii="Times New Roman" w:eastAsia="新細明體" w:hAnsi="Times New Roman"/>
                <w:i/>
                <w:color w:val="FF0000"/>
                <w:lang w:val="en-GB"/>
              </w:rPr>
              <w:t xml:space="preserve">will not be </w:t>
            </w:r>
            <w:r w:rsidR="000221CB" w:rsidRPr="006C07DE">
              <w:rPr>
                <w:rFonts w:ascii="Times New Roman" w:eastAsia="新細明體" w:hAnsi="Times New Roman"/>
                <w:i/>
                <w:color w:val="FF0000"/>
                <w:lang w:val="en-GB"/>
              </w:rPr>
              <w:t>harassed</w:t>
            </w:r>
            <w:r w:rsidRPr="006C07DE">
              <w:rPr>
                <w:rFonts w:ascii="Times New Roman" w:eastAsia="新細明體" w:hAnsi="Times New Roman"/>
                <w:i/>
                <w:color w:val="FF0000"/>
                <w:lang w:val="en-GB"/>
              </w:rPr>
              <w:t xml:space="preserve"> by him</w:t>
            </w:r>
            <w:r w:rsidR="000221CB" w:rsidRPr="006C07DE">
              <w:rPr>
                <w:rFonts w:ascii="Times New Roman" w:eastAsia="新細明體" w:hAnsi="Times New Roman"/>
                <w:i/>
                <w:color w:val="FF0000"/>
                <w:lang w:val="en-GB"/>
              </w:rPr>
              <w:t xml:space="preserve">. </w:t>
            </w:r>
            <w:r w:rsidRPr="006C07DE">
              <w:rPr>
                <w:rFonts w:ascii="Times New Roman" w:eastAsia="新細明體" w:hAnsi="Times New Roman"/>
                <w:i/>
                <w:color w:val="FF0000"/>
                <w:lang w:val="en-GB"/>
              </w:rPr>
              <w:t xml:space="preserve">He is able to maintain a </w:t>
            </w:r>
            <w:r w:rsidR="000221CB" w:rsidRPr="006C07DE">
              <w:rPr>
                <w:rFonts w:ascii="Times New Roman" w:eastAsia="新細明體" w:hAnsi="Times New Roman"/>
                <w:i/>
                <w:color w:val="FF0000"/>
                <w:lang w:val="en-GB"/>
              </w:rPr>
              <w:t>harmonious relationship with his classmates.</w:t>
            </w:r>
          </w:p>
        </w:tc>
      </w:tr>
      <w:tr w:rsidR="000221CB" w:rsidRPr="006C07DE" w14:paraId="66EC10AA" w14:textId="77777777" w:rsidTr="005471F8">
        <w:trPr>
          <w:trHeight w:val="671"/>
        </w:trPr>
        <w:tc>
          <w:tcPr>
            <w:tcW w:w="1563" w:type="dxa"/>
          </w:tcPr>
          <w:p w14:paraId="66DAAFC8" w14:textId="77777777" w:rsidR="000221CB" w:rsidRPr="006C07DE" w:rsidRDefault="000221CB" w:rsidP="000221CB">
            <w:pPr>
              <w:spacing w:line="360" w:lineRule="auto"/>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D</w:t>
            </w:r>
            <w:r w:rsidRPr="006C07DE">
              <w:rPr>
                <w:rFonts w:eastAsia="新細明體"/>
                <w:b/>
                <w:bCs/>
                <w:color w:val="000000"/>
                <w:lang w:val="en-GB"/>
              </w:rPr>
              <w:t>ecision making</w:t>
            </w:r>
          </w:p>
          <w:p w14:paraId="6E967860" w14:textId="77777777" w:rsidR="000221CB" w:rsidRPr="006C07DE" w:rsidRDefault="000221CB" w:rsidP="000221CB">
            <w:pPr>
              <w:spacing w:line="360" w:lineRule="auto"/>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34" w:type="dxa"/>
          </w:tcPr>
          <w:p w14:paraId="6BA1E41B" w14:textId="77777777" w:rsidR="000221CB" w:rsidRPr="006C07DE" w:rsidRDefault="000221CB" w:rsidP="000221CB">
            <w:pPr>
              <w:pStyle w:val="Subheading"/>
              <w:rPr>
                <w:rFonts w:ascii="Times New Roman" w:eastAsia="新細明體" w:hAnsi="Times New Roman"/>
                <w:lang w:val="en-GB"/>
              </w:rPr>
            </w:pPr>
            <w:r w:rsidRPr="006C07DE">
              <w:rPr>
                <w:rFonts w:ascii="Times New Roman" w:eastAsia="新細明體" w:hAnsi="Times New Roman"/>
                <w:lang w:val="en-GB"/>
              </w:rPr>
              <w:t xml:space="preserve">4. Possible choices </w:t>
            </w:r>
          </w:p>
          <w:p w14:paraId="3CB8C051" w14:textId="77777777" w:rsidR="000221CB" w:rsidRPr="006C07DE" w:rsidRDefault="000221CB" w:rsidP="000221CB">
            <w:pPr>
              <w:pStyle w:val="Subheading"/>
              <w:rPr>
                <w:rFonts w:ascii="Times New Roman" w:eastAsia="新細明體" w:hAnsi="Times New Roman"/>
                <w:lang w:val="en-GB"/>
              </w:rPr>
            </w:pPr>
            <w:r w:rsidRPr="006C07DE">
              <w:rPr>
                <w:rFonts w:ascii="Times New Roman" w:eastAsia="新細明體" w:hAnsi="Times New Roman"/>
                <w:lang w:val="en-GB"/>
              </w:rPr>
              <w:t>(Avoidance? Diversion?)</w:t>
            </w:r>
          </w:p>
          <w:p w14:paraId="593A21EB" w14:textId="77777777" w:rsidR="000221CB" w:rsidRPr="006C07DE" w:rsidRDefault="000221CB" w:rsidP="000221CB">
            <w:pPr>
              <w:pStyle w:val="Subheading"/>
              <w:rPr>
                <w:rFonts w:ascii="Times New Roman" w:eastAsia="新細明體" w:hAnsi="Times New Roman"/>
                <w:lang w:val="en-GB"/>
              </w:rPr>
            </w:pPr>
          </w:p>
        </w:tc>
        <w:tc>
          <w:tcPr>
            <w:tcW w:w="4962" w:type="dxa"/>
            <w:gridSpan w:val="2"/>
          </w:tcPr>
          <w:p w14:paraId="194B560F" w14:textId="77777777" w:rsidR="000221CB" w:rsidRPr="006C07DE" w:rsidRDefault="000221CB" w:rsidP="000221CB">
            <w:pPr>
              <w:pStyle w:val="Subheading"/>
              <w:spacing w:line="360" w:lineRule="auto"/>
              <w:rPr>
                <w:rFonts w:ascii="Times New Roman" w:eastAsia="新細明體" w:hAnsi="Times New Roman"/>
                <w:i/>
                <w:lang w:val="en-GB"/>
              </w:rPr>
            </w:pPr>
            <w:r w:rsidRPr="006C07DE">
              <w:rPr>
                <w:rFonts w:ascii="Times New Roman" w:eastAsia="新細明體" w:hAnsi="Times New Roman"/>
                <w:lang w:val="en-GB"/>
              </w:rPr>
              <w:t>Avoidance:</w:t>
            </w:r>
            <w:r w:rsidRPr="006C07DE">
              <w:rPr>
                <w:rFonts w:ascii="Times New Roman" w:eastAsia="新細明體" w:hAnsi="Times New Roman"/>
                <w:i/>
                <w:lang w:val="en-GB"/>
              </w:rPr>
              <w:t xml:space="preserve"> </w:t>
            </w:r>
          </w:p>
          <w:p w14:paraId="2634194D" w14:textId="20DDE478" w:rsidR="000221CB" w:rsidRPr="006C07DE" w:rsidRDefault="000221CB" w:rsidP="000221CB">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Leave the classroom immediately to calm down, </w:t>
            </w:r>
            <w:r w:rsidR="00315CFB" w:rsidRPr="006C07DE">
              <w:rPr>
                <w:rFonts w:ascii="Times New Roman" w:eastAsia="新細明體" w:hAnsi="Times New Roman"/>
                <w:i/>
                <w:color w:val="FF0000"/>
                <w:lang w:val="en-GB"/>
              </w:rPr>
              <w:t>for example</w:t>
            </w:r>
            <w:r w:rsidRPr="006C07DE">
              <w:rPr>
                <w:rFonts w:ascii="Times New Roman" w:eastAsia="新細明體" w:hAnsi="Times New Roman"/>
                <w:i/>
                <w:color w:val="FF0000"/>
                <w:lang w:val="en-GB"/>
              </w:rPr>
              <w:t xml:space="preserve">, go to the toilet to wash </w:t>
            </w:r>
            <w:r w:rsidR="002A6381" w:rsidRPr="006C07DE">
              <w:rPr>
                <w:rFonts w:ascii="Times New Roman" w:eastAsia="新細明體" w:hAnsi="Times New Roman"/>
                <w:i/>
                <w:color w:val="FF0000"/>
                <w:lang w:val="en-GB"/>
              </w:rPr>
              <w:t xml:space="preserve">his </w:t>
            </w:r>
            <w:r w:rsidRPr="006C07DE">
              <w:rPr>
                <w:rFonts w:ascii="Times New Roman" w:eastAsia="新細明體" w:hAnsi="Times New Roman"/>
                <w:i/>
                <w:color w:val="FF0000"/>
                <w:lang w:val="en-GB"/>
              </w:rPr>
              <w:t>face.</w:t>
            </w:r>
          </w:p>
          <w:p w14:paraId="3D20577F" w14:textId="09DCF025" w:rsidR="000221CB" w:rsidRPr="006C07DE" w:rsidRDefault="000221CB" w:rsidP="000221CB">
            <w:pPr>
              <w:pStyle w:val="Subheading"/>
              <w:spacing w:line="360" w:lineRule="auto"/>
              <w:rPr>
                <w:rFonts w:ascii="Times New Roman" w:eastAsia="新細明體" w:hAnsi="Times New Roman"/>
                <w:i/>
                <w:color w:val="FF0000"/>
                <w:lang w:val="en-GB"/>
              </w:rPr>
            </w:pPr>
          </w:p>
          <w:p w14:paraId="7BF57A27" w14:textId="77777777" w:rsidR="000221CB" w:rsidRPr="006C07DE" w:rsidRDefault="000221CB" w:rsidP="000221CB">
            <w:pPr>
              <w:pStyle w:val="Subheading"/>
              <w:spacing w:line="360" w:lineRule="auto"/>
              <w:rPr>
                <w:rFonts w:ascii="Times New Roman" w:eastAsia="新細明體" w:hAnsi="Times New Roman"/>
                <w:i/>
                <w:color w:val="FF0000"/>
                <w:lang w:val="en-GB"/>
              </w:rPr>
            </w:pPr>
          </w:p>
          <w:p w14:paraId="25C60B48" w14:textId="77777777" w:rsidR="000221CB" w:rsidRPr="006C07DE" w:rsidRDefault="000221CB" w:rsidP="000221CB">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 xml:space="preserve">Diversions: </w:t>
            </w:r>
          </w:p>
          <w:p w14:paraId="02C07CE0" w14:textId="617C7FC6" w:rsidR="000221CB" w:rsidRPr="006C07DE" w:rsidRDefault="00315CFB" w:rsidP="000221CB">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For example, g</w:t>
            </w:r>
            <w:r w:rsidR="000221CB" w:rsidRPr="006C07DE">
              <w:rPr>
                <w:rFonts w:ascii="Times New Roman" w:eastAsia="新細明體" w:hAnsi="Times New Roman"/>
                <w:i/>
                <w:color w:val="FF0000"/>
                <w:lang w:val="en-GB"/>
              </w:rPr>
              <w:t>o to the playground to play basketball, help clean the blackboard</w:t>
            </w:r>
            <w:r w:rsidRPr="006C07DE">
              <w:rPr>
                <w:rFonts w:ascii="Times New Roman" w:eastAsia="新細明體" w:hAnsi="Times New Roman"/>
                <w:i/>
                <w:color w:val="FF0000"/>
                <w:lang w:val="en-GB"/>
              </w:rPr>
              <w:t xml:space="preserve">, </w:t>
            </w:r>
            <w:r w:rsidR="000221CB" w:rsidRPr="006C07DE">
              <w:rPr>
                <w:rFonts w:ascii="Times New Roman" w:eastAsia="新細明體" w:hAnsi="Times New Roman"/>
                <w:i/>
                <w:color w:val="FF0000"/>
                <w:lang w:val="en-GB"/>
              </w:rPr>
              <w:t>help take the collected homework to the staff room</w:t>
            </w:r>
            <w:r w:rsidRPr="006C07DE">
              <w:rPr>
                <w:rFonts w:ascii="Times New Roman" w:eastAsia="新細明體" w:hAnsi="Times New Roman"/>
                <w:i/>
                <w:color w:val="FF0000"/>
                <w:lang w:val="en-GB"/>
              </w:rPr>
              <w:t>, etc</w:t>
            </w:r>
            <w:r w:rsidR="000221CB" w:rsidRPr="006C07DE">
              <w:rPr>
                <w:rFonts w:ascii="Times New Roman" w:eastAsia="新細明體" w:hAnsi="Times New Roman"/>
                <w:i/>
                <w:color w:val="FF0000"/>
                <w:lang w:val="en-GB"/>
              </w:rPr>
              <w:t>.</w:t>
            </w:r>
          </w:p>
          <w:p w14:paraId="396AC4A5" w14:textId="77777777" w:rsidR="000221CB" w:rsidRPr="006C07DE" w:rsidRDefault="000221CB" w:rsidP="000221CB">
            <w:pPr>
              <w:pStyle w:val="Subheading"/>
              <w:spacing w:line="360" w:lineRule="auto"/>
              <w:rPr>
                <w:rFonts w:ascii="Times New Roman" w:eastAsia="新細明體" w:hAnsi="Times New Roman"/>
                <w:i/>
                <w:color w:val="FF0000"/>
                <w:lang w:val="en-GB"/>
              </w:rPr>
            </w:pPr>
          </w:p>
          <w:p w14:paraId="2C30CB18" w14:textId="61C0AA0F" w:rsidR="000221CB" w:rsidRPr="006C07DE" w:rsidRDefault="00F11040" w:rsidP="000221CB">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hint="eastAsia"/>
                <w:i/>
                <w:color w:val="FF0000"/>
                <w:lang w:val="en-GB"/>
              </w:rPr>
              <w:t>(S</w:t>
            </w:r>
            <w:r w:rsidRPr="006C07DE">
              <w:rPr>
                <w:rFonts w:ascii="Times New Roman" w:eastAsia="新細明體" w:hAnsi="Times New Roman" w:hint="eastAsia"/>
                <w:i/>
                <w:color w:val="FF0000"/>
                <w:lang w:val="en-GB" w:eastAsia="zh-HK"/>
              </w:rPr>
              <w:t>u</w:t>
            </w:r>
            <w:r w:rsidR="00353BB7" w:rsidRPr="006C07DE">
              <w:rPr>
                <w:rFonts w:ascii="Times New Roman" w:eastAsia="新細明體" w:hAnsi="Times New Roman"/>
                <w:i/>
                <w:color w:val="FF0000"/>
                <w:lang w:val="en-GB" w:eastAsia="zh-HK"/>
              </w:rPr>
              <w:t xml:space="preserve">ggested answers, </w:t>
            </w:r>
            <w:r w:rsidRPr="006C07DE">
              <w:rPr>
                <w:rFonts w:ascii="Times New Roman" w:eastAsia="新細明體" w:hAnsi="Times New Roman"/>
                <w:i/>
                <w:color w:val="FF0000"/>
                <w:lang w:val="en-GB" w:eastAsia="zh-HK"/>
              </w:rPr>
              <w:t>other reasonable answers</w:t>
            </w:r>
            <w:r w:rsidR="00353BB7" w:rsidRPr="006C07DE">
              <w:rPr>
                <w:rFonts w:ascii="Times New Roman" w:eastAsia="新細明體" w:hAnsi="Times New Roman"/>
                <w:i/>
                <w:color w:val="FF0000"/>
                <w:lang w:val="en-GB" w:eastAsia="zh-HK"/>
              </w:rPr>
              <w:t xml:space="preserve"> are </w:t>
            </w:r>
            <w:r w:rsidR="00EE2D70" w:rsidRPr="006C07DE">
              <w:rPr>
                <w:rFonts w:ascii="Times New Roman" w:eastAsia="新細明體" w:hAnsi="Times New Roman"/>
                <w:i/>
                <w:color w:val="FF0000"/>
                <w:lang w:val="en-GB" w:eastAsia="zh-HK"/>
              </w:rPr>
              <w:t xml:space="preserve">also </w:t>
            </w:r>
            <w:r w:rsidR="00353BB7" w:rsidRPr="006C07DE">
              <w:rPr>
                <w:rFonts w:ascii="Times New Roman" w:eastAsia="新細明體" w:hAnsi="Times New Roman"/>
                <w:i/>
                <w:color w:val="FF0000"/>
                <w:lang w:val="en-GB" w:eastAsia="zh-HK"/>
              </w:rPr>
              <w:t>acceptable</w:t>
            </w:r>
            <w:r w:rsidR="00E976FD" w:rsidRPr="006C07DE">
              <w:rPr>
                <w:rFonts w:ascii="Times New Roman" w:eastAsia="新細明體" w:hAnsi="Times New Roman"/>
                <w:i/>
                <w:color w:val="FF0000"/>
                <w:lang w:val="en-GB" w:eastAsia="zh-HK"/>
              </w:rPr>
              <w:t>.</w:t>
            </w:r>
            <w:r w:rsidRPr="006C07DE">
              <w:rPr>
                <w:rFonts w:ascii="Times New Roman" w:eastAsia="新細明體" w:hAnsi="Times New Roman"/>
                <w:i/>
                <w:color w:val="FF0000"/>
                <w:lang w:val="en-GB" w:eastAsia="zh-HK"/>
              </w:rPr>
              <w:t>)</w:t>
            </w:r>
          </w:p>
        </w:tc>
      </w:tr>
    </w:tbl>
    <w:p w14:paraId="18D1CFD9" w14:textId="75DFCC69" w:rsidR="00A30842" w:rsidRPr="006C07DE" w:rsidRDefault="00A30842">
      <w:pPr>
        <w:rPr>
          <w:rFonts w:eastAsiaTheme="minorEastAsia"/>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1015B5" w:rsidRPr="006C07DE" w14:paraId="507A1466" w14:textId="77777777" w:rsidTr="0014338C">
        <w:tc>
          <w:tcPr>
            <w:tcW w:w="8210" w:type="dxa"/>
            <w:shd w:val="clear" w:color="auto" w:fill="FFFFCC"/>
          </w:tcPr>
          <w:p w14:paraId="75117FB6" w14:textId="3592C9F0" w:rsidR="001500F2" w:rsidRPr="006C07DE" w:rsidRDefault="001500F2" w:rsidP="001500F2">
            <w:pPr>
              <w:rPr>
                <w:rFonts w:eastAsiaTheme="minorEastAsia"/>
                <w:b/>
                <w:noProof/>
                <w:color w:val="FF0000"/>
                <w:sz w:val="28"/>
                <w:szCs w:val="28"/>
                <w:lang w:eastAsia="zh-CN"/>
              </w:rPr>
            </w:pPr>
            <w:r w:rsidRPr="006C07DE">
              <w:rPr>
                <w:b/>
                <w:sz w:val="28"/>
                <w:szCs w:val="28"/>
              </w:rPr>
              <w:t>Teaching reminder:</w:t>
            </w:r>
            <w:r w:rsidRPr="006C07DE">
              <w:rPr>
                <w:rFonts w:eastAsiaTheme="minorEastAsia"/>
                <w:b/>
                <w:noProof/>
                <w:color w:val="FF0000"/>
                <w:sz w:val="28"/>
                <w:szCs w:val="28"/>
                <w:lang w:eastAsia="zh-CN"/>
              </w:rPr>
              <w:t xml:space="preserve"> </w:t>
            </w:r>
          </w:p>
          <w:p w14:paraId="771A8C02" w14:textId="76DAE1B2" w:rsidR="001015B5" w:rsidRPr="006C07DE" w:rsidRDefault="00D00D3C" w:rsidP="00526AFA">
            <w:pPr>
              <w:jc w:val="both"/>
            </w:pPr>
            <w:r w:rsidRPr="006C07DE">
              <w:rPr>
                <w:rFonts w:eastAsiaTheme="minorEastAsia" w:hint="eastAsia"/>
                <w:b/>
                <w:noProof/>
                <w:color w:val="FF0000"/>
                <w:lang w:val="en-US" w:eastAsia="zh-CN"/>
              </w:rPr>
              <w:drawing>
                <wp:inline distT="0" distB="0" distL="0" distR="0" wp14:anchorId="4FF4C3F2" wp14:editId="7C0DEFE1">
                  <wp:extent cx="355600" cy="346694"/>
                  <wp:effectExtent l="0" t="0" r="6350" b="0"/>
                  <wp:docPr id="963" name="圖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873FC7" w:rsidRPr="006C07DE">
              <w:t>When the teacher conducts</w:t>
            </w:r>
            <w:r w:rsidRPr="006C07DE">
              <w:t xml:space="preserve"> debriefing, he/she</w:t>
            </w:r>
            <w:r w:rsidR="001015B5" w:rsidRPr="006C07DE">
              <w:t xml:space="preserve"> should remind students to stay alert and distinguish, analyse </w:t>
            </w:r>
            <w:r w:rsidRPr="006C07DE">
              <w:t xml:space="preserve">the </w:t>
            </w:r>
            <w:r w:rsidR="00E369EE" w:rsidRPr="006C07DE">
              <w:t xml:space="preserve">harmful </w:t>
            </w:r>
            <w:r w:rsidRPr="006C07DE">
              <w:t>consequence</w:t>
            </w:r>
            <w:r w:rsidR="0088556B" w:rsidRPr="006C07DE">
              <w:t>s</w:t>
            </w:r>
            <w:r w:rsidRPr="006C07DE">
              <w:t xml:space="preserve"> of </w:t>
            </w:r>
            <w:r w:rsidR="00E369EE" w:rsidRPr="006C07DE">
              <w:t xml:space="preserve">unhealthy </w:t>
            </w:r>
            <w:r w:rsidRPr="006C07DE">
              <w:t xml:space="preserve">information </w:t>
            </w:r>
            <w:r w:rsidR="001015B5" w:rsidRPr="006C07DE">
              <w:t xml:space="preserve">and stay away from </w:t>
            </w:r>
            <w:r w:rsidR="00E369EE" w:rsidRPr="006C07DE">
              <w:t xml:space="preserve">such </w:t>
            </w:r>
            <w:r w:rsidR="001015B5" w:rsidRPr="006C07DE">
              <w:t xml:space="preserve">information. </w:t>
            </w:r>
            <w:r w:rsidR="0088556B" w:rsidRPr="006C07DE">
              <w:t>The t</w:t>
            </w:r>
            <w:r w:rsidR="001015B5" w:rsidRPr="006C07DE">
              <w:t xml:space="preserve">eacher should point out </w:t>
            </w:r>
            <w:r w:rsidR="001500F2" w:rsidRPr="006C07DE">
              <w:t xml:space="preserve">in </w:t>
            </w:r>
            <w:r w:rsidR="001015B5" w:rsidRPr="006C07DE">
              <w:t>the above case</w:t>
            </w:r>
            <w:r w:rsidR="001500F2" w:rsidRPr="006C07DE">
              <w:t>,</w:t>
            </w:r>
            <w:r w:rsidR="001015B5" w:rsidRPr="006C07DE">
              <w:t xml:space="preserve"> Sau Lai is experiencing the </w:t>
            </w:r>
            <w:r w:rsidR="00E369EE" w:rsidRPr="006C07DE">
              <w:t xml:space="preserve">harmful </w:t>
            </w:r>
            <w:r w:rsidR="001015B5" w:rsidRPr="006C07DE">
              <w:t xml:space="preserve">effects of </w:t>
            </w:r>
            <w:r w:rsidR="00E369EE" w:rsidRPr="006C07DE">
              <w:t xml:space="preserve">unhealthy </w:t>
            </w:r>
            <w:r w:rsidR="001015B5" w:rsidRPr="006C07DE">
              <w:t xml:space="preserve">information that affects his daily life. He should redirect his attention to things that are beneficial </w:t>
            </w:r>
            <w:r w:rsidR="00E369EE" w:rsidRPr="006C07DE">
              <w:t xml:space="preserve">to physical and mental health </w:t>
            </w:r>
            <w:r w:rsidR="001015B5" w:rsidRPr="006C07DE">
              <w:t xml:space="preserve">such as doing exercise or joining </w:t>
            </w:r>
            <w:r w:rsidR="00054A9E" w:rsidRPr="006C07DE">
              <w:t xml:space="preserve">volunteer </w:t>
            </w:r>
            <w:r w:rsidR="001015B5" w:rsidRPr="006C07DE">
              <w:t xml:space="preserve">activities. </w:t>
            </w:r>
            <w:r w:rsidR="0088556B" w:rsidRPr="006C07DE">
              <w:t>The t</w:t>
            </w:r>
            <w:r w:rsidR="001015B5" w:rsidRPr="006C07DE">
              <w:t xml:space="preserve">eacher should remind students to </w:t>
            </w:r>
            <w:r w:rsidR="00054A9E" w:rsidRPr="006C07DE">
              <w:t xml:space="preserve">have an increased sense </w:t>
            </w:r>
            <w:r w:rsidR="001015B5" w:rsidRPr="006C07DE">
              <w:t>of crisis. If they encounter sexual harassment, they have to reject it immediately and leave</w:t>
            </w:r>
            <w:r w:rsidR="00526AFA" w:rsidRPr="006C07DE">
              <w:t xml:space="preserve"> the venue</w:t>
            </w:r>
            <w:r w:rsidR="001015B5" w:rsidRPr="006C07DE">
              <w:t>. They can seek help and suggestions from professional counselling, teachers, social workers and family member</w:t>
            </w:r>
            <w:r w:rsidR="0014338C" w:rsidRPr="006C07DE">
              <w:t>s</w:t>
            </w:r>
            <w:r w:rsidR="001015B5" w:rsidRPr="006C07DE">
              <w:t>.</w:t>
            </w:r>
          </w:p>
        </w:tc>
      </w:tr>
    </w:tbl>
    <w:p w14:paraId="6642CE52" w14:textId="567A03C8" w:rsidR="00A30842" w:rsidRPr="006C07DE" w:rsidRDefault="00A30842">
      <w:pPr>
        <w:rPr>
          <w:rFonts w:eastAsiaTheme="minorEastAsia"/>
        </w:rPr>
      </w:pPr>
      <w:r w:rsidRPr="006C07DE">
        <w:rPr>
          <w:rFonts w:eastAsiaTheme="minorEastAsia"/>
        </w:rPr>
        <w:br w:type="page"/>
      </w:r>
    </w:p>
    <w:p w14:paraId="09D60F22" w14:textId="12B296E9" w:rsidR="00D33EEB" w:rsidRPr="006C07DE" w:rsidRDefault="00D33EEB" w:rsidP="00AB4AC9">
      <w:pPr>
        <w:spacing w:line="276" w:lineRule="auto"/>
        <w:jc w:val="both"/>
        <w:rPr>
          <w:rFonts w:eastAsiaTheme="minorEastAsia"/>
        </w:rPr>
      </w:pPr>
      <w:r w:rsidRPr="006C07DE">
        <w:rPr>
          <w:rFonts w:eastAsia="新細明體"/>
          <w:b/>
          <w:lang w:val="en-GB"/>
        </w:rPr>
        <w:lastRenderedPageBreak/>
        <w:t>Scenario 3</w:t>
      </w:r>
      <w:r w:rsidRPr="006C07DE">
        <w:rPr>
          <w:rFonts w:eastAsia="新細明體"/>
          <w:lang w:val="en-GB"/>
        </w:rPr>
        <w:t xml:space="preserve"> Tsz Ching and Sau Lai </w:t>
      </w:r>
      <w:r w:rsidR="00315CFB" w:rsidRPr="006C07DE">
        <w:rPr>
          <w:rFonts w:eastAsia="新細明體"/>
          <w:lang w:val="en-GB"/>
        </w:rPr>
        <w:t xml:space="preserve">were </w:t>
      </w:r>
      <w:r w:rsidRPr="006C07DE">
        <w:rPr>
          <w:rFonts w:eastAsia="新細明體"/>
          <w:lang w:val="en-GB"/>
        </w:rPr>
        <w:t xml:space="preserve">at home alone </w:t>
      </w:r>
      <w:r w:rsidR="00BB32AC" w:rsidRPr="006C07DE">
        <w:rPr>
          <w:rFonts w:eastAsia="新細明體"/>
          <w:lang w:val="en-GB"/>
        </w:rPr>
        <w:t xml:space="preserve">studying </w:t>
      </w:r>
      <w:r w:rsidR="00315CFB" w:rsidRPr="006C07DE">
        <w:rPr>
          <w:rFonts w:eastAsia="新細明體"/>
          <w:lang w:val="en-GB"/>
        </w:rPr>
        <w:t xml:space="preserve">on </w:t>
      </w:r>
      <w:r w:rsidRPr="006C07DE">
        <w:rPr>
          <w:rFonts w:eastAsia="新細明體"/>
          <w:lang w:val="en-GB"/>
        </w:rPr>
        <w:t xml:space="preserve">a hot summer day. Tsz Ching took off her </w:t>
      </w:r>
      <w:r w:rsidR="00AB4AC9" w:rsidRPr="006C07DE">
        <w:rPr>
          <w:rFonts w:eastAsia="新細明體"/>
          <w:lang w:val="en-GB"/>
        </w:rPr>
        <w:t>jacket</w:t>
      </w:r>
      <w:r w:rsidRPr="006C07DE">
        <w:rPr>
          <w:rFonts w:eastAsia="新細明體"/>
          <w:lang w:val="en-GB"/>
        </w:rPr>
        <w:t xml:space="preserve"> and only her tank top was left. She </w:t>
      </w:r>
      <w:r w:rsidR="00315CFB" w:rsidRPr="006C07DE">
        <w:rPr>
          <w:rFonts w:eastAsia="新細明體"/>
          <w:lang w:val="en-GB"/>
        </w:rPr>
        <w:t xml:space="preserve">clung </w:t>
      </w:r>
      <w:r w:rsidR="00A30842" w:rsidRPr="006C07DE">
        <w:rPr>
          <w:rFonts w:eastAsia="新細明體"/>
          <w:lang w:val="en-GB"/>
        </w:rPr>
        <w:t>close</w:t>
      </w:r>
      <w:r w:rsidRPr="006C07DE">
        <w:rPr>
          <w:rFonts w:eastAsia="新細明體"/>
          <w:lang w:val="en-GB"/>
        </w:rPr>
        <w:t xml:space="preserve"> to Sau Lai</w:t>
      </w:r>
      <w:r w:rsidR="00243522" w:rsidRPr="006C07DE">
        <w:rPr>
          <w:rFonts w:eastAsia="新細明體"/>
          <w:lang w:val="en-GB"/>
        </w:rPr>
        <w:t>’</w:t>
      </w:r>
      <w:r w:rsidRPr="006C07DE">
        <w:rPr>
          <w:rFonts w:eastAsia="新細明體"/>
          <w:lang w:val="en-GB"/>
        </w:rPr>
        <w:t xml:space="preserve">s shoulder. He </w:t>
      </w:r>
      <w:r w:rsidR="00315CFB" w:rsidRPr="006C07DE">
        <w:rPr>
          <w:rFonts w:eastAsia="新細明體"/>
          <w:lang w:val="en-GB"/>
        </w:rPr>
        <w:t xml:space="preserve">felt </w:t>
      </w:r>
      <w:r w:rsidRPr="006C07DE">
        <w:rPr>
          <w:rFonts w:eastAsia="新細明體"/>
          <w:lang w:val="en-GB"/>
        </w:rPr>
        <w:t xml:space="preserve">excited and </w:t>
      </w:r>
      <w:r w:rsidR="0025673C" w:rsidRPr="006C07DE">
        <w:rPr>
          <w:rFonts w:eastAsia="新細明體"/>
          <w:lang w:val="en-GB"/>
        </w:rPr>
        <w:t>had physiological reaction</w:t>
      </w:r>
      <w:r w:rsidRPr="006C07DE">
        <w:rPr>
          <w:rFonts w:eastAsia="新細明體"/>
          <w:lang w:val="en-GB"/>
        </w:rPr>
        <w:t>. If you were Sau Lai, what would you do?</w:t>
      </w:r>
    </w:p>
    <w:p w14:paraId="2F13D104" w14:textId="7AD21A94" w:rsidR="00D33EEB" w:rsidRPr="006C07DE" w:rsidRDefault="00D33EEB">
      <w:pPr>
        <w:rPr>
          <w:rFonts w:eastAsiaTheme="minorEastAsia"/>
        </w:rPr>
      </w:pPr>
    </w:p>
    <w:tbl>
      <w:tblPr>
        <w:tblStyle w:val="a3"/>
        <w:tblpPr w:leftFromText="180" w:rightFromText="180" w:vertAnchor="text" w:horzAnchor="margin" w:tblpY="38"/>
        <w:tblOverlap w:val="never"/>
        <w:tblW w:w="8359" w:type="dxa"/>
        <w:tblLook w:val="04A0" w:firstRow="1" w:lastRow="0" w:firstColumn="1" w:lastColumn="0" w:noHBand="0" w:noVBand="1"/>
      </w:tblPr>
      <w:tblGrid>
        <w:gridCol w:w="1563"/>
        <w:gridCol w:w="1811"/>
        <w:gridCol w:w="1587"/>
        <w:gridCol w:w="3398"/>
      </w:tblGrid>
      <w:tr w:rsidR="00A30842" w:rsidRPr="006C07DE" w14:paraId="08163248" w14:textId="77777777" w:rsidTr="00A30842">
        <w:trPr>
          <w:trHeight w:val="935"/>
        </w:trPr>
        <w:tc>
          <w:tcPr>
            <w:tcW w:w="1563" w:type="dxa"/>
            <w:vMerge w:val="restart"/>
          </w:tcPr>
          <w:p w14:paraId="163982A8" w14:textId="77777777" w:rsidR="00A30842" w:rsidRPr="006C07DE" w:rsidRDefault="00A30842" w:rsidP="00A30842">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A</w:t>
            </w:r>
            <w:r w:rsidRPr="006C07DE">
              <w:rPr>
                <w:rFonts w:eastAsia="新細明體"/>
                <w:b/>
                <w:bCs/>
                <w:color w:val="000000"/>
                <w:lang w:val="en-GB"/>
              </w:rPr>
              <w:t>ctivating event</w:t>
            </w:r>
          </w:p>
          <w:p w14:paraId="3756267F" w14:textId="77777777" w:rsidR="00A30842" w:rsidRPr="006C07DE" w:rsidRDefault="00A30842" w:rsidP="00A30842">
            <w:pPr>
              <w:spacing w:line="0" w:lineRule="atLeast"/>
              <w:rPr>
                <w:rFonts w:eastAsia="新細明體"/>
                <w:lang w:val="en-GB"/>
              </w:rPr>
            </w:pPr>
            <w:r w:rsidRPr="006C07DE">
              <w:rPr>
                <w:rFonts w:eastAsia="新細明體"/>
                <w:b/>
                <w:bCs/>
                <w:color w:val="000000"/>
                <w:lang w:val="en-GB"/>
              </w:rPr>
              <w:t xml:space="preserve">Inciting </w:t>
            </w:r>
          </w:p>
          <w:p w14:paraId="7F0FAA34" w14:textId="77777777" w:rsidR="00A30842" w:rsidRPr="006C07DE" w:rsidRDefault="00A30842" w:rsidP="00A30842">
            <w:pPr>
              <w:pStyle w:val="Subheading"/>
              <w:spacing w:line="0" w:lineRule="atLeast"/>
              <w:rPr>
                <w:rFonts w:ascii="Times New Roman" w:eastAsia="新細明體" w:hAnsi="Times New Roman"/>
                <w:lang w:val="en-GB"/>
              </w:rPr>
            </w:pPr>
          </w:p>
        </w:tc>
        <w:tc>
          <w:tcPr>
            <w:tcW w:w="1811" w:type="dxa"/>
          </w:tcPr>
          <w:p w14:paraId="17018574" w14:textId="77777777" w:rsidR="00A30842" w:rsidRPr="006C07DE" w:rsidRDefault="00A30842" w:rsidP="00AB4AC9">
            <w:pPr>
              <w:pStyle w:val="Subheading"/>
              <w:rPr>
                <w:rFonts w:ascii="Times New Roman" w:eastAsia="新細明體" w:hAnsi="Times New Roman"/>
                <w:lang w:val="en-GB"/>
              </w:rPr>
            </w:pPr>
            <w:r w:rsidRPr="006C07DE">
              <w:rPr>
                <w:rFonts w:ascii="Times New Roman" w:eastAsia="新細明體" w:hAnsi="Times New Roman"/>
                <w:lang w:val="en-GB"/>
              </w:rPr>
              <w:t>1a. What is going on?</w:t>
            </w:r>
          </w:p>
          <w:p w14:paraId="306970A8" w14:textId="6139CB12" w:rsidR="00A30842" w:rsidRPr="006C07DE" w:rsidRDefault="00765E5E" w:rsidP="00216013">
            <w:pPr>
              <w:pStyle w:val="Subheading"/>
              <w:rPr>
                <w:rFonts w:ascii="Times New Roman" w:eastAsia="新細明體" w:hAnsi="Times New Roman"/>
                <w:lang w:val="en-GB"/>
              </w:rPr>
            </w:pPr>
            <w:r w:rsidRPr="006C07DE">
              <w:rPr>
                <w:rFonts w:ascii="Times New Roman" w:eastAsia="新細明體" w:hAnsi="Times New Roman"/>
                <w:lang w:val="en-GB"/>
              </w:rPr>
              <w:t>(</w:t>
            </w:r>
            <w:r w:rsidR="00A30842" w:rsidRPr="006C07DE">
              <w:rPr>
                <w:rFonts w:ascii="Times New Roman" w:eastAsia="新細明體" w:hAnsi="Times New Roman"/>
                <w:lang w:val="en-GB"/>
              </w:rPr>
              <w:t>Identify the symptoms of sexual impulse</w:t>
            </w:r>
            <w:r w:rsidRPr="006C07DE">
              <w:rPr>
                <w:rFonts w:ascii="Times New Roman" w:eastAsia="新細明體" w:hAnsi="Times New Roman"/>
                <w:lang w:val="en-GB"/>
              </w:rPr>
              <w:t>)</w:t>
            </w:r>
          </w:p>
        </w:tc>
        <w:tc>
          <w:tcPr>
            <w:tcW w:w="4985" w:type="dxa"/>
            <w:gridSpan w:val="2"/>
          </w:tcPr>
          <w:p w14:paraId="5813BBBD" w14:textId="4D1207F0" w:rsidR="00A30842" w:rsidRPr="006C07DE" w:rsidRDefault="00A30842" w:rsidP="00216013">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Sau Lai f</w:t>
            </w:r>
            <w:r w:rsidR="00E12283" w:rsidRPr="006C07DE">
              <w:rPr>
                <w:rFonts w:ascii="Times New Roman" w:eastAsia="新細明體" w:hAnsi="Times New Roman"/>
                <w:i/>
                <w:color w:val="FF0000"/>
                <w:lang w:val="en-GB"/>
              </w:rPr>
              <w:t>elt</w:t>
            </w:r>
            <w:r w:rsidRPr="006C07DE">
              <w:rPr>
                <w:rFonts w:ascii="Times New Roman" w:eastAsia="新細明體" w:hAnsi="Times New Roman"/>
                <w:i/>
                <w:color w:val="FF0000"/>
                <w:lang w:val="en-GB"/>
              </w:rPr>
              <w:t xml:space="preserve"> excited and </w:t>
            </w:r>
            <w:r w:rsidR="0025673C" w:rsidRPr="006C07DE">
              <w:rPr>
                <w:rFonts w:ascii="Times New Roman" w:eastAsia="新細明體" w:hAnsi="Times New Roman"/>
                <w:i/>
                <w:color w:val="FF0000"/>
                <w:lang w:val="en-GB"/>
              </w:rPr>
              <w:t>had physiological reaction</w:t>
            </w:r>
            <w:r w:rsidRPr="006C07DE">
              <w:rPr>
                <w:rFonts w:ascii="Times New Roman" w:eastAsia="新細明體" w:hAnsi="Times New Roman"/>
                <w:i/>
                <w:color w:val="FF0000"/>
                <w:lang w:val="en-GB"/>
              </w:rPr>
              <w:t>.</w:t>
            </w:r>
          </w:p>
        </w:tc>
      </w:tr>
      <w:tr w:rsidR="00A30842" w:rsidRPr="006C07DE" w14:paraId="5E77E6B3" w14:textId="77777777" w:rsidTr="00A30842">
        <w:trPr>
          <w:trHeight w:val="680"/>
        </w:trPr>
        <w:tc>
          <w:tcPr>
            <w:tcW w:w="1563" w:type="dxa"/>
            <w:vMerge/>
          </w:tcPr>
          <w:p w14:paraId="5693A7DB" w14:textId="77777777" w:rsidR="00A30842" w:rsidRPr="006C07DE" w:rsidRDefault="00A30842" w:rsidP="00A30842">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11" w:type="dxa"/>
          </w:tcPr>
          <w:p w14:paraId="799B6322" w14:textId="77777777" w:rsidR="00A30842" w:rsidRPr="006C07DE" w:rsidRDefault="00A30842" w:rsidP="00AB4AC9">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t>1b. What caused the sexual impulses?</w:t>
            </w:r>
          </w:p>
        </w:tc>
        <w:tc>
          <w:tcPr>
            <w:tcW w:w="4985" w:type="dxa"/>
            <w:gridSpan w:val="2"/>
          </w:tcPr>
          <w:p w14:paraId="02A6660B" w14:textId="33E7A3F8" w:rsidR="00AB4AC9" w:rsidRPr="006C07DE" w:rsidRDefault="00E12283" w:rsidP="00AB4AC9">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Environment</w:t>
            </w:r>
            <w:r w:rsidR="00A30842" w:rsidRPr="006C07DE">
              <w:rPr>
                <w:rFonts w:ascii="Times New Roman" w:eastAsia="新細明體" w:hAnsi="Times New Roman"/>
                <w:lang w:val="en-GB"/>
              </w:rPr>
              <w:t>:</w:t>
            </w:r>
          </w:p>
          <w:p w14:paraId="593702BD" w14:textId="1A33B1D2" w:rsidR="00A30842" w:rsidRPr="006C07DE" w:rsidRDefault="00A30842" w:rsidP="00AB4AC9">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The two of them </w:t>
            </w:r>
            <w:r w:rsidR="00BB32AC" w:rsidRPr="006C07DE">
              <w:rPr>
                <w:rFonts w:ascii="Times New Roman" w:eastAsia="新細明體" w:hAnsi="Times New Roman"/>
                <w:i/>
                <w:color w:val="FF0000"/>
                <w:lang w:val="en-GB"/>
              </w:rPr>
              <w:t xml:space="preserve">were </w:t>
            </w:r>
            <w:r w:rsidRPr="006C07DE">
              <w:rPr>
                <w:rFonts w:ascii="Times New Roman" w:eastAsia="新細明體" w:hAnsi="Times New Roman"/>
                <w:i/>
                <w:color w:val="FF0000"/>
                <w:lang w:val="en-GB"/>
              </w:rPr>
              <w:t>alone at home</w:t>
            </w:r>
            <w:r w:rsidR="00AB4AC9" w:rsidRPr="006C07DE">
              <w:rPr>
                <w:rFonts w:ascii="Times New Roman" w:eastAsia="新細明體" w:hAnsi="Times New Roman"/>
                <w:i/>
                <w:color w:val="FF0000"/>
                <w:lang w:val="en-GB"/>
              </w:rPr>
              <w:t>.</w:t>
            </w:r>
          </w:p>
          <w:p w14:paraId="45213A48" w14:textId="77777777" w:rsidR="00AB4AC9" w:rsidRPr="006C07DE" w:rsidRDefault="00AB4AC9" w:rsidP="00AB4AC9">
            <w:pPr>
              <w:pStyle w:val="Subheading"/>
              <w:spacing w:line="360" w:lineRule="auto"/>
              <w:rPr>
                <w:rFonts w:ascii="Times New Roman" w:eastAsia="新細明體" w:hAnsi="Times New Roman"/>
                <w:i/>
                <w:color w:val="FF0000"/>
                <w:lang w:val="en-GB"/>
              </w:rPr>
            </w:pPr>
          </w:p>
          <w:p w14:paraId="61D4C8B3" w14:textId="77777777" w:rsidR="00AB4AC9" w:rsidRPr="006C07DE" w:rsidRDefault="00A30842" w:rsidP="00AB4AC9">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 xml:space="preserve">Visual: </w:t>
            </w:r>
          </w:p>
          <w:p w14:paraId="2E710260" w14:textId="6598C4A6" w:rsidR="00A30842" w:rsidRPr="006C07DE" w:rsidRDefault="00A30842" w:rsidP="00E12283">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Tsz Ching </w:t>
            </w:r>
            <w:r w:rsidR="00AB4AC9" w:rsidRPr="006C07DE">
              <w:rPr>
                <w:rFonts w:ascii="Times New Roman" w:eastAsia="新細明體" w:hAnsi="Times New Roman"/>
                <w:i/>
                <w:color w:val="FF0000"/>
                <w:lang w:val="en-GB"/>
              </w:rPr>
              <w:t xml:space="preserve">took off </w:t>
            </w:r>
            <w:r w:rsidRPr="006C07DE">
              <w:rPr>
                <w:rFonts w:ascii="Times New Roman" w:eastAsia="新細明體" w:hAnsi="Times New Roman"/>
                <w:i/>
                <w:color w:val="FF0000"/>
                <w:lang w:val="en-GB"/>
              </w:rPr>
              <w:t>her jacket and only her tank top remain</w:t>
            </w:r>
            <w:r w:rsidR="00AB4AC9" w:rsidRPr="006C07DE">
              <w:rPr>
                <w:rFonts w:ascii="Times New Roman" w:eastAsia="新細明體" w:hAnsi="Times New Roman"/>
                <w:i/>
                <w:color w:val="FF0000"/>
                <w:lang w:val="en-GB"/>
              </w:rPr>
              <w:t>ed</w:t>
            </w:r>
            <w:r w:rsidRPr="006C07DE">
              <w:rPr>
                <w:rFonts w:ascii="Times New Roman" w:eastAsia="新細明體" w:hAnsi="Times New Roman"/>
                <w:i/>
                <w:color w:val="FF0000"/>
                <w:lang w:val="en-GB"/>
              </w:rPr>
              <w:t>, creating visual stimulation</w:t>
            </w:r>
            <w:r w:rsidR="00AB4AC9" w:rsidRPr="006C07DE">
              <w:rPr>
                <w:rFonts w:ascii="Times New Roman" w:eastAsia="新細明體" w:hAnsi="Times New Roman"/>
                <w:i/>
                <w:color w:val="FF0000"/>
                <w:lang w:val="en-GB"/>
              </w:rPr>
              <w:t>.</w:t>
            </w:r>
          </w:p>
          <w:p w14:paraId="30BCF2CA" w14:textId="77777777" w:rsidR="00AB4AC9" w:rsidRPr="006C07DE" w:rsidRDefault="00AB4AC9" w:rsidP="00AB4AC9">
            <w:pPr>
              <w:pStyle w:val="Subheading"/>
              <w:spacing w:line="360" w:lineRule="auto"/>
              <w:rPr>
                <w:rFonts w:ascii="Times New Roman" w:eastAsia="新細明體" w:hAnsi="Times New Roman"/>
                <w:i/>
                <w:color w:val="FF0000"/>
                <w:lang w:val="en-GB"/>
              </w:rPr>
            </w:pPr>
          </w:p>
          <w:p w14:paraId="6DB2E15E" w14:textId="77777777" w:rsidR="00AB4AC9" w:rsidRPr="006C07DE" w:rsidRDefault="00A30842" w:rsidP="00AB4AC9">
            <w:pPr>
              <w:pStyle w:val="Subheading"/>
              <w:spacing w:line="360" w:lineRule="auto"/>
              <w:rPr>
                <w:rFonts w:ascii="Times New Roman" w:eastAsia="新細明體" w:hAnsi="Times New Roman"/>
                <w:lang w:val="en-GB"/>
              </w:rPr>
            </w:pPr>
            <w:r w:rsidRPr="006C07DE">
              <w:rPr>
                <w:rFonts w:ascii="Times New Roman" w:eastAsia="新細明體" w:hAnsi="Times New Roman"/>
                <w:lang w:val="en-GB"/>
              </w:rPr>
              <w:t xml:space="preserve">Touch: </w:t>
            </w:r>
          </w:p>
          <w:p w14:paraId="3CE01A36" w14:textId="0D614142" w:rsidR="00A30842" w:rsidRPr="006C07DE" w:rsidRDefault="00A30842" w:rsidP="00AB4AC9">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Tsz Ching </w:t>
            </w:r>
            <w:r w:rsidR="00BB32AC" w:rsidRPr="006C07DE">
              <w:rPr>
                <w:rFonts w:ascii="Times New Roman" w:eastAsia="新細明體" w:hAnsi="Times New Roman"/>
                <w:i/>
                <w:color w:val="FF0000"/>
                <w:lang w:val="en-GB"/>
              </w:rPr>
              <w:t xml:space="preserve">clung </w:t>
            </w:r>
            <w:r w:rsidR="00AB4AC9" w:rsidRPr="006C07DE">
              <w:rPr>
                <w:rFonts w:ascii="Times New Roman" w:eastAsia="新細明體" w:hAnsi="Times New Roman"/>
                <w:i/>
                <w:color w:val="FF0000"/>
                <w:lang w:val="en-GB"/>
              </w:rPr>
              <w:t xml:space="preserve">close to </w:t>
            </w:r>
            <w:r w:rsidRPr="006C07DE">
              <w:rPr>
                <w:rFonts w:ascii="Times New Roman" w:eastAsia="新細明體" w:hAnsi="Times New Roman"/>
                <w:i/>
                <w:color w:val="FF0000"/>
                <w:lang w:val="en-GB"/>
              </w:rPr>
              <w:t>Sau Lai</w:t>
            </w:r>
            <w:r w:rsidR="00243522" w:rsidRPr="006C07DE">
              <w:rPr>
                <w:rFonts w:ascii="Times New Roman" w:eastAsia="新細明體" w:hAnsi="Times New Roman"/>
                <w:i/>
                <w:color w:val="FF0000"/>
                <w:lang w:val="en-GB"/>
              </w:rPr>
              <w:t>’</w:t>
            </w:r>
            <w:r w:rsidR="00AB4AC9" w:rsidRPr="006C07DE">
              <w:rPr>
                <w:rFonts w:ascii="Times New Roman" w:eastAsia="新細明體" w:hAnsi="Times New Roman"/>
                <w:i/>
                <w:color w:val="FF0000"/>
                <w:lang w:val="en-GB"/>
              </w:rPr>
              <w:t xml:space="preserve">s shoulder, causing sensory </w:t>
            </w:r>
            <w:r w:rsidRPr="006C07DE">
              <w:rPr>
                <w:rFonts w:ascii="Times New Roman" w:eastAsia="新細明體" w:hAnsi="Times New Roman"/>
                <w:i/>
                <w:color w:val="FF0000"/>
                <w:lang w:val="en-GB"/>
              </w:rPr>
              <w:t>stimulation</w:t>
            </w:r>
            <w:r w:rsidR="00AB4AC9" w:rsidRPr="006C07DE">
              <w:rPr>
                <w:rFonts w:ascii="Times New Roman" w:eastAsia="新細明體" w:hAnsi="Times New Roman"/>
                <w:i/>
                <w:color w:val="FF0000"/>
                <w:lang w:val="en-GB"/>
              </w:rPr>
              <w:t>.</w:t>
            </w:r>
          </w:p>
          <w:p w14:paraId="4074DE10" w14:textId="4434E91F" w:rsidR="00AB4AC9" w:rsidRPr="006C07DE" w:rsidRDefault="00AB4AC9" w:rsidP="00AB4AC9">
            <w:pPr>
              <w:pStyle w:val="Subheading"/>
              <w:spacing w:line="360" w:lineRule="auto"/>
              <w:rPr>
                <w:rFonts w:ascii="Times New Roman" w:eastAsia="新細明體" w:hAnsi="Times New Roman"/>
                <w:i/>
                <w:lang w:val="en-GB"/>
              </w:rPr>
            </w:pPr>
          </w:p>
        </w:tc>
      </w:tr>
      <w:tr w:rsidR="000221CB" w:rsidRPr="006C07DE" w14:paraId="0D68AE87" w14:textId="77777777" w:rsidTr="000221CB">
        <w:trPr>
          <w:trHeight w:val="356"/>
        </w:trPr>
        <w:tc>
          <w:tcPr>
            <w:tcW w:w="1563" w:type="dxa"/>
            <w:vMerge w:val="restart"/>
          </w:tcPr>
          <w:p w14:paraId="3F87B601" w14:textId="7AFF1F3A" w:rsidR="000221CB" w:rsidRPr="006C07DE" w:rsidRDefault="000221CB" w:rsidP="000221CB">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B</w:t>
            </w:r>
            <w:r w:rsidRPr="006C07DE">
              <w:rPr>
                <w:rFonts w:eastAsia="新細明體"/>
                <w:b/>
                <w:bCs/>
                <w:color w:val="000000"/>
                <w:lang w:val="en-GB"/>
              </w:rPr>
              <w:t>ehaviour</w:t>
            </w:r>
          </w:p>
        </w:tc>
        <w:tc>
          <w:tcPr>
            <w:tcW w:w="6796" w:type="dxa"/>
            <w:gridSpan w:val="3"/>
          </w:tcPr>
          <w:p w14:paraId="6FDD0729" w14:textId="5704D300" w:rsidR="000221CB" w:rsidRPr="006C07DE" w:rsidRDefault="000221CB" w:rsidP="008E46C6">
            <w:pPr>
              <w:pStyle w:val="Subheading"/>
              <w:rPr>
                <w:rFonts w:ascii="Times New Roman" w:eastAsia="新細明體" w:hAnsi="Times New Roman"/>
                <w:lang w:val="en-GB"/>
              </w:rPr>
            </w:pPr>
            <w:r w:rsidRPr="006C07DE">
              <w:rPr>
                <w:rFonts w:ascii="Times New Roman" w:eastAsia="新細明體" w:hAnsi="Times New Roman"/>
                <w:lang w:val="en-GB"/>
              </w:rPr>
              <w:t xml:space="preserve">2. What should be done? </w:t>
            </w:r>
          </w:p>
        </w:tc>
      </w:tr>
      <w:tr w:rsidR="000221CB" w:rsidRPr="006C07DE" w14:paraId="3F7C8D9E" w14:textId="77777777" w:rsidTr="000221CB">
        <w:trPr>
          <w:trHeight w:val="1503"/>
        </w:trPr>
        <w:tc>
          <w:tcPr>
            <w:tcW w:w="1563" w:type="dxa"/>
            <w:vMerge/>
          </w:tcPr>
          <w:p w14:paraId="28F6F277" w14:textId="77777777" w:rsidR="000221CB" w:rsidRPr="006C07DE" w:rsidRDefault="000221CB" w:rsidP="000221CB">
            <w:pPr>
              <w:spacing w:line="0" w:lineRule="atLeast"/>
              <w:rPr>
                <w:rFonts w:eastAsia="新細明體"/>
                <w:lang w:val="en-GB"/>
              </w:rPr>
            </w:pPr>
          </w:p>
        </w:tc>
        <w:tc>
          <w:tcPr>
            <w:tcW w:w="3398" w:type="dxa"/>
            <w:gridSpan w:val="2"/>
          </w:tcPr>
          <w:p w14:paraId="5D9B010D" w14:textId="3ACEEC44" w:rsidR="000221CB" w:rsidRPr="006C07DE" w:rsidRDefault="008E46C6" w:rsidP="00E12283">
            <w:pPr>
              <w:spacing w:line="276" w:lineRule="auto"/>
              <w:rPr>
                <w:rFonts w:eastAsia="新細明體"/>
                <w:lang w:val="en-GB"/>
              </w:rPr>
            </w:pPr>
            <w:r w:rsidRPr="006C07DE">
              <w:rPr>
                <w:rFonts w:eastAsia="新細明體"/>
                <w:lang w:val="en-GB"/>
              </w:rPr>
              <w:t xml:space="preserve">a. </w:t>
            </w:r>
            <w:r w:rsidR="000221CB" w:rsidRPr="006C07DE">
              <w:rPr>
                <w:rFonts w:eastAsia="新細明體"/>
                <w:lang w:val="en-GB"/>
              </w:rPr>
              <w:t xml:space="preserve">If Sau Lai </w:t>
            </w:r>
            <w:r w:rsidR="00BB32AC" w:rsidRPr="006C07DE">
              <w:rPr>
                <w:rFonts w:eastAsia="新細明體"/>
                <w:lang w:val="en-GB"/>
              </w:rPr>
              <w:t xml:space="preserve">hugs </w:t>
            </w:r>
            <w:r w:rsidR="000221CB" w:rsidRPr="006C07DE">
              <w:rPr>
                <w:rFonts w:eastAsia="新細明體"/>
                <w:lang w:val="en-GB"/>
              </w:rPr>
              <w:t>Tsz Ching, they will be</w:t>
            </w:r>
          </w:p>
          <w:p w14:paraId="1AC8584A" w14:textId="54F89184" w:rsidR="000221CB" w:rsidRPr="006C07DE" w:rsidRDefault="000221CB" w:rsidP="00E12283">
            <w:pPr>
              <w:spacing w:line="360" w:lineRule="auto"/>
              <w:rPr>
                <w:rFonts w:eastAsia="新細明體"/>
                <w:i/>
                <w:color w:val="FF0000"/>
                <w:lang w:val="en-GB"/>
              </w:rPr>
            </w:pPr>
            <w:r w:rsidRPr="006C07DE">
              <w:rPr>
                <w:rFonts w:eastAsia="新細明體"/>
                <w:i/>
                <w:color w:val="FF0000"/>
                <w:lang w:val="en-GB"/>
              </w:rPr>
              <w:t>sexually aroused through touch stimulation.</w:t>
            </w:r>
          </w:p>
          <w:p w14:paraId="40BC3CF5" w14:textId="77777777" w:rsidR="000221CB" w:rsidRPr="006C07DE" w:rsidRDefault="000221CB" w:rsidP="00AB4AC9">
            <w:pPr>
              <w:spacing w:line="360" w:lineRule="auto"/>
              <w:rPr>
                <w:rFonts w:eastAsia="新細明體"/>
                <w:i/>
                <w:color w:val="FF0000"/>
                <w:lang w:val="en-GB"/>
              </w:rPr>
            </w:pPr>
          </w:p>
          <w:p w14:paraId="6F05A7B7" w14:textId="58EABF5D" w:rsidR="000221CB" w:rsidRPr="006C07DE" w:rsidRDefault="000221CB" w:rsidP="00AB4AC9">
            <w:pPr>
              <w:spacing w:line="360" w:lineRule="auto"/>
              <w:rPr>
                <w:rFonts w:eastAsia="新細明體"/>
                <w:lang w:val="en-GB"/>
              </w:rPr>
            </w:pPr>
          </w:p>
        </w:tc>
        <w:tc>
          <w:tcPr>
            <w:tcW w:w="3398" w:type="dxa"/>
          </w:tcPr>
          <w:p w14:paraId="39A8202B" w14:textId="2C93BD27" w:rsidR="000221CB" w:rsidRPr="006C07DE" w:rsidRDefault="008E46C6" w:rsidP="00AB4AC9">
            <w:pPr>
              <w:pStyle w:val="Subheading"/>
              <w:rPr>
                <w:rFonts w:ascii="Times New Roman" w:eastAsia="新細明體" w:hAnsi="Times New Roman"/>
                <w:lang w:val="en-GB"/>
              </w:rPr>
            </w:pPr>
            <w:r w:rsidRPr="006C07DE">
              <w:rPr>
                <w:rFonts w:ascii="Times New Roman" w:eastAsia="新細明體" w:hAnsi="Times New Roman"/>
                <w:lang w:val="en-GB"/>
              </w:rPr>
              <w:t xml:space="preserve">b. </w:t>
            </w:r>
            <w:r w:rsidR="000221CB" w:rsidRPr="006C07DE">
              <w:rPr>
                <w:rFonts w:ascii="Times New Roman" w:eastAsia="新細明體" w:hAnsi="Times New Roman"/>
                <w:lang w:val="en-GB"/>
              </w:rPr>
              <w:t>If Sau Lai politely ask</w:t>
            </w:r>
            <w:r w:rsidR="00BB32AC" w:rsidRPr="006C07DE">
              <w:rPr>
                <w:rFonts w:ascii="Times New Roman" w:eastAsia="新細明體" w:hAnsi="Times New Roman"/>
                <w:lang w:val="en-GB"/>
              </w:rPr>
              <w:t>s</w:t>
            </w:r>
            <w:r w:rsidR="000221CB" w:rsidRPr="006C07DE">
              <w:rPr>
                <w:rFonts w:ascii="Times New Roman" w:eastAsia="新細明體" w:hAnsi="Times New Roman"/>
                <w:lang w:val="en-GB"/>
              </w:rPr>
              <w:t xml:space="preserve"> Tsz Ching to sit </w:t>
            </w:r>
            <w:r w:rsidR="00BB32AC" w:rsidRPr="006C07DE">
              <w:rPr>
                <w:rFonts w:ascii="Times New Roman" w:eastAsia="新細明體" w:hAnsi="Times New Roman"/>
                <w:lang w:val="en-GB"/>
              </w:rPr>
              <w:t>properly</w:t>
            </w:r>
            <w:r w:rsidR="000221CB" w:rsidRPr="006C07DE">
              <w:rPr>
                <w:rFonts w:ascii="Times New Roman" w:eastAsia="新細明體" w:hAnsi="Times New Roman"/>
                <w:lang w:val="en-GB"/>
              </w:rPr>
              <w:t>, they will</w:t>
            </w:r>
          </w:p>
          <w:p w14:paraId="47000207" w14:textId="4FE75B43" w:rsidR="000221CB" w:rsidRPr="006C07DE" w:rsidRDefault="000221CB" w:rsidP="00E12283">
            <w:pPr>
              <w:pStyle w:val="Subheading"/>
              <w:spacing w:line="360" w:lineRule="auto"/>
              <w:rPr>
                <w:rFonts w:ascii="Times New Roman" w:eastAsia="新細明體" w:hAnsi="Times New Roman"/>
                <w:lang w:val="en-GB"/>
              </w:rPr>
            </w:pPr>
            <w:r w:rsidRPr="006C07DE">
              <w:rPr>
                <w:rFonts w:ascii="Times New Roman" w:eastAsia="新細明體" w:hAnsi="Times New Roman"/>
                <w:i/>
                <w:color w:val="FF0000"/>
                <w:lang w:val="en-GB"/>
              </w:rPr>
              <w:t>continue with study</w:t>
            </w:r>
            <w:r w:rsidR="00F35615" w:rsidRPr="006C07DE">
              <w:rPr>
                <w:rFonts w:ascii="Times New Roman" w:eastAsia="新細明體" w:hAnsi="Times New Roman"/>
                <w:i/>
                <w:color w:val="FF0000"/>
                <w:lang w:val="en-GB"/>
              </w:rPr>
              <w:t>ing</w:t>
            </w:r>
            <w:r w:rsidRPr="006C07DE">
              <w:rPr>
                <w:rFonts w:ascii="Times New Roman" w:eastAsia="新細明體" w:hAnsi="Times New Roman"/>
                <w:i/>
                <w:color w:val="FF0000"/>
                <w:lang w:val="en-GB"/>
              </w:rPr>
              <w:t>.</w:t>
            </w:r>
          </w:p>
          <w:p w14:paraId="665AABC5" w14:textId="77777777" w:rsidR="000221CB" w:rsidRPr="006C07DE" w:rsidRDefault="000221CB" w:rsidP="00A30842">
            <w:pPr>
              <w:pStyle w:val="Subheading"/>
              <w:spacing w:line="0" w:lineRule="atLeast"/>
              <w:rPr>
                <w:rFonts w:ascii="Times New Roman" w:eastAsia="新細明體" w:hAnsi="Times New Roman"/>
                <w:lang w:val="en-GB"/>
              </w:rPr>
            </w:pPr>
          </w:p>
        </w:tc>
      </w:tr>
      <w:tr w:rsidR="000221CB" w:rsidRPr="006C07DE" w14:paraId="74F503E1" w14:textId="77777777" w:rsidTr="000221CB">
        <w:trPr>
          <w:trHeight w:val="650"/>
        </w:trPr>
        <w:tc>
          <w:tcPr>
            <w:tcW w:w="1563" w:type="dxa"/>
            <w:vMerge w:val="restart"/>
          </w:tcPr>
          <w:p w14:paraId="3B04CB71" w14:textId="735BFF6C" w:rsidR="000221CB" w:rsidRPr="006C07DE" w:rsidRDefault="000221CB" w:rsidP="000221CB">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C</w:t>
            </w:r>
            <w:r w:rsidRPr="006C07DE">
              <w:rPr>
                <w:rFonts w:eastAsia="新細明體"/>
                <w:b/>
                <w:bCs/>
                <w:color w:val="000000"/>
                <w:lang w:val="en-GB"/>
              </w:rPr>
              <w:t>onsequence</w:t>
            </w:r>
          </w:p>
        </w:tc>
        <w:tc>
          <w:tcPr>
            <w:tcW w:w="6796" w:type="dxa"/>
            <w:gridSpan w:val="3"/>
          </w:tcPr>
          <w:p w14:paraId="6B27E7D0" w14:textId="1E7BE058" w:rsidR="000221CB" w:rsidRPr="006C07DE" w:rsidRDefault="000221CB" w:rsidP="00AB4AC9">
            <w:pPr>
              <w:pStyle w:val="Subheading"/>
              <w:rPr>
                <w:rFonts w:ascii="Times New Roman" w:eastAsia="新細明體" w:hAnsi="Times New Roman"/>
                <w:color w:val="000000" w:themeColor="text1"/>
                <w:lang w:val="en-GB"/>
              </w:rPr>
            </w:pPr>
            <w:r w:rsidRPr="006C07DE">
              <w:rPr>
                <w:rFonts w:ascii="Times New Roman" w:eastAsia="新細明體" w:hAnsi="Times New Roman"/>
                <w:lang w:val="en-GB"/>
              </w:rPr>
              <w:t>3. Recognise the possible consequences of making behavioural decisions</w:t>
            </w:r>
          </w:p>
        </w:tc>
      </w:tr>
      <w:tr w:rsidR="000221CB" w:rsidRPr="006C07DE" w14:paraId="19F68BCA" w14:textId="77777777" w:rsidTr="000221CB">
        <w:trPr>
          <w:trHeight w:val="1511"/>
        </w:trPr>
        <w:tc>
          <w:tcPr>
            <w:tcW w:w="1563" w:type="dxa"/>
            <w:vMerge/>
          </w:tcPr>
          <w:p w14:paraId="61548C55" w14:textId="77777777" w:rsidR="000221CB" w:rsidRPr="006C07DE" w:rsidRDefault="000221CB" w:rsidP="000221CB">
            <w:pPr>
              <w:spacing w:line="0" w:lineRule="atLeast"/>
              <w:rPr>
                <w:rFonts w:eastAsia="新細明體"/>
                <w:lang w:val="en-GB"/>
              </w:rPr>
            </w:pPr>
          </w:p>
        </w:tc>
        <w:tc>
          <w:tcPr>
            <w:tcW w:w="3398" w:type="dxa"/>
            <w:gridSpan w:val="2"/>
          </w:tcPr>
          <w:p w14:paraId="4C38694B" w14:textId="68662B31" w:rsidR="000221CB" w:rsidRPr="006C07DE" w:rsidRDefault="008E46C6" w:rsidP="00AB4AC9">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0221CB" w:rsidRPr="006C07DE">
              <w:rPr>
                <w:rFonts w:ascii="Times New Roman" w:eastAsia="新細明體" w:hAnsi="Times New Roman"/>
                <w:color w:val="000000" w:themeColor="text1"/>
                <w:lang w:val="en-GB"/>
              </w:rPr>
              <w:t>Hint: What might happen as a result of their sexual impulses? What risks are they likely to face?</w:t>
            </w:r>
          </w:p>
          <w:p w14:paraId="2B2C3FC2" w14:textId="07275026" w:rsidR="000221CB" w:rsidRPr="006C07DE" w:rsidRDefault="000221CB" w:rsidP="00FC4311">
            <w:pPr>
              <w:pStyle w:val="Subheading"/>
              <w:numPr>
                <w:ilvl w:val="0"/>
                <w:numId w:val="45"/>
              </w:numPr>
              <w:spacing w:before="240"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There may </w:t>
            </w:r>
            <w:r w:rsidR="00F35615" w:rsidRPr="006C07DE">
              <w:rPr>
                <w:rFonts w:ascii="Times New Roman" w:eastAsia="新細明體" w:hAnsi="Times New Roman"/>
                <w:i/>
                <w:color w:val="FF0000"/>
                <w:lang w:val="en-GB"/>
              </w:rPr>
              <w:t xml:space="preserve">have </w:t>
            </w:r>
            <w:r w:rsidRPr="006C07DE">
              <w:rPr>
                <w:rFonts w:ascii="Times New Roman" w:eastAsia="新細明體" w:hAnsi="Times New Roman"/>
                <w:i/>
                <w:color w:val="FF0000"/>
                <w:lang w:val="en-GB"/>
              </w:rPr>
              <w:t>more intimate behaviour</w:t>
            </w:r>
            <w:r w:rsidR="00F35615" w:rsidRPr="006C07DE">
              <w:rPr>
                <w:rFonts w:ascii="Times New Roman" w:eastAsia="新細明體" w:hAnsi="Times New Roman"/>
                <w:i/>
                <w:color w:val="FF0000"/>
                <w:lang w:val="en-GB"/>
              </w:rPr>
              <w:t>s</w:t>
            </w:r>
            <w:r w:rsidRPr="006C07DE">
              <w:rPr>
                <w:rFonts w:ascii="Times New Roman" w:eastAsia="新細明體" w:hAnsi="Times New Roman"/>
                <w:i/>
                <w:color w:val="FF0000"/>
                <w:lang w:val="en-GB"/>
              </w:rPr>
              <w:t xml:space="preserve"> such as </w:t>
            </w:r>
            <w:r w:rsidRPr="006C07DE">
              <w:rPr>
                <w:rFonts w:ascii="Times New Roman" w:eastAsia="新細明體" w:hAnsi="Times New Roman"/>
                <w:i/>
                <w:color w:val="FF0000"/>
                <w:lang w:val="en-GB"/>
              </w:rPr>
              <w:lastRenderedPageBreak/>
              <w:t>kissing and then they may have sexual behaviours.</w:t>
            </w:r>
          </w:p>
          <w:p w14:paraId="7445A379" w14:textId="77777777" w:rsidR="000221CB" w:rsidRPr="006C07DE" w:rsidRDefault="000221CB" w:rsidP="00FC4311">
            <w:pPr>
              <w:pStyle w:val="Subheading"/>
              <w:numPr>
                <w:ilvl w:val="0"/>
                <w:numId w:val="45"/>
              </w:numPr>
              <w:spacing w:line="360" w:lineRule="auto"/>
              <w:rPr>
                <w:rFonts w:ascii="Times New Roman" w:eastAsia="新細明體" w:hAnsi="Times New Roman"/>
                <w:u w:val="single"/>
                <w:lang w:val="en-GB"/>
              </w:rPr>
            </w:pPr>
            <w:r w:rsidRPr="006C07DE">
              <w:rPr>
                <w:rFonts w:ascii="Times New Roman" w:eastAsia="新細明體" w:hAnsi="Times New Roman"/>
                <w:i/>
                <w:color w:val="FF0000"/>
                <w:lang w:val="en-GB"/>
              </w:rPr>
              <w:t>Tsz Ching may face the risk of unwed pregnancy</w:t>
            </w:r>
            <w:r w:rsidRPr="006C07DE">
              <w:rPr>
                <w:rFonts w:ascii="Times New Roman" w:eastAsia="新細明體" w:hAnsi="Times New Roman"/>
                <w:color w:val="FF0000"/>
                <w:lang w:val="en-GB"/>
              </w:rPr>
              <w:t>.</w:t>
            </w:r>
          </w:p>
          <w:p w14:paraId="41D03CCA" w14:textId="32A33A4B" w:rsidR="000221CB" w:rsidRPr="006C07DE" w:rsidRDefault="000221CB" w:rsidP="00216013">
            <w:pPr>
              <w:pStyle w:val="Subheading"/>
              <w:numPr>
                <w:ilvl w:val="0"/>
                <w:numId w:val="45"/>
              </w:numPr>
              <w:spacing w:line="360" w:lineRule="auto"/>
              <w:rPr>
                <w:rFonts w:ascii="Times New Roman" w:eastAsia="新細明體" w:hAnsi="Times New Roman"/>
                <w:i/>
                <w:u w:val="single"/>
                <w:lang w:val="en-GB"/>
              </w:rPr>
            </w:pPr>
            <w:r w:rsidRPr="006C07DE">
              <w:rPr>
                <w:rFonts w:ascii="Times New Roman" w:eastAsia="新細明體" w:hAnsi="Times New Roman"/>
                <w:i/>
                <w:color w:val="FF0000"/>
                <w:lang w:val="en-GB"/>
              </w:rPr>
              <w:t xml:space="preserve">Tsz Ching is </w:t>
            </w:r>
            <w:r w:rsidR="00F35615" w:rsidRPr="006C07DE">
              <w:rPr>
                <w:rFonts w:ascii="Times New Roman" w:eastAsia="新細明體" w:hAnsi="Times New Roman"/>
                <w:i/>
                <w:color w:val="FF0000"/>
                <w:lang w:val="en-GB"/>
              </w:rPr>
              <w:t>15 years old</w:t>
            </w:r>
            <w:r w:rsidR="000B2C29" w:rsidRPr="006C07DE">
              <w:rPr>
                <w:rFonts w:ascii="Times New Roman" w:eastAsia="新細明體" w:hAnsi="Times New Roman"/>
                <w:i/>
                <w:color w:val="FF0000"/>
                <w:lang w:val="en-GB"/>
              </w:rPr>
              <w:t>; and u</w:t>
            </w:r>
            <w:r w:rsidR="001D7861" w:rsidRPr="006C07DE">
              <w:rPr>
                <w:rFonts w:ascii="Times New Roman" w:eastAsia="新細明體" w:hAnsi="Times New Roman"/>
                <w:i/>
                <w:color w:val="FF0000"/>
                <w:lang w:val="en-GB"/>
              </w:rPr>
              <w:t>nder Section 124 of the “Crimes Ordinance”, Cap. 200, u</w:t>
            </w:r>
            <w:r w:rsidRPr="006C07DE">
              <w:rPr>
                <w:rFonts w:ascii="Times New Roman" w:eastAsia="新細明體" w:hAnsi="Times New Roman"/>
                <w:i/>
                <w:color w:val="FF0000"/>
                <w:lang w:val="en-GB"/>
              </w:rPr>
              <w:t>nlawful sexual intercourse with a girl under the age of 16 is a criminal offence, with a maximum penalty of five years’ imprisonment.</w:t>
            </w:r>
          </w:p>
        </w:tc>
        <w:tc>
          <w:tcPr>
            <w:tcW w:w="3398" w:type="dxa"/>
          </w:tcPr>
          <w:p w14:paraId="22E0F119" w14:textId="3DE9D159" w:rsidR="000221CB" w:rsidRPr="006C07DE" w:rsidRDefault="008E46C6" w:rsidP="00AB4AC9">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lastRenderedPageBreak/>
              <w:t xml:space="preserve">b. </w:t>
            </w:r>
            <w:r w:rsidR="000221CB" w:rsidRPr="006C07DE">
              <w:rPr>
                <w:rFonts w:ascii="Times New Roman" w:eastAsia="新細明體" w:hAnsi="Times New Roman"/>
                <w:color w:val="000000" w:themeColor="text1"/>
                <w:lang w:val="en-GB"/>
              </w:rPr>
              <w:t xml:space="preserve">Hint: What will happen if </w:t>
            </w:r>
            <w:r w:rsidR="000221CB" w:rsidRPr="006C07DE">
              <w:rPr>
                <w:rFonts w:ascii="Times New Roman" w:eastAsia="新細明體" w:hAnsi="Times New Roman"/>
                <w:lang w:val="en-GB"/>
              </w:rPr>
              <w:t>Tsz Ching</w:t>
            </w:r>
            <w:r w:rsidR="009B1018" w:rsidRPr="006C07DE">
              <w:rPr>
                <w:rFonts w:ascii="Times New Roman" w:eastAsia="新細明體" w:hAnsi="Times New Roman"/>
                <w:lang w:val="en-GB" w:eastAsia="zh-HK"/>
              </w:rPr>
              <w:t xml:space="preserve"> </w:t>
            </w:r>
            <w:r w:rsidR="00BB32AC" w:rsidRPr="006C07DE">
              <w:rPr>
                <w:rFonts w:ascii="Times New Roman" w:eastAsia="新細明體" w:hAnsi="Times New Roman"/>
                <w:lang w:val="en-GB" w:eastAsia="zh-HK"/>
              </w:rPr>
              <w:t xml:space="preserve">is aware that </w:t>
            </w:r>
            <w:r w:rsidR="009B1018" w:rsidRPr="006C07DE">
              <w:rPr>
                <w:rFonts w:ascii="Times New Roman" w:eastAsia="新細明體" w:hAnsi="Times New Roman"/>
                <w:lang w:val="en-GB" w:eastAsia="zh-HK"/>
              </w:rPr>
              <w:t xml:space="preserve">her behaviours would cause sensory stimulation and stop </w:t>
            </w:r>
            <w:r w:rsidR="00BB32AC" w:rsidRPr="006C07DE">
              <w:rPr>
                <w:rFonts w:ascii="Times New Roman" w:eastAsia="新細明體" w:hAnsi="Times New Roman"/>
                <w:lang w:val="en-GB" w:eastAsia="zh-HK"/>
              </w:rPr>
              <w:t xml:space="preserve">what she is doing </w:t>
            </w:r>
            <w:r w:rsidR="009B1018" w:rsidRPr="006C07DE">
              <w:rPr>
                <w:rFonts w:ascii="Times New Roman" w:eastAsia="新細明體" w:hAnsi="Times New Roman"/>
                <w:lang w:val="en-GB" w:eastAsia="zh-HK"/>
              </w:rPr>
              <w:t>immediately</w:t>
            </w:r>
            <w:r w:rsidR="000221CB" w:rsidRPr="006C07DE">
              <w:rPr>
                <w:rFonts w:ascii="Times New Roman" w:eastAsia="新細明體" w:hAnsi="Times New Roman"/>
                <w:lang w:val="en-GB"/>
              </w:rPr>
              <w:t>?</w:t>
            </w:r>
          </w:p>
          <w:p w14:paraId="5E333BF8" w14:textId="77777777" w:rsidR="000221CB" w:rsidRPr="006C07DE" w:rsidRDefault="000221CB" w:rsidP="00A30842">
            <w:pPr>
              <w:pStyle w:val="Subheading"/>
              <w:spacing w:line="0" w:lineRule="atLeast"/>
              <w:rPr>
                <w:rFonts w:ascii="Times New Roman" w:eastAsia="新細明體" w:hAnsi="Times New Roman"/>
                <w:color w:val="FF0000"/>
                <w:u w:val="single"/>
                <w:lang w:val="en-GB"/>
              </w:rPr>
            </w:pPr>
          </w:p>
          <w:p w14:paraId="6CB8F1F7" w14:textId="17F63C02" w:rsidR="000221CB" w:rsidRPr="006C07DE" w:rsidRDefault="000221CB" w:rsidP="00AB4AC9">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They can avoid crossing the </w:t>
            </w:r>
            <w:r w:rsidR="00BB32AC" w:rsidRPr="006C07DE">
              <w:rPr>
                <w:rFonts w:ascii="Times New Roman" w:eastAsia="新細明體" w:hAnsi="Times New Roman"/>
                <w:i/>
                <w:color w:val="FF0000"/>
                <w:lang w:val="en-GB"/>
              </w:rPr>
              <w:t>limit</w:t>
            </w:r>
            <w:r w:rsidR="00560BBF" w:rsidRPr="006C07DE">
              <w:rPr>
                <w:rFonts w:ascii="Times New Roman" w:eastAsia="新細明體" w:hAnsi="Times New Roman"/>
                <w:i/>
                <w:color w:val="FF0000"/>
                <w:lang w:val="en-GB"/>
              </w:rPr>
              <w:t>s</w:t>
            </w:r>
            <w:r w:rsidR="00BB32AC" w:rsidRPr="006C07DE">
              <w:rPr>
                <w:rFonts w:ascii="Times New Roman" w:eastAsia="新細明體" w:hAnsi="Times New Roman"/>
                <w:i/>
                <w:color w:val="FF0000"/>
                <w:lang w:val="en-GB"/>
              </w:rPr>
              <w:t xml:space="preserve"> of </w:t>
            </w:r>
            <w:r w:rsidRPr="006C07DE">
              <w:rPr>
                <w:rFonts w:ascii="Times New Roman" w:eastAsia="新細明體" w:hAnsi="Times New Roman"/>
                <w:i/>
                <w:color w:val="FF0000"/>
                <w:lang w:val="en-GB"/>
              </w:rPr>
              <w:t>intimacy.</w:t>
            </w:r>
          </w:p>
          <w:p w14:paraId="0E276FBE" w14:textId="77777777" w:rsidR="000221CB" w:rsidRPr="006C07DE" w:rsidRDefault="000221CB" w:rsidP="00A30842">
            <w:pPr>
              <w:pStyle w:val="Subheading"/>
              <w:spacing w:line="0" w:lineRule="atLeast"/>
              <w:rPr>
                <w:rFonts w:ascii="Times New Roman" w:eastAsia="新細明體" w:hAnsi="Times New Roman"/>
                <w:lang w:val="en-GB"/>
              </w:rPr>
            </w:pPr>
          </w:p>
        </w:tc>
      </w:tr>
      <w:tr w:rsidR="003F6401" w:rsidRPr="006C07DE" w14:paraId="5F371A48" w14:textId="77777777" w:rsidTr="00A30842">
        <w:trPr>
          <w:trHeight w:val="79"/>
        </w:trPr>
        <w:tc>
          <w:tcPr>
            <w:tcW w:w="1563" w:type="dxa"/>
          </w:tcPr>
          <w:p w14:paraId="225D8DF7" w14:textId="77777777" w:rsidR="003F6401" w:rsidRPr="006C07DE" w:rsidRDefault="003F6401" w:rsidP="003F6401">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lastRenderedPageBreak/>
              <w:t>D</w:t>
            </w:r>
            <w:r w:rsidRPr="006C07DE">
              <w:rPr>
                <w:rFonts w:eastAsia="新細明體"/>
                <w:b/>
                <w:bCs/>
                <w:color w:val="000000"/>
                <w:lang w:val="en-GB"/>
              </w:rPr>
              <w:t>ecision making</w:t>
            </w:r>
          </w:p>
          <w:p w14:paraId="7A1BFE70" w14:textId="77777777" w:rsidR="003F6401" w:rsidRPr="006C07DE" w:rsidRDefault="003F6401" w:rsidP="003F6401">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11" w:type="dxa"/>
          </w:tcPr>
          <w:p w14:paraId="17A331E7" w14:textId="77777777" w:rsidR="003F6401" w:rsidRPr="006C07DE" w:rsidRDefault="003F6401" w:rsidP="003F6401">
            <w:pPr>
              <w:pStyle w:val="Subheading"/>
              <w:rPr>
                <w:rFonts w:ascii="Times New Roman" w:eastAsia="新細明體" w:hAnsi="Times New Roman"/>
                <w:lang w:val="en-GB"/>
              </w:rPr>
            </w:pPr>
            <w:r w:rsidRPr="006C07DE">
              <w:rPr>
                <w:rFonts w:ascii="Times New Roman" w:eastAsia="新細明體" w:hAnsi="Times New Roman"/>
                <w:lang w:val="en-GB"/>
              </w:rPr>
              <w:t xml:space="preserve">4. Possible choices </w:t>
            </w:r>
          </w:p>
          <w:p w14:paraId="6ABE25BC" w14:textId="77777777" w:rsidR="003F6401" w:rsidRPr="006C07DE" w:rsidRDefault="003F6401" w:rsidP="003F6401">
            <w:pPr>
              <w:pStyle w:val="Subheading"/>
              <w:rPr>
                <w:rFonts w:ascii="Times New Roman" w:eastAsia="新細明體" w:hAnsi="Times New Roman"/>
                <w:lang w:val="en-GB"/>
              </w:rPr>
            </w:pPr>
            <w:r w:rsidRPr="006C07DE">
              <w:rPr>
                <w:rFonts w:ascii="Times New Roman" w:eastAsia="新細明體" w:hAnsi="Times New Roman"/>
                <w:lang w:val="en-GB"/>
              </w:rPr>
              <w:t>(Avoidance? Diversion?)</w:t>
            </w:r>
          </w:p>
          <w:p w14:paraId="76B4DB28" w14:textId="77777777" w:rsidR="003F6401" w:rsidRPr="006C07DE" w:rsidRDefault="003F6401" w:rsidP="003F6401">
            <w:pPr>
              <w:pStyle w:val="Subheading"/>
              <w:rPr>
                <w:rFonts w:ascii="Times New Roman" w:eastAsia="新細明體" w:hAnsi="Times New Roman"/>
                <w:lang w:val="en-GB"/>
              </w:rPr>
            </w:pPr>
          </w:p>
        </w:tc>
        <w:tc>
          <w:tcPr>
            <w:tcW w:w="4985" w:type="dxa"/>
            <w:gridSpan w:val="2"/>
          </w:tcPr>
          <w:p w14:paraId="33B92EC7" w14:textId="77777777" w:rsidR="003F6401" w:rsidRPr="006C07DE" w:rsidRDefault="003F6401" w:rsidP="003F6401">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Avoidance: </w:t>
            </w:r>
          </w:p>
          <w:p w14:paraId="1348953B" w14:textId="634BE171" w:rsidR="003F6401" w:rsidRPr="006C07DE" w:rsidRDefault="003F6401"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Leave the scene immediately.</w:t>
            </w:r>
          </w:p>
          <w:p w14:paraId="5B77778F" w14:textId="0DC56A35" w:rsidR="003F6401" w:rsidRPr="006C07DE" w:rsidRDefault="003F6401" w:rsidP="003F6401">
            <w:pPr>
              <w:pStyle w:val="Subheading"/>
              <w:spacing w:line="360" w:lineRule="auto"/>
              <w:rPr>
                <w:rFonts w:ascii="Times New Roman" w:eastAsia="新細明體" w:hAnsi="Times New Roman"/>
                <w:i/>
                <w:color w:val="FF0000"/>
                <w:lang w:val="en-GB"/>
              </w:rPr>
            </w:pPr>
          </w:p>
          <w:p w14:paraId="69882B4D" w14:textId="77777777" w:rsidR="003F6401" w:rsidRPr="006C07DE" w:rsidRDefault="003F6401" w:rsidP="003F6401">
            <w:pPr>
              <w:pStyle w:val="Subheading"/>
              <w:spacing w:line="360" w:lineRule="auto"/>
              <w:rPr>
                <w:rFonts w:ascii="Times New Roman" w:eastAsia="新細明體" w:hAnsi="Times New Roman"/>
                <w:i/>
                <w:color w:val="FF0000"/>
                <w:lang w:val="en-GB"/>
              </w:rPr>
            </w:pPr>
          </w:p>
          <w:p w14:paraId="3F472307" w14:textId="03D61564" w:rsidR="003F6401" w:rsidRPr="006C07DE" w:rsidRDefault="003F6401" w:rsidP="003F6401">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Diversion: </w:t>
            </w:r>
          </w:p>
          <w:p w14:paraId="6291AA1C" w14:textId="2F7A402B" w:rsidR="003F6401" w:rsidRPr="006C07DE" w:rsidRDefault="00BB32AC"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For example, go out to p</w:t>
            </w:r>
            <w:r w:rsidR="003F6401" w:rsidRPr="006C07DE">
              <w:rPr>
                <w:rFonts w:ascii="Times New Roman" w:eastAsia="新細明體" w:hAnsi="Times New Roman"/>
                <w:i/>
                <w:color w:val="FF0000"/>
                <w:lang w:val="en-GB"/>
              </w:rPr>
              <w:t>lay badminton together in the sports hall</w:t>
            </w:r>
            <w:r w:rsidRPr="006C07DE">
              <w:rPr>
                <w:rFonts w:ascii="Times New Roman" w:eastAsia="新細明體" w:hAnsi="Times New Roman"/>
                <w:i/>
                <w:color w:val="FF0000"/>
                <w:lang w:val="en-GB"/>
              </w:rPr>
              <w:t>,</w:t>
            </w:r>
            <w:r w:rsidR="003F6401" w:rsidRPr="006C07DE">
              <w:rPr>
                <w:rFonts w:ascii="Times New Roman" w:eastAsia="新細明體" w:hAnsi="Times New Roman"/>
                <w:i/>
                <w:color w:val="FF0000"/>
                <w:lang w:val="en-GB"/>
              </w:rPr>
              <w:t xml:space="preserve"> etc.</w:t>
            </w:r>
          </w:p>
          <w:p w14:paraId="2536F28B" w14:textId="43786342" w:rsidR="003F6401" w:rsidRPr="006C07DE" w:rsidRDefault="003F6401" w:rsidP="003F6401">
            <w:pPr>
              <w:pStyle w:val="Subheading"/>
              <w:spacing w:line="360" w:lineRule="auto"/>
              <w:rPr>
                <w:rFonts w:ascii="Times New Roman" w:eastAsia="新細明體" w:hAnsi="Times New Roman"/>
                <w:i/>
                <w:color w:val="FF0000"/>
                <w:lang w:val="en-GB"/>
              </w:rPr>
            </w:pPr>
          </w:p>
          <w:p w14:paraId="3F5C9E71" w14:textId="7B8727E5" w:rsidR="003F6401" w:rsidRPr="006C07DE" w:rsidRDefault="00F11040" w:rsidP="00F11040">
            <w:pPr>
              <w:pStyle w:val="Subheading"/>
              <w:spacing w:line="360" w:lineRule="auto"/>
              <w:rPr>
                <w:rFonts w:ascii="Times New Roman" w:eastAsia="新細明體" w:hAnsi="Times New Roman"/>
                <w:i/>
                <w:lang w:val="en-GB"/>
              </w:rPr>
            </w:pPr>
            <w:r w:rsidRPr="006C07DE">
              <w:rPr>
                <w:rFonts w:ascii="Times New Roman" w:eastAsia="新細明體" w:hAnsi="Times New Roman" w:hint="eastAsia"/>
                <w:i/>
                <w:color w:val="FF0000"/>
                <w:lang w:val="en-GB"/>
              </w:rPr>
              <w:t>(S</w:t>
            </w:r>
            <w:r w:rsidRPr="006C07DE">
              <w:rPr>
                <w:rFonts w:ascii="Times New Roman" w:eastAsia="新細明體" w:hAnsi="Times New Roman" w:hint="eastAsia"/>
                <w:i/>
                <w:color w:val="FF0000"/>
                <w:lang w:val="en-GB" w:eastAsia="zh-HK"/>
              </w:rPr>
              <w:t>u</w:t>
            </w:r>
            <w:r w:rsidR="00EE2D70" w:rsidRPr="006C07DE">
              <w:rPr>
                <w:rFonts w:ascii="Times New Roman" w:eastAsia="新細明體" w:hAnsi="Times New Roman"/>
                <w:i/>
                <w:color w:val="FF0000"/>
                <w:lang w:val="en-GB" w:eastAsia="zh-HK"/>
              </w:rPr>
              <w:t>ggested answers,</w:t>
            </w:r>
            <w:r w:rsidRPr="006C07DE">
              <w:rPr>
                <w:rFonts w:ascii="Times New Roman" w:eastAsia="新細明體" w:hAnsi="Times New Roman"/>
                <w:i/>
                <w:color w:val="FF0000"/>
                <w:lang w:val="en-GB" w:eastAsia="zh-HK"/>
              </w:rPr>
              <w:t xml:space="preserve"> other reasonable answers</w:t>
            </w:r>
            <w:r w:rsidR="00EE2D70" w:rsidRPr="006C07DE">
              <w:rPr>
                <w:rFonts w:ascii="Times New Roman" w:eastAsia="新細明體" w:hAnsi="Times New Roman"/>
                <w:i/>
                <w:color w:val="FF0000"/>
                <w:lang w:val="en-GB" w:eastAsia="zh-HK"/>
              </w:rPr>
              <w:t xml:space="preserve"> are also acceptable</w:t>
            </w:r>
            <w:r w:rsidR="00E976FD" w:rsidRPr="006C07DE">
              <w:rPr>
                <w:rFonts w:ascii="Times New Roman" w:eastAsia="新細明體" w:hAnsi="Times New Roman"/>
                <w:i/>
                <w:color w:val="FF0000"/>
                <w:lang w:val="en-GB" w:eastAsia="zh-HK"/>
              </w:rPr>
              <w:t>.</w:t>
            </w:r>
            <w:r w:rsidRPr="006C07DE">
              <w:rPr>
                <w:rFonts w:ascii="Times New Roman" w:eastAsia="新細明體" w:hAnsi="Times New Roman"/>
                <w:i/>
                <w:color w:val="FF0000"/>
                <w:lang w:val="en-GB" w:eastAsia="zh-HK"/>
              </w:rPr>
              <w:t>)</w:t>
            </w:r>
          </w:p>
        </w:tc>
      </w:tr>
    </w:tbl>
    <w:p w14:paraId="38F8B034" w14:textId="77777777" w:rsidR="004624DA" w:rsidRPr="006C07DE" w:rsidRDefault="004624DA">
      <w:pPr>
        <w:rPr>
          <w:rFonts w:eastAsiaTheme="minorEastAsia"/>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624DA" w:rsidRPr="006C07DE" w14:paraId="44FA5B41" w14:textId="77777777" w:rsidTr="007E47F8">
        <w:tc>
          <w:tcPr>
            <w:tcW w:w="9010" w:type="dxa"/>
            <w:shd w:val="clear" w:color="auto" w:fill="FFFFCC"/>
          </w:tcPr>
          <w:p w14:paraId="4517A922" w14:textId="26816B1A" w:rsidR="004624DA" w:rsidRPr="006C07DE" w:rsidRDefault="00841308" w:rsidP="004624DA">
            <w:r w:rsidRPr="006C07DE">
              <w:rPr>
                <w:b/>
                <w:sz w:val="28"/>
                <w:szCs w:val="28"/>
              </w:rPr>
              <w:t>T</w:t>
            </w:r>
            <w:r w:rsidR="004624DA" w:rsidRPr="006C07DE">
              <w:rPr>
                <w:b/>
                <w:sz w:val="28"/>
                <w:szCs w:val="28"/>
              </w:rPr>
              <w:t>eaching reminder</w:t>
            </w:r>
            <w:r w:rsidR="004624DA" w:rsidRPr="006C07DE">
              <w:rPr>
                <w:b/>
              </w:rPr>
              <w:t>:</w:t>
            </w:r>
            <w:r w:rsidR="004624DA" w:rsidRPr="006C07DE">
              <w:t xml:space="preserve"> </w:t>
            </w:r>
          </w:p>
          <w:p w14:paraId="24BB6ABB" w14:textId="7A6364BD" w:rsidR="002E7D07" w:rsidRPr="006C07DE" w:rsidRDefault="004624DA" w:rsidP="00841308">
            <w:pPr>
              <w:jc w:val="both"/>
              <w:rPr>
                <w:b/>
              </w:rPr>
            </w:pPr>
            <w:r w:rsidRPr="006C07DE">
              <w:rPr>
                <w:rFonts w:eastAsiaTheme="minorEastAsia" w:hint="eastAsia"/>
                <w:b/>
                <w:noProof/>
                <w:color w:val="FF0000"/>
                <w:lang w:val="en-US" w:eastAsia="zh-CN"/>
              </w:rPr>
              <w:drawing>
                <wp:inline distT="0" distB="0" distL="0" distR="0" wp14:anchorId="208B72DA" wp14:editId="20C1E200">
                  <wp:extent cx="355600" cy="346694"/>
                  <wp:effectExtent l="0" t="0" r="6350" b="0"/>
                  <wp:docPr id="968" name="圖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AD226E" w:rsidRPr="006C07DE">
              <w:t>When the teacher conducts</w:t>
            </w:r>
            <w:r w:rsidRPr="006C07DE">
              <w:t xml:space="preserve"> debriefing, he/ she should </w:t>
            </w:r>
            <w:r w:rsidR="002E7D07" w:rsidRPr="006C07DE">
              <w:t xml:space="preserve">summarise </w:t>
            </w:r>
            <w:r w:rsidRPr="006C07DE">
              <w:t>the factors leading to sexual impulse</w:t>
            </w:r>
            <w:r w:rsidR="009E191E" w:rsidRPr="006C07DE">
              <w:t>s</w:t>
            </w:r>
            <w:r w:rsidRPr="006C07DE">
              <w:t xml:space="preserve">, </w:t>
            </w:r>
            <w:r w:rsidR="00EA2970" w:rsidRPr="006C07DE">
              <w:t>and</w:t>
            </w:r>
            <w:r w:rsidR="00EA2970" w:rsidRPr="006C07DE">
              <w:rPr>
                <w:rFonts w:asciiTheme="minorEastAsia" w:eastAsiaTheme="minorEastAsia" w:hAnsiTheme="minorEastAsia"/>
                <w:lang w:eastAsia="zh-HK"/>
              </w:rPr>
              <w:t xml:space="preserve"> </w:t>
            </w:r>
            <w:r w:rsidR="00AD226E" w:rsidRPr="006C07DE">
              <w:t xml:space="preserve">point out </w:t>
            </w:r>
            <w:r w:rsidRPr="006C07DE">
              <w:t xml:space="preserve">the way </w:t>
            </w:r>
            <w:r w:rsidR="002E7D07" w:rsidRPr="006C07DE">
              <w:t xml:space="preserve">for couples to </w:t>
            </w:r>
            <w:r w:rsidRPr="006C07DE">
              <w:t>avoid</w:t>
            </w:r>
            <w:r w:rsidR="00C628AE">
              <w:t xml:space="preserve"> </w:t>
            </w:r>
            <w:r w:rsidRPr="006C07DE">
              <w:t>sexual impulse</w:t>
            </w:r>
            <w:r w:rsidR="009E191E" w:rsidRPr="006C07DE">
              <w:t>s</w:t>
            </w:r>
            <w:r w:rsidRPr="006C07DE">
              <w:t xml:space="preserve"> is to avoid staying alone in a romantic environment. It is emphasised that students need to enhance their awareness of self-protection, always stay alert, pay attention to </w:t>
            </w:r>
            <w:r w:rsidR="002E7D07" w:rsidRPr="006C07DE">
              <w:t xml:space="preserve">each other’s </w:t>
            </w:r>
            <w:r w:rsidRPr="006C07DE">
              <w:t xml:space="preserve">behaviour and </w:t>
            </w:r>
            <w:r w:rsidR="002E7D07" w:rsidRPr="006C07DE">
              <w:t xml:space="preserve">stop </w:t>
            </w:r>
            <w:r w:rsidR="00841308" w:rsidRPr="006C07DE">
              <w:t xml:space="preserve">themselves </w:t>
            </w:r>
            <w:r w:rsidR="002E7D07" w:rsidRPr="006C07DE">
              <w:t xml:space="preserve">from going </w:t>
            </w:r>
            <w:r w:rsidRPr="006C07DE">
              <w:t xml:space="preserve">beyond the limits of intimacy. The teacher could point out </w:t>
            </w:r>
            <w:r w:rsidR="002E7D07" w:rsidRPr="006C07DE">
              <w:t xml:space="preserve">in </w:t>
            </w:r>
            <w:r w:rsidRPr="006C07DE">
              <w:t>the above case</w:t>
            </w:r>
            <w:r w:rsidR="002E7D07" w:rsidRPr="006C07DE">
              <w:t>,</w:t>
            </w:r>
            <w:r w:rsidRPr="006C07DE">
              <w:t xml:space="preserve"> Sau Lai arranged the risky situation for himself and Tsz Ching. The consequence is very serious including offending the law and ruining life’s happiness. They should join healthy group activities to enhance mutual understanding. The teacher should remind students that when they face personal problems, they can seek help and suggestions from professional counselling, teachers, social workers and family members.</w:t>
            </w:r>
          </w:p>
        </w:tc>
      </w:tr>
    </w:tbl>
    <w:p w14:paraId="747D8B65" w14:textId="77777777" w:rsidR="004624DA" w:rsidRPr="006C07DE" w:rsidRDefault="004624DA">
      <w:pPr>
        <w:rPr>
          <w:rFonts w:eastAsiaTheme="minorEastAsia"/>
        </w:rPr>
      </w:pPr>
    </w:p>
    <w:p w14:paraId="772F256F" w14:textId="77777777" w:rsidR="004624DA" w:rsidRPr="006C07DE" w:rsidRDefault="004624DA">
      <w:pPr>
        <w:rPr>
          <w:rFonts w:eastAsiaTheme="minorEastAsia"/>
        </w:rPr>
      </w:pPr>
    </w:p>
    <w:p w14:paraId="438D5782" w14:textId="490492C9" w:rsidR="00245CCC" w:rsidRPr="006C07DE" w:rsidRDefault="00D33EEB" w:rsidP="00AB4AC9">
      <w:pPr>
        <w:spacing w:line="276" w:lineRule="auto"/>
        <w:jc w:val="both"/>
        <w:rPr>
          <w:rFonts w:eastAsia="新細明體"/>
          <w:lang w:val="en-GB"/>
        </w:rPr>
      </w:pPr>
      <w:r w:rsidRPr="006C07DE">
        <w:rPr>
          <w:rFonts w:eastAsia="新細明體"/>
          <w:b/>
          <w:bCs/>
          <w:lang w:val="en-GB"/>
        </w:rPr>
        <w:t>Scenario 4</w:t>
      </w:r>
      <w:r w:rsidRPr="006C07DE">
        <w:rPr>
          <w:rFonts w:eastAsia="新細明體"/>
          <w:lang w:val="en-GB"/>
        </w:rPr>
        <w:t xml:space="preserve">: </w:t>
      </w:r>
      <w:r w:rsidR="00512A4C" w:rsidRPr="006C07DE">
        <w:rPr>
          <w:rFonts w:eastAsia="新細明體"/>
          <w:lang w:val="en-GB"/>
        </w:rPr>
        <w:t>I</w:t>
      </w:r>
      <w:r w:rsidR="00512A4C" w:rsidRPr="006C07DE">
        <w:rPr>
          <w:rFonts w:eastAsia="新細明體" w:hint="eastAsia"/>
          <w:lang w:val="en-GB"/>
        </w:rPr>
        <w:t>t</w:t>
      </w:r>
      <w:r w:rsidR="00512A4C" w:rsidRPr="006C07DE">
        <w:rPr>
          <w:rFonts w:eastAsia="新細明體"/>
          <w:lang w:val="en-GB"/>
        </w:rPr>
        <w:t xml:space="preserve"> was the day of </w:t>
      </w:r>
      <w:r w:rsidRPr="006C07DE">
        <w:rPr>
          <w:rFonts w:eastAsia="新細明體"/>
          <w:lang w:val="en-GB"/>
        </w:rPr>
        <w:t>Tsz Ching and Sau Lai</w:t>
      </w:r>
      <w:r w:rsidR="00243522" w:rsidRPr="006C07DE">
        <w:rPr>
          <w:rFonts w:eastAsia="新細明體"/>
          <w:lang w:val="en-GB"/>
        </w:rPr>
        <w:t>’</w:t>
      </w:r>
      <w:r w:rsidRPr="006C07DE">
        <w:rPr>
          <w:rFonts w:eastAsia="新細明體"/>
          <w:lang w:val="en-GB"/>
        </w:rPr>
        <w:t>s one-month anniversary</w:t>
      </w:r>
      <w:r w:rsidR="00512A4C" w:rsidRPr="006C07DE">
        <w:rPr>
          <w:rFonts w:eastAsia="新細明體"/>
          <w:lang w:val="en-GB"/>
        </w:rPr>
        <w:t xml:space="preserve"> of their dating</w:t>
      </w:r>
      <w:r w:rsidRPr="006C07DE">
        <w:rPr>
          <w:rFonts w:eastAsia="新細明體"/>
          <w:lang w:val="en-GB"/>
        </w:rPr>
        <w:t xml:space="preserve">. </w:t>
      </w:r>
      <w:r w:rsidR="00512A4C" w:rsidRPr="006C07DE">
        <w:rPr>
          <w:rFonts w:eastAsia="新細明體"/>
          <w:lang w:val="en-GB"/>
        </w:rPr>
        <w:t>Sau La</w:t>
      </w:r>
      <w:r w:rsidR="00642128" w:rsidRPr="006C07DE">
        <w:rPr>
          <w:rFonts w:eastAsia="新細明體"/>
          <w:lang w:val="en-GB"/>
        </w:rPr>
        <w:t>i</w:t>
      </w:r>
      <w:r w:rsidR="00243522" w:rsidRPr="006C07DE">
        <w:rPr>
          <w:rFonts w:eastAsia="新細明體"/>
          <w:lang w:val="en-GB"/>
        </w:rPr>
        <w:t>’</w:t>
      </w:r>
      <w:r w:rsidRPr="006C07DE">
        <w:rPr>
          <w:rFonts w:eastAsia="新細明體"/>
          <w:lang w:val="en-GB"/>
        </w:rPr>
        <w:t xml:space="preserve">s family </w:t>
      </w:r>
      <w:r w:rsidR="00512A4C" w:rsidRPr="006C07DE">
        <w:rPr>
          <w:rFonts w:eastAsia="新細明體"/>
          <w:lang w:val="en-GB"/>
        </w:rPr>
        <w:t xml:space="preserve">was </w:t>
      </w:r>
      <w:r w:rsidRPr="006C07DE">
        <w:rPr>
          <w:rFonts w:eastAsia="新細明體"/>
          <w:lang w:val="en-GB"/>
        </w:rPr>
        <w:t xml:space="preserve">away on a trip </w:t>
      </w:r>
      <w:r w:rsidR="00512A4C" w:rsidRPr="006C07DE">
        <w:rPr>
          <w:rFonts w:eastAsia="新細明體"/>
          <w:lang w:val="en-GB"/>
        </w:rPr>
        <w:t xml:space="preserve">and </w:t>
      </w:r>
      <w:r w:rsidRPr="006C07DE">
        <w:rPr>
          <w:rFonts w:eastAsia="新細明體"/>
          <w:lang w:val="en-GB"/>
        </w:rPr>
        <w:t>he invite</w:t>
      </w:r>
      <w:r w:rsidR="00512A4C" w:rsidRPr="006C07DE">
        <w:rPr>
          <w:rFonts w:eastAsia="新細明體"/>
          <w:lang w:val="en-GB"/>
        </w:rPr>
        <w:t>d</w:t>
      </w:r>
      <w:r w:rsidRPr="006C07DE">
        <w:rPr>
          <w:rFonts w:eastAsia="新細明體"/>
          <w:lang w:val="en-GB"/>
        </w:rPr>
        <w:t xml:space="preserve"> </w:t>
      </w:r>
      <w:r w:rsidR="00512A4C" w:rsidRPr="006C07DE">
        <w:rPr>
          <w:rFonts w:eastAsia="新細明體"/>
          <w:lang w:val="en-GB"/>
        </w:rPr>
        <w:t>Tsz C</w:t>
      </w:r>
      <w:r w:rsidR="00512A4C" w:rsidRPr="006C07DE">
        <w:rPr>
          <w:rFonts w:eastAsia="新細明體" w:hint="eastAsia"/>
          <w:lang w:val="en-GB"/>
        </w:rPr>
        <w:t>h</w:t>
      </w:r>
      <w:r w:rsidR="00512A4C" w:rsidRPr="006C07DE">
        <w:rPr>
          <w:rFonts w:eastAsia="新細明體"/>
          <w:lang w:val="en-GB"/>
        </w:rPr>
        <w:t xml:space="preserve">ing </w:t>
      </w:r>
      <w:r w:rsidRPr="006C07DE">
        <w:rPr>
          <w:rFonts w:eastAsia="新細明體"/>
          <w:lang w:val="en-GB"/>
        </w:rPr>
        <w:t xml:space="preserve">to his home </w:t>
      </w:r>
      <w:r w:rsidR="00512A4C" w:rsidRPr="006C07DE">
        <w:rPr>
          <w:rFonts w:eastAsia="新細明體"/>
          <w:lang w:val="en-GB"/>
        </w:rPr>
        <w:t xml:space="preserve">to spend the evening together </w:t>
      </w:r>
      <w:r w:rsidRPr="006C07DE">
        <w:rPr>
          <w:rFonts w:eastAsia="新細明體"/>
          <w:lang w:val="en-GB"/>
        </w:rPr>
        <w:t>watch</w:t>
      </w:r>
      <w:r w:rsidR="00512A4C" w:rsidRPr="006C07DE">
        <w:rPr>
          <w:rFonts w:eastAsia="新細明體"/>
          <w:lang w:val="en-GB"/>
        </w:rPr>
        <w:t>ing</w:t>
      </w:r>
      <w:r w:rsidRPr="006C07DE">
        <w:rPr>
          <w:rFonts w:eastAsia="新細明體"/>
          <w:lang w:val="en-GB"/>
        </w:rPr>
        <w:t xml:space="preserve"> </w:t>
      </w:r>
      <w:r w:rsidR="00512A4C" w:rsidRPr="006C07DE">
        <w:rPr>
          <w:rFonts w:eastAsia="新細明體"/>
          <w:lang w:val="en-GB"/>
        </w:rPr>
        <w:t xml:space="preserve">a </w:t>
      </w:r>
      <w:r w:rsidR="00F3040E" w:rsidRPr="006C07DE">
        <w:rPr>
          <w:rFonts w:eastAsia="新細明體"/>
          <w:lang w:val="en-GB"/>
        </w:rPr>
        <w:t>movie</w:t>
      </w:r>
      <w:r w:rsidRPr="006C07DE">
        <w:rPr>
          <w:rFonts w:eastAsia="新細明體"/>
          <w:lang w:val="en-GB"/>
        </w:rPr>
        <w:t>. When Tsz Ching arrive</w:t>
      </w:r>
      <w:r w:rsidR="00512A4C" w:rsidRPr="006C07DE">
        <w:rPr>
          <w:rFonts w:eastAsia="新細明體"/>
          <w:lang w:val="en-GB"/>
        </w:rPr>
        <w:t>d</w:t>
      </w:r>
      <w:r w:rsidRPr="006C07DE">
        <w:rPr>
          <w:rFonts w:eastAsia="新細明體"/>
          <w:lang w:val="en-GB"/>
        </w:rPr>
        <w:t xml:space="preserve"> at Sau Lai</w:t>
      </w:r>
      <w:r w:rsidR="00243522" w:rsidRPr="006C07DE">
        <w:rPr>
          <w:rFonts w:eastAsia="新細明體"/>
          <w:lang w:val="en-GB"/>
        </w:rPr>
        <w:t>’</w:t>
      </w:r>
      <w:r w:rsidRPr="006C07DE">
        <w:rPr>
          <w:rFonts w:eastAsia="新細明體"/>
          <w:lang w:val="en-GB"/>
        </w:rPr>
        <w:t xml:space="preserve">s house, the atmosphere </w:t>
      </w:r>
      <w:r w:rsidR="00512A4C" w:rsidRPr="006C07DE">
        <w:rPr>
          <w:rFonts w:eastAsia="新細明體"/>
          <w:lang w:val="en-GB"/>
        </w:rPr>
        <w:t xml:space="preserve">was </w:t>
      </w:r>
      <w:r w:rsidRPr="006C07DE">
        <w:rPr>
          <w:rFonts w:eastAsia="新細明體"/>
          <w:lang w:val="en-GB"/>
        </w:rPr>
        <w:t>very romantic</w:t>
      </w:r>
      <w:r w:rsidR="00512A4C" w:rsidRPr="006C07DE">
        <w:rPr>
          <w:rFonts w:eastAsia="新細明體"/>
          <w:lang w:val="en-GB"/>
        </w:rPr>
        <w:t>. Sau Lai said</w:t>
      </w:r>
      <w:r w:rsidRPr="006C07DE">
        <w:rPr>
          <w:rFonts w:eastAsia="新細明體"/>
          <w:lang w:val="en-GB"/>
        </w:rPr>
        <w:t>, “</w:t>
      </w:r>
      <w:r w:rsidR="00512A4C" w:rsidRPr="006C07DE">
        <w:rPr>
          <w:rFonts w:eastAsia="新細明體"/>
          <w:lang w:val="en-GB"/>
        </w:rPr>
        <w:t xml:space="preserve">I </w:t>
      </w:r>
      <w:r w:rsidRPr="006C07DE">
        <w:rPr>
          <w:rFonts w:eastAsia="新細明體"/>
          <w:lang w:val="en-GB"/>
        </w:rPr>
        <w:t xml:space="preserve">want to spend </w:t>
      </w:r>
      <w:r w:rsidR="00512A4C" w:rsidRPr="006C07DE">
        <w:rPr>
          <w:rFonts w:eastAsia="新細明體"/>
          <w:lang w:val="en-GB"/>
        </w:rPr>
        <w:t>the evening with you alone</w:t>
      </w:r>
      <w:r w:rsidRPr="006C07DE">
        <w:rPr>
          <w:rFonts w:eastAsia="新細明體"/>
          <w:lang w:val="en-GB"/>
        </w:rPr>
        <w:t>.</w:t>
      </w:r>
      <w:r w:rsidR="00F3040E" w:rsidRPr="006C07DE">
        <w:rPr>
          <w:rFonts w:eastAsia="新細明體"/>
          <w:lang w:val="en-GB"/>
        </w:rPr>
        <w:t>”</w:t>
      </w:r>
      <w:r w:rsidRPr="006C07DE">
        <w:rPr>
          <w:rFonts w:eastAsia="新細明體"/>
          <w:lang w:val="en-GB"/>
        </w:rPr>
        <w:t xml:space="preserve"> They then </w:t>
      </w:r>
      <w:r w:rsidR="00512A4C" w:rsidRPr="006C07DE">
        <w:rPr>
          <w:rFonts w:eastAsia="新細明體"/>
          <w:lang w:val="en-GB"/>
        </w:rPr>
        <w:t xml:space="preserve">had </w:t>
      </w:r>
      <w:r w:rsidRPr="006C07DE">
        <w:rPr>
          <w:rFonts w:eastAsia="新細明體"/>
          <w:lang w:val="en-GB"/>
        </w:rPr>
        <w:t xml:space="preserve">some wine and </w:t>
      </w:r>
      <w:r w:rsidR="0025673C" w:rsidRPr="006C07DE">
        <w:rPr>
          <w:rFonts w:eastAsia="新細明體"/>
          <w:lang w:val="en-GB"/>
        </w:rPr>
        <w:t xml:space="preserve">started to </w:t>
      </w:r>
      <w:r w:rsidRPr="006C07DE">
        <w:rPr>
          <w:rFonts w:eastAsia="新細明體"/>
          <w:lang w:val="en-GB"/>
        </w:rPr>
        <w:t>feel hot and excited. Sau Lai suddenly hugged Tsz Ching from behind and wanted to kiss her. If you were Tsz Ching, what would you do?</w:t>
      </w:r>
    </w:p>
    <w:p w14:paraId="5EC3FCDF" w14:textId="57B071CA" w:rsidR="00D33EEB" w:rsidRPr="006C07DE" w:rsidRDefault="00D33EEB">
      <w:pPr>
        <w:rPr>
          <w:rFonts w:eastAsia="新細明體"/>
          <w:lang w:val="en-GB"/>
        </w:rPr>
      </w:pPr>
    </w:p>
    <w:tbl>
      <w:tblPr>
        <w:tblStyle w:val="a3"/>
        <w:tblW w:w="8359" w:type="dxa"/>
        <w:tblLook w:val="04A0" w:firstRow="1" w:lastRow="0" w:firstColumn="1" w:lastColumn="0" w:noHBand="0" w:noVBand="1"/>
      </w:tblPr>
      <w:tblGrid>
        <w:gridCol w:w="1563"/>
        <w:gridCol w:w="1834"/>
        <w:gridCol w:w="1564"/>
        <w:gridCol w:w="3398"/>
      </w:tblGrid>
      <w:tr w:rsidR="00D33EEB" w:rsidRPr="006C07DE" w14:paraId="2C7911F7" w14:textId="77777777" w:rsidTr="005471F8">
        <w:trPr>
          <w:trHeight w:val="890"/>
        </w:trPr>
        <w:tc>
          <w:tcPr>
            <w:tcW w:w="1563" w:type="dxa"/>
            <w:vMerge w:val="restart"/>
          </w:tcPr>
          <w:p w14:paraId="34E6ABD6" w14:textId="77777777" w:rsidR="00D33EEB" w:rsidRPr="006C07DE" w:rsidRDefault="00D33EEB" w:rsidP="00567BDA">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A</w:t>
            </w:r>
            <w:r w:rsidRPr="006C07DE">
              <w:rPr>
                <w:rFonts w:eastAsia="新細明體"/>
                <w:b/>
                <w:bCs/>
                <w:color w:val="000000"/>
                <w:lang w:val="en-GB"/>
              </w:rPr>
              <w:t>ctivating event</w:t>
            </w:r>
          </w:p>
          <w:p w14:paraId="105B0916" w14:textId="77777777" w:rsidR="00D33EEB" w:rsidRPr="006C07DE" w:rsidRDefault="00D33EEB" w:rsidP="00567BDA">
            <w:pPr>
              <w:pStyle w:val="Subheading"/>
              <w:spacing w:line="0" w:lineRule="atLeast"/>
              <w:rPr>
                <w:rFonts w:ascii="Times New Roman" w:eastAsia="新細明體" w:hAnsi="Times New Roman"/>
                <w:lang w:val="en-GB"/>
              </w:rPr>
            </w:pPr>
            <w:r w:rsidRPr="006C07DE">
              <w:rPr>
                <w:rFonts w:ascii="Times New Roman" w:eastAsia="新細明體" w:hAnsi="Times New Roman"/>
                <w:b/>
                <w:bCs/>
                <w:color w:val="000000"/>
                <w:lang w:val="en-GB"/>
              </w:rPr>
              <w:t xml:space="preserve">Inciting </w:t>
            </w:r>
          </w:p>
        </w:tc>
        <w:tc>
          <w:tcPr>
            <w:tcW w:w="1834" w:type="dxa"/>
          </w:tcPr>
          <w:p w14:paraId="0F784A64" w14:textId="77777777" w:rsidR="00D33EEB" w:rsidRPr="006C07DE" w:rsidRDefault="00D33EEB" w:rsidP="00AB4AC9">
            <w:pPr>
              <w:pStyle w:val="Subheading"/>
              <w:rPr>
                <w:rFonts w:ascii="Times New Roman" w:eastAsia="新細明體" w:hAnsi="Times New Roman"/>
                <w:lang w:val="en-GB"/>
              </w:rPr>
            </w:pPr>
            <w:r w:rsidRPr="006C07DE">
              <w:rPr>
                <w:rFonts w:ascii="Times New Roman" w:eastAsia="新細明體" w:hAnsi="Times New Roman"/>
                <w:lang w:val="en-GB"/>
              </w:rPr>
              <w:t>1a. What is going on?</w:t>
            </w:r>
          </w:p>
          <w:p w14:paraId="14CA970D" w14:textId="5C2C58FF" w:rsidR="00D33EEB" w:rsidRPr="006C07DE" w:rsidRDefault="00D91363">
            <w:pPr>
              <w:pStyle w:val="Subheading"/>
              <w:rPr>
                <w:rFonts w:ascii="Times New Roman" w:eastAsia="新細明體" w:hAnsi="Times New Roman"/>
                <w:lang w:val="en-GB"/>
              </w:rPr>
            </w:pPr>
            <w:r w:rsidRPr="006C07DE">
              <w:rPr>
                <w:rFonts w:ascii="Times New Roman" w:eastAsia="新細明體" w:hAnsi="Times New Roman"/>
                <w:lang w:val="en-GB"/>
              </w:rPr>
              <w:t>(</w:t>
            </w:r>
            <w:r w:rsidR="00D33EEB" w:rsidRPr="006C07DE">
              <w:rPr>
                <w:rFonts w:ascii="Times New Roman" w:eastAsia="新細明體" w:hAnsi="Times New Roman"/>
                <w:lang w:val="en-GB"/>
              </w:rPr>
              <w:t>Identify the symptoms of sexual impulse</w:t>
            </w:r>
            <w:r w:rsidRPr="006C07DE">
              <w:rPr>
                <w:rFonts w:ascii="Times New Roman" w:eastAsia="新細明體" w:hAnsi="Times New Roman"/>
                <w:lang w:val="en-GB"/>
              </w:rPr>
              <w:t>)</w:t>
            </w:r>
          </w:p>
        </w:tc>
        <w:tc>
          <w:tcPr>
            <w:tcW w:w="4962" w:type="dxa"/>
            <w:gridSpan w:val="2"/>
          </w:tcPr>
          <w:p w14:paraId="3B119475" w14:textId="2BB14F9C" w:rsidR="00D33EEB" w:rsidRPr="006C07DE" w:rsidRDefault="00F3040E" w:rsidP="00216013">
            <w:pPr>
              <w:pStyle w:val="Subheading"/>
              <w:spacing w:line="0" w:lineRule="atLeast"/>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They </w:t>
            </w:r>
            <w:r w:rsidR="00512A4C" w:rsidRPr="006C07DE">
              <w:rPr>
                <w:rFonts w:ascii="Times New Roman" w:eastAsia="新細明體" w:hAnsi="Times New Roman"/>
                <w:i/>
                <w:color w:val="FF0000"/>
                <w:lang w:val="en-GB"/>
              </w:rPr>
              <w:t xml:space="preserve">felt </w:t>
            </w:r>
            <w:r w:rsidR="00D33EEB" w:rsidRPr="006C07DE">
              <w:rPr>
                <w:rFonts w:ascii="Times New Roman" w:eastAsia="新細明體" w:hAnsi="Times New Roman"/>
                <w:i/>
                <w:color w:val="FF0000"/>
                <w:lang w:val="en-GB"/>
              </w:rPr>
              <w:t>hot and excited</w:t>
            </w:r>
            <w:r w:rsidRPr="006C07DE">
              <w:rPr>
                <w:rFonts w:ascii="Times New Roman" w:eastAsia="新細明體" w:hAnsi="Times New Roman"/>
                <w:i/>
                <w:color w:val="FF0000"/>
                <w:lang w:val="en-GB"/>
              </w:rPr>
              <w:t>.</w:t>
            </w:r>
          </w:p>
        </w:tc>
      </w:tr>
      <w:tr w:rsidR="00D33EEB" w:rsidRPr="006C07DE" w14:paraId="387B1CD4" w14:textId="77777777" w:rsidTr="005471F8">
        <w:trPr>
          <w:trHeight w:val="1197"/>
        </w:trPr>
        <w:tc>
          <w:tcPr>
            <w:tcW w:w="1563" w:type="dxa"/>
            <w:vMerge/>
          </w:tcPr>
          <w:p w14:paraId="3BB2F2D1" w14:textId="77777777" w:rsidR="00D33EEB" w:rsidRPr="006C07DE" w:rsidRDefault="00D33EEB" w:rsidP="00567BDA">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34" w:type="dxa"/>
          </w:tcPr>
          <w:p w14:paraId="5B1A1DB5" w14:textId="77777777" w:rsidR="00D33EEB" w:rsidRPr="006C07DE" w:rsidRDefault="00D33EEB" w:rsidP="00AB4AC9">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t>1b. What caused the sexual impulses?</w:t>
            </w:r>
          </w:p>
        </w:tc>
        <w:tc>
          <w:tcPr>
            <w:tcW w:w="4962" w:type="dxa"/>
            <w:gridSpan w:val="2"/>
          </w:tcPr>
          <w:p w14:paraId="4E9CE4B3" w14:textId="77777777" w:rsidR="0002400D" w:rsidRPr="006C07DE" w:rsidRDefault="0002400D" w:rsidP="0002400D">
            <w:pPr>
              <w:pStyle w:val="Subheading"/>
              <w:rPr>
                <w:rFonts w:ascii="Times New Roman" w:eastAsia="新細明體" w:hAnsi="Times New Roman"/>
                <w:lang w:val="en-GB"/>
              </w:rPr>
            </w:pPr>
            <w:r w:rsidRPr="006C07DE">
              <w:rPr>
                <w:rFonts w:ascii="Times New Roman" w:eastAsia="新細明體" w:hAnsi="Times New Roman"/>
                <w:lang w:val="en-GB"/>
              </w:rPr>
              <w:t>Environment</w:t>
            </w:r>
            <w:r w:rsidR="00D33EEB" w:rsidRPr="006C07DE">
              <w:rPr>
                <w:rFonts w:ascii="Times New Roman" w:eastAsia="新細明體" w:hAnsi="Times New Roman"/>
                <w:lang w:val="en-GB"/>
              </w:rPr>
              <w:t xml:space="preserve">: </w:t>
            </w:r>
          </w:p>
          <w:p w14:paraId="13F2842B" w14:textId="60FCA7F7" w:rsidR="00D33EEB" w:rsidRPr="006C07DE" w:rsidRDefault="00D33EEB"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Alone, romantic atmosphere</w:t>
            </w:r>
            <w:r w:rsidR="00512A4C" w:rsidRPr="006C07DE">
              <w:rPr>
                <w:rFonts w:ascii="Times New Roman" w:eastAsia="新細明體" w:hAnsi="Times New Roman"/>
                <w:i/>
                <w:color w:val="FF0000"/>
                <w:lang w:val="en-GB"/>
              </w:rPr>
              <w:t>.</w:t>
            </w:r>
          </w:p>
          <w:p w14:paraId="02382FDF" w14:textId="77777777" w:rsidR="0002400D" w:rsidRPr="006C07DE" w:rsidRDefault="0002400D" w:rsidP="0002400D">
            <w:pPr>
              <w:pStyle w:val="Subheading"/>
              <w:spacing w:line="360" w:lineRule="auto"/>
              <w:rPr>
                <w:rFonts w:ascii="Times New Roman" w:eastAsia="新細明體" w:hAnsi="Times New Roman"/>
                <w:i/>
                <w:color w:val="FF0000"/>
                <w:lang w:val="en-GB"/>
              </w:rPr>
            </w:pPr>
          </w:p>
          <w:p w14:paraId="5A72DF73" w14:textId="77777777" w:rsidR="0002400D" w:rsidRPr="006C07DE" w:rsidRDefault="00D33EEB" w:rsidP="0002400D">
            <w:pPr>
              <w:pStyle w:val="Subheading"/>
              <w:rPr>
                <w:rFonts w:ascii="Times New Roman" w:eastAsia="新細明體" w:hAnsi="Times New Roman"/>
                <w:lang w:val="en-GB"/>
              </w:rPr>
            </w:pPr>
            <w:r w:rsidRPr="006C07DE">
              <w:rPr>
                <w:rFonts w:ascii="Times New Roman" w:eastAsia="新細明體" w:hAnsi="Times New Roman"/>
                <w:lang w:val="en-GB"/>
              </w:rPr>
              <w:t xml:space="preserve">Events: </w:t>
            </w:r>
          </w:p>
          <w:p w14:paraId="59C5302C" w14:textId="57C497B4" w:rsidR="00D33EEB" w:rsidRPr="006C07DE" w:rsidRDefault="00D33EEB"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Drinking alcohol</w:t>
            </w:r>
            <w:r w:rsidR="00512A4C" w:rsidRPr="006C07DE">
              <w:rPr>
                <w:rFonts w:ascii="Times New Roman" w:eastAsia="新細明體" w:hAnsi="Times New Roman"/>
                <w:i/>
                <w:color w:val="FF0000"/>
                <w:lang w:val="en-GB"/>
              </w:rPr>
              <w:t>.</w:t>
            </w:r>
          </w:p>
          <w:p w14:paraId="3A030500" w14:textId="77777777" w:rsidR="0002400D" w:rsidRPr="006C07DE" w:rsidRDefault="0002400D" w:rsidP="0002400D">
            <w:pPr>
              <w:pStyle w:val="Subheading"/>
              <w:spacing w:line="360" w:lineRule="auto"/>
              <w:rPr>
                <w:rFonts w:ascii="Times New Roman" w:eastAsia="新細明體" w:hAnsi="Times New Roman"/>
                <w:i/>
                <w:lang w:val="en-GB"/>
              </w:rPr>
            </w:pPr>
          </w:p>
          <w:p w14:paraId="547769F3" w14:textId="77777777" w:rsidR="0002400D" w:rsidRPr="006C07DE" w:rsidRDefault="00D33EEB" w:rsidP="0002400D">
            <w:pPr>
              <w:pStyle w:val="Subheading"/>
              <w:rPr>
                <w:rFonts w:ascii="Times New Roman" w:eastAsia="新細明體" w:hAnsi="Times New Roman"/>
                <w:lang w:val="en-GB"/>
              </w:rPr>
            </w:pPr>
            <w:r w:rsidRPr="006C07DE">
              <w:rPr>
                <w:rFonts w:ascii="Times New Roman" w:eastAsia="新細明體" w:hAnsi="Times New Roman"/>
                <w:lang w:val="en-GB"/>
              </w:rPr>
              <w:t xml:space="preserve">Touch: </w:t>
            </w:r>
          </w:p>
          <w:p w14:paraId="63785810" w14:textId="2BFCC097" w:rsidR="00D33EEB" w:rsidRPr="006C07DE" w:rsidRDefault="00D33EEB"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Sau Lai hugged Tsz Ching from behind</w:t>
            </w:r>
            <w:r w:rsidR="00512A4C" w:rsidRPr="006C07DE">
              <w:rPr>
                <w:rFonts w:ascii="Times New Roman" w:eastAsia="新細明體" w:hAnsi="Times New Roman"/>
                <w:i/>
                <w:color w:val="FF0000"/>
                <w:lang w:val="en-GB"/>
              </w:rPr>
              <w:t>.</w:t>
            </w:r>
          </w:p>
          <w:p w14:paraId="7CD5FDEB" w14:textId="0DE3491B" w:rsidR="0002400D" w:rsidRPr="006C07DE" w:rsidRDefault="0002400D" w:rsidP="0002400D">
            <w:pPr>
              <w:pStyle w:val="Subheading"/>
              <w:spacing w:line="360" w:lineRule="auto"/>
              <w:rPr>
                <w:rFonts w:ascii="Times New Roman" w:eastAsia="新細明體" w:hAnsi="Times New Roman"/>
                <w:i/>
                <w:lang w:val="en-GB"/>
              </w:rPr>
            </w:pPr>
          </w:p>
        </w:tc>
      </w:tr>
      <w:tr w:rsidR="005A00A3" w:rsidRPr="006C07DE" w14:paraId="6DB61840" w14:textId="77777777" w:rsidTr="005A00A3">
        <w:trPr>
          <w:trHeight w:val="419"/>
        </w:trPr>
        <w:tc>
          <w:tcPr>
            <w:tcW w:w="1563" w:type="dxa"/>
            <w:vMerge w:val="restart"/>
          </w:tcPr>
          <w:p w14:paraId="65F83535" w14:textId="1CC9E0E0" w:rsidR="005A00A3" w:rsidRPr="006C07DE" w:rsidRDefault="005A00A3" w:rsidP="005A00A3">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B</w:t>
            </w:r>
            <w:r w:rsidRPr="006C07DE">
              <w:rPr>
                <w:rFonts w:eastAsia="新細明體"/>
                <w:b/>
                <w:bCs/>
                <w:color w:val="000000"/>
                <w:lang w:val="en-GB"/>
              </w:rPr>
              <w:t>ehaviour</w:t>
            </w:r>
          </w:p>
        </w:tc>
        <w:tc>
          <w:tcPr>
            <w:tcW w:w="6796" w:type="dxa"/>
            <w:gridSpan w:val="3"/>
          </w:tcPr>
          <w:p w14:paraId="7443F25F" w14:textId="38416A8F" w:rsidR="005A00A3" w:rsidRPr="006C07DE" w:rsidRDefault="005A00A3" w:rsidP="0044060B">
            <w:pPr>
              <w:pStyle w:val="Subheading"/>
              <w:rPr>
                <w:rFonts w:ascii="Times New Roman" w:eastAsia="新細明體" w:hAnsi="Times New Roman"/>
                <w:lang w:val="en-GB"/>
              </w:rPr>
            </w:pPr>
            <w:r w:rsidRPr="006C07DE">
              <w:rPr>
                <w:rFonts w:ascii="Times New Roman" w:eastAsia="新細明體" w:hAnsi="Times New Roman"/>
                <w:lang w:val="en-GB"/>
              </w:rPr>
              <w:t xml:space="preserve">2. What should be done? </w:t>
            </w:r>
          </w:p>
        </w:tc>
      </w:tr>
      <w:tr w:rsidR="005A00A3" w:rsidRPr="006C07DE" w14:paraId="04947A7C" w14:textId="77777777" w:rsidTr="005A00A3">
        <w:trPr>
          <w:trHeight w:val="1732"/>
        </w:trPr>
        <w:tc>
          <w:tcPr>
            <w:tcW w:w="1563" w:type="dxa"/>
            <w:vMerge/>
          </w:tcPr>
          <w:p w14:paraId="387CD8A1" w14:textId="77777777" w:rsidR="005A00A3" w:rsidRPr="006C07DE" w:rsidRDefault="005A00A3" w:rsidP="005A00A3">
            <w:pPr>
              <w:spacing w:line="0" w:lineRule="atLeast"/>
              <w:rPr>
                <w:rFonts w:eastAsia="新細明體"/>
                <w:lang w:val="en-GB"/>
              </w:rPr>
            </w:pPr>
          </w:p>
        </w:tc>
        <w:tc>
          <w:tcPr>
            <w:tcW w:w="3398" w:type="dxa"/>
            <w:gridSpan w:val="2"/>
          </w:tcPr>
          <w:p w14:paraId="63D109CA" w14:textId="1A751F6C" w:rsidR="005A00A3" w:rsidRPr="006C07DE" w:rsidRDefault="0044060B" w:rsidP="0002400D">
            <w:pPr>
              <w:pStyle w:val="Subheading"/>
              <w:rPr>
                <w:rFonts w:ascii="Times New Roman" w:eastAsia="新細明體" w:hAnsi="Times New Roman"/>
                <w:lang w:val="en-GB"/>
              </w:rPr>
            </w:pPr>
            <w:r w:rsidRPr="006C07DE">
              <w:rPr>
                <w:rFonts w:ascii="Times New Roman" w:eastAsia="新細明體" w:hAnsi="Times New Roman"/>
                <w:lang w:val="en-GB"/>
              </w:rPr>
              <w:t xml:space="preserve">a. </w:t>
            </w:r>
            <w:r w:rsidR="005A00A3" w:rsidRPr="006C07DE">
              <w:rPr>
                <w:rFonts w:ascii="Times New Roman" w:eastAsia="新細明體" w:hAnsi="Times New Roman"/>
                <w:lang w:val="en-GB"/>
              </w:rPr>
              <w:t>If Tsz Ching allows her boyfriend to kiss</w:t>
            </w:r>
            <w:r w:rsidR="00512A4C" w:rsidRPr="006C07DE">
              <w:rPr>
                <w:rFonts w:ascii="Times New Roman" w:eastAsia="新細明體" w:hAnsi="Times New Roman"/>
                <w:lang w:val="en-GB"/>
              </w:rPr>
              <w:t xml:space="preserve"> her</w:t>
            </w:r>
            <w:r w:rsidR="005A00A3" w:rsidRPr="006C07DE">
              <w:rPr>
                <w:rFonts w:ascii="Times New Roman" w:eastAsia="新細明體" w:hAnsi="Times New Roman"/>
                <w:lang w:val="en-GB"/>
              </w:rPr>
              <w:t xml:space="preserve">, </w:t>
            </w:r>
          </w:p>
          <w:p w14:paraId="090861CA" w14:textId="04F5C69C" w:rsidR="005A00A3" w:rsidRPr="006C07DE" w:rsidRDefault="005A00A3" w:rsidP="0002400D">
            <w:pPr>
              <w:pStyle w:val="Subheading"/>
              <w:rPr>
                <w:rFonts w:ascii="Times New Roman" w:eastAsia="新細明體" w:hAnsi="Times New Roman"/>
                <w:i/>
                <w:lang w:val="en-GB"/>
              </w:rPr>
            </w:pPr>
            <w:r w:rsidRPr="006C07DE">
              <w:rPr>
                <w:rFonts w:ascii="Times New Roman" w:eastAsia="新細明體" w:hAnsi="Times New Roman"/>
                <w:i/>
                <w:color w:val="FF0000"/>
                <w:lang w:val="en-GB"/>
              </w:rPr>
              <w:t>they will kiss.</w:t>
            </w:r>
          </w:p>
        </w:tc>
        <w:tc>
          <w:tcPr>
            <w:tcW w:w="3398" w:type="dxa"/>
          </w:tcPr>
          <w:p w14:paraId="1F2A529F" w14:textId="1A433F6A" w:rsidR="005A00A3" w:rsidRPr="006C07DE" w:rsidRDefault="0044060B" w:rsidP="0002400D">
            <w:pPr>
              <w:pStyle w:val="Subheading"/>
              <w:rPr>
                <w:rFonts w:ascii="Times New Roman" w:eastAsia="新細明體" w:hAnsi="Times New Roman"/>
                <w:color w:val="FF0000"/>
                <w:lang w:val="en-GB"/>
              </w:rPr>
            </w:pPr>
            <w:r w:rsidRPr="006C07DE">
              <w:rPr>
                <w:rFonts w:ascii="Times New Roman" w:eastAsia="新細明體" w:hAnsi="Times New Roman"/>
                <w:lang w:val="en-GB"/>
              </w:rPr>
              <w:t xml:space="preserve">b. </w:t>
            </w:r>
            <w:r w:rsidR="005A00A3" w:rsidRPr="006C07DE">
              <w:rPr>
                <w:rFonts w:ascii="Times New Roman" w:eastAsia="新細明體" w:hAnsi="Times New Roman"/>
                <w:lang w:val="en-GB"/>
              </w:rPr>
              <w:t>If Tsz Ching does not allow her boyfriend to kiss</w:t>
            </w:r>
            <w:r w:rsidR="00512A4C" w:rsidRPr="006C07DE">
              <w:rPr>
                <w:rFonts w:ascii="Times New Roman" w:eastAsia="新細明體" w:hAnsi="Times New Roman"/>
                <w:lang w:val="en-GB"/>
              </w:rPr>
              <w:t xml:space="preserve"> her</w:t>
            </w:r>
            <w:r w:rsidR="005A00A3" w:rsidRPr="006C07DE">
              <w:rPr>
                <w:rFonts w:ascii="Times New Roman" w:eastAsia="新細明體" w:hAnsi="Times New Roman"/>
                <w:lang w:val="en-GB"/>
              </w:rPr>
              <w:t>,</w:t>
            </w:r>
            <w:r w:rsidR="005A00A3" w:rsidRPr="006C07DE">
              <w:rPr>
                <w:rFonts w:ascii="Times New Roman" w:eastAsia="新細明體" w:hAnsi="Times New Roman"/>
                <w:color w:val="FF0000"/>
                <w:lang w:val="en-GB"/>
              </w:rPr>
              <w:t xml:space="preserve"> </w:t>
            </w:r>
          </w:p>
          <w:p w14:paraId="219C3077" w14:textId="5C1C7128" w:rsidR="005A00A3" w:rsidRPr="006C07DE" w:rsidRDefault="005A00A3"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they will stop further intimate behaviours</w:t>
            </w:r>
            <w:r w:rsidRPr="00C628AE">
              <w:rPr>
                <w:rFonts w:ascii="Times New Roman" w:eastAsia="新細明體" w:hAnsi="Times New Roman"/>
                <w:i/>
                <w:color w:val="FF0000"/>
                <w:lang w:val="en-GB"/>
              </w:rPr>
              <w:t>.</w:t>
            </w:r>
          </w:p>
          <w:p w14:paraId="7FFC13E7" w14:textId="77777777" w:rsidR="005A00A3" w:rsidRPr="006C07DE" w:rsidRDefault="005A00A3" w:rsidP="0002400D">
            <w:pPr>
              <w:pStyle w:val="Subheading"/>
              <w:rPr>
                <w:rFonts w:ascii="Times New Roman" w:eastAsia="新細明體" w:hAnsi="Times New Roman"/>
                <w:lang w:val="en-GB"/>
              </w:rPr>
            </w:pPr>
          </w:p>
        </w:tc>
      </w:tr>
      <w:tr w:rsidR="005A00A3" w:rsidRPr="006C07DE" w14:paraId="5E63C908" w14:textId="77777777" w:rsidTr="005A00A3">
        <w:tc>
          <w:tcPr>
            <w:tcW w:w="1563" w:type="dxa"/>
            <w:vMerge w:val="restart"/>
          </w:tcPr>
          <w:p w14:paraId="4C557FDE" w14:textId="6FEB6ADB" w:rsidR="005A00A3" w:rsidRPr="006C07DE" w:rsidRDefault="005A00A3" w:rsidP="005A00A3">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C</w:t>
            </w:r>
            <w:r w:rsidRPr="006C07DE">
              <w:rPr>
                <w:rFonts w:eastAsia="新細明體"/>
                <w:b/>
                <w:bCs/>
                <w:color w:val="000000"/>
                <w:lang w:val="en-GB"/>
              </w:rPr>
              <w:t>onsequence</w:t>
            </w:r>
          </w:p>
        </w:tc>
        <w:tc>
          <w:tcPr>
            <w:tcW w:w="6796" w:type="dxa"/>
            <w:gridSpan w:val="3"/>
          </w:tcPr>
          <w:p w14:paraId="18ADCB7A" w14:textId="628AED4B" w:rsidR="005A00A3" w:rsidRPr="006C07DE" w:rsidRDefault="005A00A3" w:rsidP="005A00A3">
            <w:pPr>
              <w:pStyle w:val="Subheading"/>
              <w:rPr>
                <w:rFonts w:ascii="Times New Roman" w:eastAsia="新細明體" w:hAnsi="Times New Roman"/>
                <w:color w:val="000000" w:themeColor="text1"/>
                <w:lang w:val="en-GB"/>
              </w:rPr>
            </w:pPr>
            <w:r w:rsidRPr="006C07DE">
              <w:rPr>
                <w:rFonts w:ascii="Times New Roman" w:eastAsia="新細明體" w:hAnsi="Times New Roman"/>
                <w:lang w:val="en-GB"/>
              </w:rPr>
              <w:t>3. Recognise the possible consequences of making behavioural decisions</w:t>
            </w:r>
          </w:p>
        </w:tc>
      </w:tr>
      <w:tr w:rsidR="005A00A3" w:rsidRPr="006C07DE" w14:paraId="44B43741" w14:textId="77777777" w:rsidTr="005A00A3">
        <w:trPr>
          <w:trHeight w:val="2304"/>
        </w:trPr>
        <w:tc>
          <w:tcPr>
            <w:tcW w:w="1563" w:type="dxa"/>
            <w:vMerge/>
          </w:tcPr>
          <w:p w14:paraId="56CE189C" w14:textId="77777777" w:rsidR="005A00A3" w:rsidRPr="006C07DE" w:rsidRDefault="005A00A3" w:rsidP="005A00A3">
            <w:pPr>
              <w:spacing w:line="0" w:lineRule="atLeast"/>
              <w:rPr>
                <w:rFonts w:eastAsia="新細明體"/>
                <w:lang w:val="en-GB"/>
              </w:rPr>
            </w:pPr>
          </w:p>
        </w:tc>
        <w:tc>
          <w:tcPr>
            <w:tcW w:w="3398" w:type="dxa"/>
            <w:gridSpan w:val="2"/>
          </w:tcPr>
          <w:p w14:paraId="10994FD1" w14:textId="5C7E61B0" w:rsidR="005A00A3" w:rsidRPr="006C07DE" w:rsidRDefault="00FE722C" w:rsidP="0002400D">
            <w:pPr>
              <w:pStyle w:val="Subheading"/>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a. </w:t>
            </w:r>
            <w:r w:rsidR="005A00A3" w:rsidRPr="006C07DE">
              <w:rPr>
                <w:rFonts w:ascii="Times New Roman" w:eastAsia="新細明體" w:hAnsi="Times New Roman"/>
                <w:color w:val="000000" w:themeColor="text1"/>
                <w:lang w:val="en-GB"/>
              </w:rPr>
              <w:t>Hint: How will they react and behave as a result of kissing? What risks are they likely to face?</w:t>
            </w:r>
          </w:p>
          <w:p w14:paraId="6497B15B" w14:textId="3DF28A64" w:rsidR="005A00A3" w:rsidRPr="006C07DE" w:rsidRDefault="005A00A3" w:rsidP="00FC4311">
            <w:pPr>
              <w:pStyle w:val="Subheading"/>
              <w:numPr>
                <w:ilvl w:val="0"/>
                <w:numId w:val="46"/>
              </w:numPr>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Sexual behaviour </w:t>
            </w:r>
            <w:r w:rsidRPr="006C07DE">
              <w:rPr>
                <w:rFonts w:ascii="Times New Roman" w:eastAsia="新細明體" w:hAnsi="Times New Roman" w:hint="eastAsia"/>
                <w:i/>
                <w:color w:val="FF0000"/>
                <w:lang w:val="en-GB" w:eastAsia="zh-HK"/>
              </w:rPr>
              <w:t>m</w:t>
            </w:r>
            <w:r w:rsidRPr="006C07DE">
              <w:rPr>
                <w:rFonts w:ascii="Times New Roman" w:eastAsia="新細明體" w:hAnsi="Times New Roman"/>
                <w:i/>
                <w:color w:val="FF0000"/>
                <w:lang w:val="en-GB" w:eastAsia="zh-HK"/>
              </w:rPr>
              <w:t xml:space="preserve">ay </w:t>
            </w:r>
            <w:r w:rsidRPr="006C07DE">
              <w:rPr>
                <w:rFonts w:ascii="Times New Roman" w:eastAsia="新細明體" w:hAnsi="Times New Roman"/>
                <w:i/>
                <w:color w:val="FF0000"/>
                <w:lang w:val="en-GB"/>
              </w:rPr>
              <w:t>occur when sexual impulses are aroused through touch stimulation.</w:t>
            </w:r>
          </w:p>
          <w:p w14:paraId="40BED428" w14:textId="77777777" w:rsidR="005A00A3" w:rsidRPr="006C07DE" w:rsidRDefault="005A00A3" w:rsidP="00FC4311">
            <w:pPr>
              <w:pStyle w:val="Subheading"/>
              <w:numPr>
                <w:ilvl w:val="0"/>
                <w:numId w:val="46"/>
              </w:numPr>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lastRenderedPageBreak/>
              <w:t>Tsz Ching may be at risk of unwed pregnancy.</w:t>
            </w:r>
          </w:p>
          <w:p w14:paraId="6E167F05" w14:textId="0CD9002A" w:rsidR="005A00A3" w:rsidRPr="006C07DE" w:rsidRDefault="009255F1" w:rsidP="00FC4311">
            <w:pPr>
              <w:pStyle w:val="Subheading"/>
              <w:numPr>
                <w:ilvl w:val="0"/>
                <w:numId w:val="46"/>
              </w:numPr>
              <w:spacing w:line="360" w:lineRule="auto"/>
              <w:rPr>
                <w:rFonts w:ascii="Times New Roman" w:eastAsia="新細明體" w:hAnsi="Times New Roman"/>
                <w:color w:val="FF0000"/>
                <w:lang w:val="en-GB"/>
              </w:rPr>
            </w:pPr>
            <w:r w:rsidRPr="006C07DE">
              <w:rPr>
                <w:rFonts w:ascii="Times New Roman" w:eastAsia="新細明體" w:hAnsi="Times New Roman"/>
                <w:i/>
                <w:color w:val="FF0000"/>
                <w:lang w:val="en-GB"/>
              </w:rPr>
              <w:t>Tsz Ching is 15 years old; and under Section 124 of the “Crimes Ordinance”, Cap. 200, unlawful sexual intercourse with a girl under the age of 16 is a criminal offence, with a maximum penalty of five years’ imprisonment.</w:t>
            </w:r>
          </w:p>
        </w:tc>
        <w:tc>
          <w:tcPr>
            <w:tcW w:w="3398" w:type="dxa"/>
          </w:tcPr>
          <w:p w14:paraId="30E7AF6E" w14:textId="63B5634C" w:rsidR="005A00A3" w:rsidRPr="006C07DE" w:rsidRDefault="00FE722C"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color w:val="000000" w:themeColor="text1"/>
                <w:lang w:val="en-GB"/>
              </w:rPr>
              <w:lastRenderedPageBreak/>
              <w:t xml:space="preserve">b. </w:t>
            </w:r>
            <w:r w:rsidR="005A00A3" w:rsidRPr="006C07DE">
              <w:rPr>
                <w:rFonts w:ascii="Times New Roman" w:eastAsia="新細明體" w:hAnsi="Times New Roman"/>
                <w:color w:val="000000" w:themeColor="text1"/>
                <w:lang w:val="en-GB"/>
              </w:rPr>
              <w:t xml:space="preserve">Hint: What will happen if Sau </w:t>
            </w:r>
            <w:r w:rsidR="005A00A3" w:rsidRPr="006C07DE">
              <w:rPr>
                <w:rFonts w:ascii="Times New Roman" w:eastAsia="新細明體" w:hAnsi="Times New Roman" w:hint="eastAsia"/>
                <w:color w:val="000000" w:themeColor="text1"/>
                <w:lang w:val="en-GB" w:eastAsia="zh-HK"/>
              </w:rPr>
              <w:t>L</w:t>
            </w:r>
            <w:r w:rsidR="005A00A3" w:rsidRPr="006C07DE">
              <w:rPr>
                <w:rFonts w:ascii="Times New Roman" w:eastAsia="新細明體" w:hAnsi="Times New Roman"/>
                <w:color w:val="000000" w:themeColor="text1"/>
                <w:lang w:val="en-GB" w:eastAsia="zh-HK"/>
              </w:rPr>
              <w:t xml:space="preserve">ai </w:t>
            </w:r>
            <w:r w:rsidR="00426808" w:rsidRPr="006C07DE">
              <w:rPr>
                <w:rFonts w:ascii="Times New Roman" w:eastAsia="新細明體" w:hAnsi="Times New Roman"/>
                <w:color w:val="000000" w:themeColor="text1"/>
                <w:lang w:val="en-GB" w:eastAsia="zh-HK"/>
              </w:rPr>
              <w:t xml:space="preserve">and </w:t>
            </w:r>
            <w:r w:rsidR="005A00A3" w:rsidRPr="006C07DE">
              <w:rPr>
                <w:rFonts w:ascii="Times New Roman" w:eastAsia="新細明體" w:hAnsi="Times New Roman"/>
                <w:color w:val="000000" w:themeColor="text1"/>
                <w:lang w:val="en-GB" w:eastAsia="zh-HK"/>
              </w:rPr>
              <w:t>Tsz Ching</w:t>
            </w:r>
            <w:r w:rsidR="00426808" w:rsidRPr="006C07DE">
              <w:rPr>
                <w:rFonts w:ascii="Times New Roman" w:eastAsia="新細明體" w:hAnsi="Times New Roman"/>
                <w:color w:val="000000" w:themeColor="text1"/>
                <w:lang w:val="en-GB" w:eastAsia="zh-HK"/>
              </w:rPr>
              <w:t xml:space="preserve"> do not kiss</w:t>
            </w:r>
            <w:r w:rsidR="005A00A3" w:rsidRPr="006C07DE">
              <w:rPr>
                <w:rFonts w:ascii="Times New Roman" w:eastAsia="新細明體" w:hAnsi="Times New Roman"/>
                <w:color w:val="000000" w:themeColor="text1"/>
                <w:lang w:val="en-GB"/>
              </w:rPr>
              <w:t>?</w:t>
            </w:r>
          </w:p>
          <w:p w14:paraId="7013DA8D" w14:textId="6991F33C" w:rsidR="005A00A3" w:rsidRPr="006C07DE" w:rsidRDefault="005A00A3" w:rsidP="0002400D">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There will not be any further intimate behaviours.</w:t>
            </w:r>
          </w:p>
        </w:tc>
      </w:tr>
      <w:tr w:rsidR="003F6401" w:rsidRPr="006C07DE" w14:paraId="02382FBA" w14:textId="77777777" w:rsidTr="005471F8">
        <w:trPr>
          <w:trHeight w:val="2304"/>
        </w:trPr>
        <w:tc>
          <w:tcPr>
            <w:tcW w:w="1563" w:type="dxa"/>
          </w:tcPr>
          <w:p w14:paraId="50B87EF8" w14:textId="77777777" w:rsidR="003F6401" w:rsidRPr="006C07DE" w:rsidRDefault="003F6401" w:rsidP="003F6401">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D</w:t>
            </w:r>
            <w:r w:rsidRPr="006C07DE">
              <w:rPr>
                <w:rFonts w:eastAsia="新細明體"/>
                <w:b/>
                <w:bCs/>
                <w:color w:val="000000"/>
                <w:lang w:val="en-GB"/>
              </w:rPr>
              <w:t>ecision making</w:t>
            </w:r>
          </w:p>
          <w:p w14:paraId="50EBDF70" w14:textId="77777777" w:rsidR="003F6401" w:rsidRPr="006C07DE" w:rsidRDefault="003F6401" w:rsidP="003F6401">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34" w:type="dxa"/>
          </w:tcPr>
          <w:p w14:paraId="4B52B9BF" w14:textId="77777777" w:rsidR="003F6401" w:rsidRPr="006C07DE" w:rsidRDefault="003F6401" w:rsidP="003F6401">
            <w:pPr>
              <w:pStyle w:val="Subheading"/>
              <w:rPr>
                <w:rFonts w:ascii="Times New Roman" w:eastAsia="新細明體" w:hAnsi="Times New Roman"/>
                <w:lang w:val="en-GB"/>
              </w:rPr>
            </w:pPr>
            <w:r w:rsidRPr="006C07DE">
              <w:rPr>
                <w:rFonts w:ascii="Times New Roman" w:eastAsia="新細明體" w:hAnsi="Times New Roman"/>
                <w:lang w:val="en-GB"/>
              </w:rPr>
              <w:t xml:space="preserve">4. Possible choices </w:t>
            </w:r>
          </w:p>
          <w:p w14:paraId="3FACA3A9" w14:textId="77777777" w:rsidR="003F6401" w:rsidRPr="006C07DE" w:rsidRDefault="003F6401" w:rsidP="003F6401">
            <w:pPr>
              <w:pStyle w:val="Subheading"/>
              <w:rPr>
                <w:rFonts w:ascii="Times New Roman" w:eastAsia="新細明體" w:hAnsi="Times New Roman"/>
                <w:lang w:val="en-GB"/>
              </w:rPr>
            </w:pPr>
            <w:r w:rsidRPr="006C07DE">
              <w:rPr>
                <w:rFonts w:ascii="Times New Roman" w:eastAsia="新細明體" w:hAnsi="Times New Roman"/>
                <w:lang w:val="en-GB"/>
              </w:rPr>
              <w:t>(Avoidance? Diversion?)</w:t>
            </w:r>
          </w:p>
          <w:p w14:paraId="7715CF76" w14:textId="77777777" w:rsidR="003F6401" w:rsidRPr="006C07DE" w:rsidRDefault="003F6401" w:rsidP="003F6401">
            <w:pPr>
              <w:pStyle w:val="Subheading"/>
              <w:rPr>
                <w:rFonts w:ascii="Times New Roman" w:eastAsia="新細明體" w:hAnsi="Times New Roman"/>
                <w:lang w:val="en-GB"/>
              </w:rPr>
            </w:pPr>
          </w:p>
        </w:tc>
        <w:tc>
          <w:tcPr>
            <w:tcW w:w="4962" w:type="dxa"/>
            <w:gridSpan w:val="2"/>
          </w:tcPr>
          <w:p w14:paraId="24E4FC81" w14:textId="77777777" w:rsidR="003F6401" w:rsidRPr="006C07DE" w:rsidRDefault="003F6401" w:rsidP="003F6401">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Avoidance: </w:t>
            </w:r>
          </w:p>
          <w:p w14:paraId="1AC4C6B9" w14:textId="23066454" w:rsidR="003F6401" w:rsidRPr="006C07DE" w:rsidRDefault="003F6401"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Leave the scene immediately </w:t>
            </w:r>
          </w:p>
          <w:p w14:paraId="47439E11" w14:textId="77777777" w:rsidR="003F6401" w:rsidRPr="006C07DE" w:rsidRDefault="003F6401" w:rsidP="003F6401">
            <w:pPr>
              <w:pStyle w:val="Subheading"/>
              <w:spacing w:line="360" w:lineRule="auto"/>
              <w:rPr>
                <w:rFonts w:ascii="Times New Roman" w:eastAsia="新細明體" w:hAnsi="Times New Roman"/>
                <w:i/>
                <w:color w:val="FF0000"/>
                <w:lang w:val="en-GB"/>
              </w:rPr>
            </w:pPr>
          </w:p>
          <w:p w14:paraId="79CAB8E0" w14:textId="5DB3FEFE" w:rsidR="003F6401" w:rsidRPr="006C07DE" w:rsidRDefault="003F6401" w:rsidP="003F6401">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Diversion: </w:t>
            </w:r>
          </w:p>
          <w:p w14:paraId="0A086D91" w14:textId="0FBBE049" w:rsidR="003F6401" w:rsidRPr="006C07DE" w:rsidRDefault="009255F1"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For example, g</w:t>
            </w:r>
            <w:r w:rsidR="003F6401" w:rsidRPr="006C07DE">
              <w:rPr>
                <w:rFonts w:ascii="Times New Roman" w:eastAsia="新細明體" w:hAnsi="Times New Roman"/>
                <w:i/>
                <w:color w:val="FF0000"/>
                <w:lang w:val="en-GB"/>
              </w:rPr>
              <w:t>o for a walk in the park.</w:t>
            </w:r>
          </w:p>
          <w:p w14:paraId="359819E0" w14:textId="77777777" w:rsidR="00F11040" w:rsidRPr="006C07DE" w:rsidRDefault="00F11040" w:rsidP="003F6401">
            <w:pPr>
              <w:pStyle w:val="Subheading"/>
              <w:spacing w:line="360" w:lineRule="auto"/>
              <w:rPr>
                <w:rFonts w:ascii="Times New Roman" w:eastAsia="新細明體" w:hAnsi="Times New Roman"/>
                <w:i/>
                <w:color w:val="FF0000"/>
                <w:lang w:val="en-GB"/>
              </w:rPr>
            </w:pPr>
          </w:p>
          <w:p w14:paraId="00601CA9" w14:textId="708FF86D" w:rsidR="003F6401" w:rsidRPr="006C07DE" w:rsidRDefault="00F11040" w:rsidP="003F6401">
            <w:pPr>
              <w:pStyle w:val="Subheading"/>
              <w:spacing w:line="0" w:lineRule="atLeast"/>
              <w:rPr>
                <w:rFonts w:ascii="Times New Roman" w:eastAsia="新細明體" w:hAnsi="Times New Roman"/>
                <w:i/>
                <w:lang w:val="en-GB"/>
              </w:rPr>
            </w:pPr>
            <w:r w:rsidRPr="006C07DE">
              <w:rPr>
                <w:rFonts w:ascii="Times New Roman" w:eastAsia="新細明體" w:hAnsi="Times New Roman" w:hint="eastAsia"/>
                <w:i/>
                <w:color w:val="FF0000"/>
                <w:lang w:val="en-GB"/>
              </w:rPr>
              <w:t>(S</w:t>
            </w:r>
            <w:r w:rsidRPr="006C07DE">
              <w:rPr>
                <w:rFonts w:ascii="Times New Roman" w:eastAsia="新細明體" w:hAnsi="Times New Roman" w:hint="eastAsia"/>
                <w:i/>
                <w:color w:val="FF0000"/>
                <w:lang w:val="en-GB" w:eastAsia="zh-HK"/>
              </w:rPr>
              <w:t>u</w:t>
            </w:r>
            <w:r w:rsidR="00EE2D70" w:rsidRPr="006C07DE">
              <w:rPr>
                <w:rFonts w:ascii="Times New Roman" w:eastAsia="新細明體" w:hAnsi="Times New Roman"/>
                <w:i/>
                <w:color w:val="FF0000"/>
                <w:lang w:val="en-GB" w:eastAsia="zh-HK"/>
              </w:rPr>
              <w:t xml:space="preserve">ggested answers, </w:t>
            </w:r>
            <w:r w:rsidRPr="006C07DE">
              <w:rPr>
                <w:rFonts w:ascii="Times New Roman" w:eastAsia="新細明體" w:hAnsi="Times New Roman"/>
                <w:i/>
                <w:color w:val="FF0000"/>
                <w:lang w:val="en-GB" w:eastAsia="zh-HK"/>
              </w:rPr>
              <w:t>other reasonable answers</w:t>
            </w:r>
            <w:r w:rsidR="00EE2D70" w:rsidRPr="006C07DE">
              <w:rPr>
                <w:rFonts w:ascii="Times New Roman" w:eastAsia="新細明體" w:hAnsi="Times New Roman"/>
                <w:i/>
                <w:color w:val="FF0000"/>
                <w:lang w:val="en-GB" w:eastAsia="zh-HK"/>
              </w:rPr>
              <w:t xml:space="preserve"> are </w:t>
            </w:r>
            <w:r w:rsidR="00371542" w:rsidRPr="006C07DE">
              <w:rPr>
                <w:rFonts w:ascii="Times New Roman" w:eastAsia="新細明體" w:hAnsi="Times New Roman"/>
                <w:i/>
                <w:color w:val="FF0000"/>
                <w:lang w:val="en-GB" w:eastAsia="zh-HK"/>
              </w:rPr>
              <w:t xml:space="preserve">also </w:t>
            </w:r>
            <w:r w:rsidR="00EE2D70" w:rsidRPr="006C07DE">
              <w:rPr>
                <w:rFonts w:ascii="Times New Roman" w:eastAsia="新細明體" w:hAnsi="Times New Roman"/>
                <w:i/>
                <w:color w:val="FF0000"/>
                <w:lang w:val="en-GB" w:eastAsia="zh-HK"/>
              </w:rPr>
              <w:t>acceptable</w:t>
            </w:r>
            <w:r w:rsidR="00D57026" w:rsidRPr="006C07DE">
              <w:rPr>
                <w:rFonts w:ascii="Times New Roman" w:eastAsia="新細明體" w:hAnsi="Times New Roman"/>
                <w:i/>
                <w:color w:val="FF0000"/>
                <w:lang w:val="en-GB" w:eastAsia="zh-HK"/>
              </w:rPr>
              <w:t>.</w:t>
            </w:r>
            <w:r w:rsidRPr="006C07DE">
              <w:rPr>
                <w:rFonts w:ascii="Times New Roman" w:eastAsia="新細明體" w:hAnsi="Times New Roman"/>
                <w:i/>
                <w:color w:val="FF0000"/>
                <w:lang w:val="en-GB" w:eastAsia="zh-HK"/>
              </w:rPr>
              <w:t>)</w:t>
            </w:r>
          </w:p>
        </w:tc>
      </w:tr>
    </w:tbl>
    <w:p w14:paraId="270A25A1" w14:textId="2D88D5B9" w:rsidR="00A30842" w:rsidRPr="006C07DE" w:rsidRDefault="00A30842">
      <w:pPr>
        <w:rPr>
          <w:rFonts w:eastAsia="新細明體"/>
        </w:rPr>
      </w:pPr>
    </w:p>
    <w:tbl>
      <w:tblPr>
        <w:tblStyle w:val="5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624DA" w:rsidRPr="006C07DE" w14:paraId="55A2665B" w14:textId="77777777" w:rsidTr="007E47F8">
        <w:tc>
          <w:tcPr>
            <w:tcW w:w="8210" w:type="dxa"/>
            <w:shd w:val="clear" w:color="auto" w:fill="FFFFCC"/>
          </w:tcPr>
          <w:p w14:paraId="7C30AB62" w14:textId="400E28D9" w:rsidR="004624DA" w:rsidRPr="006C07DE" w:rsidRDefault="00841308" w:rsidP="007E47F8">
            <w:pPr>
              <w:rPr>
                <w:sz w:val="28"/>
                <w:szCs w:val="28"/>
              </w:rPr>
            </w:pPr>
            <w:r w:rsidRPr="006C07DE">
              <w:rPr>
                <w:b/>
                <w:sz w:val="28"/>
                <w:szCs w:val="28"/>
              </w:rPr>
              <w:t>T</w:t>
            </w:r>
            <w:r w:rsidR="004624DA" w:rsidRPr="006C07DE">
              <w:rPr>
                <w:b/>
                <w:sz w:val="28"/>
                <w:szCs w:val="28"/>
              </w:rPr>
              <w:t>eaching reminder:</w:t>
            </w:r>
            <w:r w:rsidR="004624DA" w:rsidRPr="006C07DE">
              <w:rPr>
                <w:sz w:val="28"/>
                <w:szCs w:val="28"/>
              </w:rPr>
              <w:t xml:space="preserve"> </w:t>
            </w:r>
          </w:p>
          <w:p w14:paraId="14D1F4A0" w14:textId="515D5CB4" w:rsidR="00841308" w:rsidRPr="006C07DE" w:rsidRDefault="004624DA" w:rsidP="00841308">
            <w:r w:rsidRPr="006C07DE">
              <w:rPr>
                <w:rFonts w:eastAsiaTheme="minorEastAsia" w:hint="eastAsia"/>
                <w:b/>
                <w:noProof/>
                <w:color w:val="FF0000"/>
                <w:lang w:eastAsia="zh-CN"/>
              </w:rPr>
              <w:drawing>
                <wp:inline distT="0" distB="0" distL="0" distR="0" wp14:anchorId="3158A5B3" wp14:editId="30D993FA">
                  <wp:extent cx="355600" cy="346694"/>
                  <wp:effectExtent l="0" t="0" r="6350" b="0"/>
                  <wp:docPr id="970" name="圖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AF70C7" w:rsidRPr="006C07DE">
              <w:t xml:space="preserve"> </w:t>
            </w:r>
            <w:r w:rsidR="00841308" w:rsidRPr="006C07DE">
              <w:t xml:space="preserve">When the teacher conducts debriefing, he/ she should </w:t>
            </w:r>
            <w:proofErr w:type="spellStart"/>
            <w:r w:rsidR="00841308" w:rsidRPr="006C07DE">
              <w:t>summarise</w:t>
            </w:r>
            <w:proofErr w:type="spellEnd"/>
            <w:r w:rsidR="00841308" w:rsidRPr="006C07DE">
              <w:t xml:space="preserve"> the factors leading to sexual impulses, and</w:t>
            </w:r>
            <w:r w:rsidR="00841308" w:rsidRPr="006C07DE">
              <w:rPr>
                <w:rFonts w:asciiTheme="minorEastAsia" w:eastAsiaTheme="minorEastAsia" w:hAnsiTheme="minorEastAsia"/>
                <w:lang w:eastAsia="zh-HK"/>
              </w:rPr>
              <w:t xml:space="preserve"> </w:t>
            </w:r>
            <w:r w:rsidR="00841308" w:rsidRPr="006C07DE">
              <w:t>point out the way for couples to avoid</w:t>
            </w:r>
            <w:r w:rsidR="00C628AE">
              <w:t xml:space="preserve"> </w:t>
            </w:r>
            <w:r w:rsidR="00841308" w:rsidRPr="006C07DE">
              <w:t xml:space="preserve">sexual impulses is to avoid staying alone in a romantic environment. It is </w:t>
            </w:r>
            <w:proofErr w:type="spellStart"/>
            <w:r w:rsidR="00841308" w:rsidRPr="006C07DE">
              <w:t>emphasised</w:t>
            </w:r>
            <w:proofErr w:type="spellEnd"/>
            <w:r w:rsidR="00841308" w:rsidRPr="006C07DE">
              <w:t xml:space="preserve"> that students need to enhance their awareness of self-protection, always stay alert, pay attention to each other’s </w:t>
            </w:r>
            <w:proofErr w:type="spellStart"/>
            <w:r w:rsidR="00841308" w:rsidRPr="006C07DE">
              <w:t>behaviour</w:t>
            </w:r>
            <w:proofErr w:type="spellEnd"/>
            <w:r w:rsidR="00841308" w:rsidRPr="006C07DE">
              <w:t xml:space="preserve"> and stop themselves from going beyond the limits of intimacy. The teacher could point out in the above case, Sau Lai arranged the risky situation for himself and Tsz Ching. The consequence is very serious including offending the law and ruining life’s happiness. They should join healthy group activities to enhance mutual understanding. The teacher should remind students that when they face personal problems, they can seek help and suggestions from professional counselling, teachers, social workers and family members.</w:t>
            </w:r>
          </w:p>
        </w:tc>
      </w:tr>
    </w:tbl>
    <w:p w14:paraId="757BE67B" w14:textId="77777777" w:rsidR="004624DA" w:rsidRPr="006C07DE" w:rsidRDefault="004624DA">
      <w:pPr>
        <w:rPr>
          <w:rFonts w:eastAsia="新細明體"/>
        </w:rPr>
      </w:pPr>
    </w:p>
    <w:p w14:paraId="2F9A65A7" w14:textId="2DE149F4" w:rsidR="00A30842" w:rsidRPr="006C07DE" w:rsidRDefault="00A30842">
      <w:pPr>
        <w:rPr>
          <w:rFonts w:eastAsia="新細明體"/>
        </w:rPr>
      </w:pPr>
      <w:r w:rsidRPr="006C07DE">
        <w:rPr>
          <w:rFonts w:eastAsia="新細明體"/>
        </w:rPr>
        <w:br w:type="page"/>
      </w:r>
    </w:p>
    <w:p w14:paraId="669F58EA" w14:textId="27C830AE" w:rsidR="00245CCC" w:rsidRPr="006C07DE" w:rsidRDefault="00D33EEB" w:rsidP="0002400D">
      <w:pPr>
        <w:spacing w:line="276" w:lineRule="auto"/>
        <w:jc w:val="both"/>
        <w:rPr>
          <w:rFonts w:eastAsia="新細明體"/>
          <w:lang w:val="en-GB"/>
        </w:rPr>
      </w:pPr>
      <w:r w:rsidRPr="006C07DE">
        <w:rPr>
          <w:rFonts w:eastAsia="新細明體"/>
          <w:b/>
          <w:bCs/>
          <w:lang w:val="en-GB"/>
        </w:rPr>
        <w:lastRenderedPageBreak/>
        <w:t>Scenario 5</w:t>
      </w:r>
      <w:r w:rsidRPr="006C07DE">
        <w:rPr>
          <w:rFonts w:eastAsia="新細明體"/>
          <w:lang w:val="en-GB"/>
        </w:rPr>
        <w:t xml:space="preserve">: When Tsz Ching and Sau Lai </w:t>
      </w:r>
      <w:r w:rsidR="00193EC1" w:rsidRPr="006C07DE">
        <w:rPr>
          <w:rFonts w:eastAsia="新細明體"/>
          <w:lang w:val="en-GB"/>
        </w:rPr>
        <w:t xml:space="preserve">went </w:t>
      </w:r>
      <w:r w:rsidRPr="006C07DE">
        <w:rPr>
          <w:rFonts w:eastAsia="新細明體"/>
          <w:lang w:val="en-GB"/>
        </w:rPr>
        <w:t xml:space="preserve">for a walk in a dark park after dinner, they see </w:t>
      </w:r>
      <w:r w:rsidR="00193EC1" w:rsidRPr="006C07DE">
        <w:rPr>
          <w:rFonts w:eastAsia="新細明體"/>
          <w:lang w:val="en-GB"/>
        </w:rPr>
        <w:t xml:space="preserve">a </w:t>
      </w:r>
      <w:r w:rsidRPr="006C07DE">
        <w:rPr>
          <w:rFonts w:eastAsia="新細明體"/>
          <w:lang w:val="en-GB"/>
        </w:rPr>
        <w:t xml:space="preserve">couple </w:t>
      </w:r>
      <w:r w:rsidR="00193EC1" w:rsidRPr="006C07DE">
        <w:rPr>
          <w:rFonts w:eastAsia="新細明體"/>
          <w:lang w:val="en-GB"/>
        </w:rPr>
        <w:t xml:space="preserve">engaging in intimate behaviour </w:t>
      </w:r>
      <w:r w:rsidRPr="006C07DE">
        <w:rPr>
          <w:rFonts w:eastAsia="新細明體"/>
          <w:lang w:val="en-GB"/>
        </w:rPr>
        <w:t>in the bushes, with the boy touching the girl</w:t>
      </w:r>
      <w:r w:rsidR="00243522" w:rsidRPr="006C07DE">
        <w:rPr>
          <w:rFonts w:eastAsia="新細明體"/>
          <w:lang w:val="en-GB"/>
        </w:rPr>
        <w:t>’</w:t>
      </w:r>
      <w:r w:rsidRPr="006C07DE">
        <w:rPr>
          <w:rFonts w:eastAsia="新細明體"/>
          <w:lang w:val="en-GB"/>
        </w:rPr>
        <w:t xml:space="preserve">s thigh with his hand. The scene </w:t>
      </w:r>
      <w:r w:rsidR="00193EC1" w:rsidRPr="006C07DE">
        <w:rPr>
          <w:rFonts w:eastAsia="新細明體"/>
          <w:lang w:val="en-GB"/>
        </w:rPr>
        <w:t>took them by surprise and they did not know how to react</w:t>
      </w:r>
      <w:r w:rsidRPr="006C07DE">
        <w:rPr>
          <w:rFonts w:eastAsia="新細明體"/>
          <w:lang w:val="en-GB"/>
        </w:rPr>
        <w:t xml:space="preserve">. Their hearts </w:t>
      </w:r>
      <w:r w:rsidR="00193EC1" w:rsidRPr="006C07DE">
        <w:rPr>
          <w:rFonts w:eastAsia="新細明體"/>
          <w:lang w:val="en-GB"/>
        </w:rPr>
        <w:t xml:space="preserve">were </w:t>
      </w:r>
      <w:r w:rsidRPr="006C07DE">
        <w:rPr>
          <w:rFonts w:eastAsia="新細明體"/>
          <w:lang w:val="en-GB"/>
        </w:rPr>
        <w:t>beating fast and they fe</w:t>
      </w:r>
      <w:r w:rsidR="00152138" w:rsidRPr="006C07DE">
        <w:rPr>
          <w:rFonts w:eastAsia="新細明體"/>
          <w:lang w:val="en-GB"/>
        </w:rPr>
        <w:t>lt</w:t>
      </w:r>
      <w:r w:rsidR="003F6401" w:rsidRPr="006C07DE">
        <w:rPr>
          <w:rFonts w:eastAsia="新細明體"/>
          <w:lang w:val="en-GB"/>
        </w:rPr>
        <w:t xml:space="preserve"> </w:t>
      </w:r>
      <w:r w:rsidR="0025673C" w:rsidRPr="006C07DE">
        <w:rPr>
          <w:rFonts w:eastAsia="新細明體" w:hint="eastAsia"/>
          <w:lang w:val="en-GB"/>
        </w:rPr>
        <w:t xml:space="preserve">face </w:t>
      </w:r>
      <w:r w:rsidR="0025673C" w:rsidRPr="006C07DE">
        <w:rPr>
          <w:rFonts w:eastAsia="新細明體"/>
          <w:lang w:val="en-GB"/>
        </w:rPr>
        <w:t>flushing</w:t>
      </w:r>
      <w:r w:rsidRPr="006C07DE">
        <w:rPr>
          <w:rFonts w:eastAsia="新細明體"/>
          <w:lang w:val="en-GB"/>
        </w:rPr>
        <w:t>. Sau Lai suggested, “</w:t>
      </w:r>
      <w:r w:rsidR="00193EC1" w:rsidRPr="006C07DE">
        <w:rPr>
          <w:rFonts w:eastAsia="新細明體"/>
          <w:lang w:val="en-GB"/>
        </w:rPr>
        <w:t xml:space="preserve">Do you want to </w:t>
      </w:r>
      <w:r w:rsidRPr="006C07DE">
        <w:rPr>
          <w:rFonts w:eastAsia="新細明體"/>
          <w:lang w:val="en-GB"/>
        </w:rPr>
        <w:t xml:space="preserve">try what they </w:t>
      </w:r>
      <w:r w:rsidR="00193EC1" w:rsidRPr="006C07DE">
        <w:rPr>
          <w:rFonts w:eastAsia="新細明體"/>
          <w:lang w:val="en-GB"/>
        </w:rPr>
        <w:t>are doing</w:t>
      </w:r>
      <w:r w:rsidRPr="006C07DE">
        <w:rPr>
          <w:rFonts w:eastAsia="新細明體"/>
          <w:lang w:val="en-GB"/>
        </w:rPr>
        <w:t>? If you were Tsz Ching, what would you do?</w:t>
      </w:r>
    </w:p>
    <w:p w14:paraId="22D47D86" w14:textId="20086293" w:rsidR="00D33EEB" w:rsidRPr="006C07DE" w:rsidRDefault="00D33EEB">
      <w:pPr>
        <w:rPr>
          <w:rFonts w:eastAsia="新細明體"/>
          <w:lang w:val="en-GB"/>
        </w:rPr>
      </w:pPr>
    </w:p>
    <w:tbl>
      <w:tblPr>
        <w:tblStyle w:val="a3"/>
        <w:tblW w:w="8259" w:type="dxa"/>
        <w:tblLook w:val="04A0" w:firstRow="1" w:lastRow="0" w:firstColumn="1" w:lastColumn="0" w:noHBand="0" w:noVBand="1"/>
      </w:tblPr>
      <w:tblGrid>
        <w:gridCol w:w="1563"/>
        <w:gridCol w:w="1871"/>
        <w:gridCol w:w="1477"/>
        <w:gridCol w:w="3348"/>
      </w:tblGrid>
      <w:tr w:rsidR="00D33EEB" w:rsidRPr="006C07DE" w14:paraId="710097F6" w14:textId="77777777" w:rsidTr="005471F8">
        <w:trPr>
          <w:trHeight w:val="910"/>
        </w:trPr>
        <w:tc>
          <w:tcPr>
            <w:tcW w:w="1563" w:type="dxa"/>
            <w:vMerge w:val="restart"/>
          </w:tcPr>
          <w:p w14:paraId="12C03BDE" w14:textId="77777777" w:rsidR="00D33EEB" w:rsidRPr="006C07DE" w:rsidRDefault="00D33EEB" w:rsidP="00567BDA">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A</w:t>
            </w:r>
            <w:r w:rsidRPr="006C07DE">
              <w:rPr>
                <w:rFonts w:eastAsia="新細明體"/>
                <w:b/>
                <w:bCs/>
                <w:color w:val="000000"/>
                <w:lang w:val="en-GB"/>
              </w:rPr>
              <w:t>ctivating event</w:t>
            </w:r>
          </w:p>
          <w:p w14:paraId="73C58205" w14:textId="77777777" w:rsidR="00D33EEB" w:rsidRPr="006C07DE" w:rsidRDefault="00D33EEB" w:rsidP="00567BDA">
            <w:pPr>
              <w:pStyle w:val="Subheading"/>
              <w:spacing w:line="0" w:lineRule="atLeast"/>
              <w:rPr>
                <w:rFonts w:ascii="Times New Roman" w:eastAsia="新細明體" w:hAnsi="Times New Roman"/>
                <w:lang w:val="en-GB"/>
              </w:rPr>
            </w:pPr>
            <w:r w:rsidRPr="006C07DE">
              <w:rPr>
                <w:rFonts w:ascii="Times New Roman" w:eastAsia="新細明體" w:hAnsi="Times New Roman"/>
                <w:b/>
                <w:bCs/>
                <w:color w:val="000000"/>
                <w:lang w:val="en-GB"/>
              </w:rPr>
              <w:t xml:space="preserve">Inciting </w:t>
            </w:r>
          </w:p>
        </w:tc>
        <w:tc>
          <w:tcPr>
            <w:tcW w:w="1871" w:type="dxa"/>
          </w:tcPr>
          <w:p w14:paraId="7B19F9DE" w14:textId="02AADFFE" w:rsidR="00D33EEB" w:rsidRPr="006C07DE" w:rsidRDefault="00D33EEB">
            <w:pPr>
              <w:pStyle w:val="Subheading"/>
              <w:rPr>
                <w:rFonts w:ascii="Times New Roman" w:eastAsia="新細明體" w:hAnsi="Times New Roman"/>
                <w:lang w:val="en-GB"/>
              </w:rPr>
            </w:pPr>
            <w:r w:rsidRPr="006C07DE">
              <w:rPr>
                <w:rFonts w:ascii="Times New Roman" w:eastAsia="新細明體" w:hAnsi="Times New Roman"/>
                <w:lang w:val="en-GB"/>
              </w:rPr>
              <w:t xml:space="preserve">1a. What is going on? </w:t>
            </w:r>
            <w:r w:rsidR="002F7AC0" w:rsidRPr="006C07DE">
              <w:rPr>
                <w:rFonts w:ascii="Times New Roman" w:eastAsia="新細明體" w:hAnsi="Times New Roman"/>
                <w:lang w:val="en-GB"/>
              </w:rPr>
              <w:t>(</w:t>
            </w:r>
            <w:r w:rsidRPr="006C07DE">
              <w:rPr>
                <w:rFonts w:ascii="Times New Roman" w:eastAsia="新細明體" w:hAnsi="Times New Roman"/>
                <w:lang w:val="en-GB"/>
              </w:rPr>
              <w:t>Identify the symptoms of sexual impulse</w:t>
            </w:r>
            <w:r w:rsidR="002F7AC0" w:rsidRPr="006C07DE">
              <w:rPr>
                <w:rFonts w:ascii="Times New Roman" w:eastAsia="新細明體" w:hAnsi="Times New Roman"/>
                <w:lang w:val="en-GB"/>
              </w:rPr>
              <w:t>)</w:t>
            </w:r>
          </w:p>
        </w:tc>
        <w:tc>
          <w:tcPr>
            <w:tcW w:w="4825" w:type="dxa"/>
            <w:gridSpan w:val="2"/>
          </w:tcPr>
          <w:p w14:paraId="2E93A3D3" w14:textId="763190CE" w:rsidR="00D33EEB" w:rsidRPr="006C07DE" w:rsidRDefault="00D33EEB" w:rsidP="00216013">
            <w:pPr>
              <w:pStyle w:val="Subheading"/>
              <w:spacing w:line="360" w:lineRule="auto"/>
              <w:rPr>
                <w:rFonts w:ascii="Times New Roman" w:eastAsia="新細明體" w:hAnsi="Times New Roman"/>
                <w:i/>
                <w:lang w:val="en-GB"/>
              </w:rPr>
            </w:pPr>
            <w:r w:rsidRPr="006C07DE">
              <w:rPr>
                <w:rFonts w:ascii="Times New Roman" w:eastAsia="新細明體" w:hAnsi="Times New Roman"/>
                <w:i/>
                <w:color w:val="FF0000"/>
                <w:lang w:val="en-GB"/>
              </w:rPr>
              <w:t xml:space="preserve">Their hearts were beating fast and they </w:t>
            </w:r>
            <w:r w:rsidR="0025673C" w:rsidRPr="006C07DE">
              <w:rPr>
                <w:rFonts w:ascii="Times New Roman" w:eastAsia="新細明體" w:hAnsi="Times New Roman"/>
                <w:i/>
                <w:color w:val="FF0000"/>
                <w:lang w:val="en-GB"/>
              </w:rPr>
              <w:t>felt their face flushing</w:t>
            </w:r>
            <w:r w:rsidRPr="006C07DE">
              <w:rPr>
                <w:rFonts w:ascii="Times New Roman" w:eastAsia="新細明體" w:hAnsi="Times New Roman"/>
                <w:i/>
                <w:color w:val="FF0000"/>
                <w:lang w:val="en-GB"/>
              </w:rPr>
              <w:t>.</w:t>
            </w:r>
          </w:p>
        </w:tc>
      </w:tr>
      <w:tr w:rsidR="00D33EEB" w:rsidRPr="006C07DE" w14:paraId="7414E407" w14:textId="77777777" w:rsidTr="005471F8">
        <w:trPr>
          <w:trHeight w:val="796"/>
        </w:trPr>
        <w:tc>
          <w:tcPr>
            <w:tcW w:w="1563" w:type="dxa"/>
            <w:vMerge/>
          </w:tcPr>
          <w:p w14:paraId="3ED2AF0E" w14:textId="77777777" w:rsidR="00D33EEB" w:rsidRPr="006C07DE" w:rsidRDefault="00D33EEB" w:rsidP="00567BDA">
            <w:pPr>
              <w:spacing w:line="0" w:lineRule="atLeast"/>
              <w:rPr>
                <w:rFonts w:eastAsia="新細明體"/>
                <w:b/>
                <w:bCs/>
                <w:color w:val="FF0000"/>
                <w:kern w:val="24"/>
                <w:lang w:val="en-GB"/>
                <w14:shadow w14:blurRad="38100" w14:dist="38100" w14:dir="2700000" w14:sx="100000" w14:sy="100000" w14:kx="0" w14:ky="0" w14:algn="tl">
                  <w14:srgbClr w14:val="000000">
                    <w14:alpha w14:val="57000"/>
                  </w14:srgbClr>
                </w14:shadow>
              </w:rPr>
            </w:pPr>
          </w:p>
        </w:tc>
        <w:tc>
          <w:tcPr>
            <w:tcW w:w="1871" w:type="dxa"/>
          </w:tcPr>
          <w:p w14:paraId="33927B23" w14:textId="77777777" w:rsidR="00D33EEB" w:rsidRPr="006C07DE" w:rsidRDefault="00D33EEB" w:rsidP="00AB4AC9">
            <w:pPr>
              <w:pStyle w:val="Subheading"/>
              <w:rPr>
                <w:rFonts w:ascii="Times New Roman" w:eastAsia="新細明體" w:hAnsi="Times New Roman"/>
                <w:lang w:val="en-GB"/>
              </w:rPr>
            </w:pPr>
            <w:r w:rsidRPr="006C07DE">
              <w:rPr>
                <w:rFonts w:ascii="Times New Roman" w:eastAsia="新細明體" w:hAnsi="Times New Roman"/>
                <w:color w:val="000000" w:themeColor="text1"/>
                <w:lang w:val="en-GB"/>
              </w:rPr>
              <w:t>1b. What caused the sexual impulses?</w:t>
            </w:r>
          </w:p>
        </w:tc>
        <w:tc>
          <w:tcPr>
            <w:tcW w:w="4825" w:type="dxa"/>
            <w:gridSpan w:val="2"/>
          </w:tcPr>
          <w:p w14:paraId="3BD69FF3" w14:textId="77777777" w:rsidR="003F6401" w:rsidRPr="006C07DE" w:rsidRDefault="003F6401" w:rsidP="00567BDA">
            <w:pPr>
              <w:pStyle w:val="Subheading"/>
              <w:spacing w:line="0" w:lineRule="atLeast"/>
              <w:rPr>
                <w:rFonts w:ascii="Times New Roman" w:eastAsia="新細明體" w:hAnsi="Times New Roman"/>
                <w:color w:val="FF0000"/>
                <w:lang w:val="en-GB"/>
              </w:rPr>
            </w:pPr>
            <w:r w:rsidRPr="006C07DE">
              <w:rPr>
                <w:rFonts w:ascii="Times New Roman" w:eastAsia="新細明體" w:hAnsi="Times New Roman"/>
                <w:lang w:val="en-GB"/>
              </w:rPr>
              <w:t>Environment</w:t>
            </w:r>
            <w:r w:rsidR="00D33EEB" w:rsidRPr="006C07DE">
              <w:rPr>
                <w:rFonts w:ascii="Times New Roman" w:eastAsia="新細明體" w:hAnsi="Times New Roman"/>
                <w:lang w:val="en-GB"/>
              </w:rPr>
              <w:t>:</w:t>
            </w:r>
            <w:r w:rsidR="00D33EEB" w:rsidRPr="006C07DE">
              <w:rPr>
                <w:rFonts w:ascii="Times New Roman" w:eastAsia="新細明體" w:hAnsi="Times New Roman"/>
                <w:color w:val="FF0000"/>
                <w:lang w:val="en-GB"/>
              </w:rPr>
              <w:t xml:space="preserve"> </w:t>
            </w:r>
          </w:p>
          <w:p w14:paraId="158AB965" w14:textId="51486637" w:rsidR="00D33EEB" w:rsidRPr="006C07DE" w:rsidRDefault="00D33EEB"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A dark park</w:t>
            </w:r>
            <w:r w:rsidR="00560BBF" w:rsidRPr="006C07DE">
              <w:rPr>
                <w:rFonts w:ascii="Times New Roman" w:eastAsia="新細明體" w:hAnsi="Times New Roman"/>
                <w:i/>
                <w:color w:val="FF0000"/>
                <w:lang w:val="en-GB"/>
              </w:rPr>
              <w:t>.</w:t>
            </w:r>
          </w:p>
          <w:p w14:paraId="1991563B" w14:textId="77777777" w:rsidR="003F6401" w:rsidRPr="006C07DE" w:rsidRDefault="003F6401" w:rsidP="003F6401">
            <w:pPr>
              <w:pStyle w:val="Subheading"/>
              <w:spacing w:line="360" w:lineRule="auto"/>
              <w:rPr>
                <w:rFonts w:ascii="Times New Roman" w:eastAsia="新細明體" w:hAnsi="Times New Roman"/>
                <w:i/>
                <w:color w:val="FF0000"/>
                <w:lang w:val="en-GB"/>
              </w:rPr>
            </w:pPr>
          </w:p>
          <w:p w14:paraId="066A4056" w14:textId="77777777" w:rsidR="003F6401" w:rsidRPr="006C07DE" w:rsidRDefault="00D33EEB" w:rsidP="00567BDA">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Visual: </w:t>
            </w:r>
          </w:p>
          <w:p w14:paraId="6278970A" w14:textId="6FAFDE01" w:rsidR="00D33EEB" w:rsidRPr="006C07DE" w:rsidRDefault="00D33EEB"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Seeing a</w:t>
            </w:r>
            <w:r w:rsidR="003F6401" w:rsidRPr="006C07DE">
              <w:rPr>
                <w:rFonts w:ascii="Times New Roman" w:eastAsia="新細明體" w:hAnsi="Times New Roman"/>
                <w:i/>
                <w:color w:val="FF0000"/>
                <w:lang w:val="en-GB"/>
              </w:rPr>
              <w:t xml:space="preserve"> </w:t>
            </w:r>
            <w:r w:rsidRPr="006C07DE">
              <w:rPr>
                <w:rFonts w:ascii="Times New Roman" w:eastAsia="新細明體" w:hAnsi="Times New Roman"/>
                <w:i/>
                <w:color w:val="FF0000"/>
                <w:lang w:val="en-GB"/>
              </w:rPr>
              <w:t>couple</w:t>
            </w:r>
            <w:r w:rsidR="00560BBF" w:rsidRPr="006C07DE">
              <w:t xml:space="preserve"> </w:t>
            </w:r>
            <w:r w:rsidR="00560BBF" w:rsidRPr="006C07DE">
              <w:rPr>
                <w:rFonts w:ascii="Times New Roman" w:eastAsia="新細明體" w:hAnsi="Times New Roman"/>
                <w:i/>
                <w:color w:val="FF0000"/>
                <w:lang w:val="en-GB"/>
              </w:rPr>
              <w:t>engaging in intimate behaviour</w:t>
            </w:r>
            <w:r w:rsidRPr="006C07DE">
              <w:rPr>
                <w:rFonts w:ascii="Times New Roman" w:eastAsia="新細明體" w:hAnsi="Times New Roman"/>
                <w:i/>
                <w:color w:val="FF0000"/>
                <w:lang w:val="en-GB"/>
              </w:rPr>
              <w:t>, with the boy touching the girl</w:t>
            </w:r>
            <w:r w:rsidR="00243522" w:rsidRPr="006C07DE">
              <w:rPr>
                <w:rFonts w:ascii="Times New Roman" w:eastAsia="新細明體" w:hAnsi="Times New Roman"/>
                <w:i/>
                <w:color w:val="FF0000"/>
                <w:lang w:val="en-GB"/>
              </w:rPr>
              <w:t>’</w:t>
            </w:r>
            <w:r w:rsidRPr="006C07DE">
              <w:rPr>
                <w:rFonts w:ascii="Times New Roman" w:eastAsia="新細明體" w:hAnsi="Times New Roman"/>
                <w:i/>
                <w:color w:val="FF0000"/>
                <w:lang w:val="en-GB"/>
              </w:rPr>
              <w:t>s thigh with his hand</w:t>
            </w:r>
            <w:r w:rsidR="00560BBF" w:rsidRPr="006C07DE">
              <w:rPr>
                <w:rFonts w:ascii="Times New Roman" w:eastAsia="新細明體" w:hAnsi="Times New Roman"/>
                <w:i/>
                <w:color w:val="FF0000"/>
                <w:lang w:val="en-GB"/>
              </w:rPr>
              <w:t>.</w:t>
            </w:r>
          </w:p>
          <w:p w14:paraId="05F71CB4" w14:textId="0480F661" w:rsidR="003F6401" w:rsidRPr="006C07DE" w:rsidRDefault="003F6401" w:rsidP="003F6401">
            <w:pPr>
              <w:pStyle w:val="Subheading"/>
              <w:spacing w:line="360" w:lineRule="auto"/>
              <w:rPr>
                <w:rFonts w:ascii="Times New Roman" w:eastAsia="新細明體" w:hAnsi="Times New Roman"/>
                <w:i/>
                <w:lang w:val="en-GB"/>
              </w:rPr>
            </w:pPr>
          </w:p>
        </w:tc>
      </w:tr>
      <w:tr w:rsidR="005A00A3" w:rsidRPr="006C07DE" w14:paraId="01C5DF2B" w14:textId="77777777" w:rsidTr="005A00A3">
        <w:trPr>
          <w:trHeight w:val="431"/>
        </w:trPr>
        <w:tc>
          <w:tcPr>
            <w:tcW w:w="1563" w:type="dxa"/>
            <w:vMerge w:val="restart"/>
          </w:tcPr>
          <w:p w14:paraId="7A8CF2B1" w14:textId="3FD03827" w:rsidR="005A00A3" w:rsidRPr="006C07DE" w:rsidRDefault="005A00A3" w:rsidP="005A00A3">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B</w:t>
            </w:r>
            <w:r w:rsidRPr="006C07DE">
              <w:rPr>
                <w:rFonts w:eastAsia="新細明體"/>
                <w:b/>
                <w:bCs/>
                <w:color w:val="000000"/>
                <w:lang w:val="en-GB"/>
              </w:rPr>
              <w:t>ehaviour</w:t>
            </w:r>
          </w:p>
        </w:tc>
        <w:tc>
          <w:tcPr>
            <w:tcW w:w="6696" w:type="dxa"/>
            <w:gridSpan w:val="3"/>
          </w:tcPr>
          <w:p w14:paraId="64ADFCBE" w14:textId="409953CF" w:rsidR="005A00A3" w:rsidRPr="006C07DE" w:rsidRDefault="005A00A3" w:rsidP="0083629A">
            <w:pPr>
              <w:pStyle w:val="Subheading"/>
              <w:rPr>
                <w:rFonts w:ascii="Times New Roman" w:eastAsia="新細明體" w:hAnsi="Times New Roman"/>
                <w:lang w:val="en-GB"/>
              </w:rPr>
            </w:pPr>
            <w:r w:rsidRPr="006C07DE">
              <w:rPr>
                <w:rFonts w:ascii="Times New Roman" w:eastAsia="新細明體" w:hAnsi="Times New Roman"/>
                <w:lang w:val="en-GB"/>
              </w:rPr>
              <w:t xml:space="preserve">2. What should be done? </w:t>
            </w:r>
          </w:p>
        </w:tc>
      </w:tr>
      <w:tr w:rsidR="005A00A3" w:rsidRPr="006C07DE" w14:paraId="5704E067" w14:textId="77777777" w:rsidTr="005A00A3">
        <w:trPr>
          <w:trHeight w:val="2470"/>
        </w:trPr>
        <w:tc>
          <w:tcPr>
            <w:tcW w:w="1563" w:type="dxa"/>
            <w:vMerge/>
          </w:tcPr>
          <w:p w14:paraId="30EC5AF7" w14:textId="77777777" w:rsidR="005A00A3" w:rsidRPr="006C07DE" w:rsidRDefault="005A00A3" w:rsidP="00567BDA">
            <w:pPr>
              <w:spacing w:line="0" w:lineRule="atLeast"/>
              <w:rPr>
                <w:rFonts w:eastAsia="新細明體"/>
                <w:lang w:val="en-GB"/>
              </w:rPr>
            </w:pPr>
          </w:p>
        </w:tc>
        <w:tc>
          <w:tcPr>
            <w:tcW w:w="3348" w:type="dxa"/>
            <w:gridSpan w:val="2"/>
          </w:tcPr>
          <w:p w14:paraId="0501A0DA" w14:textId="4493E9CF" w:rsidR="005A00A3" w:rsidRPr="006C07DE" w:rsidRDefault="0083629A" w:rsidP="003F6401">
            <w:pPr>
              <w:pStyle w:val="Subheading"/>
              <w:rPr>
                <w:rFonts w:ascii="Times New Roman" w:eastAsia="新細明體" w:hAnsi="Times New Roman"/>
                <w:lang w:val="en-GB"/>
              </w:rPr>
            </w:pPr>
            <w:r w:rsidRPr="006C07DE">
              <w:rPr>
                <w:rFonts w:ascii="Times New Roman" w:eastAsia="新細明體" w:hAnsi="Times New Roman"/>
                <w:lang w:val="en-GB"/>
              </w:rPr>
              <w:t xml:space="preserve">a. </w:t>
            </w:r>
            <w:r w:rsidR="005A00A3" w:rsidRPr="006C07DE">
              <w:rPr>
                <w:rFonts w:ascii="Times New Roman" w:eastAsia="新細明體" w:hAnsi="Times New Roman"/>
                <w:lang w:val="en-GB"/>
              </w:rPr>
              <w:t xml:space="preserve">If Tsz Ching agrees to </w:t>
            </w:r>
            <w:r w:rsidR="00560BBF" w:rsidRPr="006C07DE">
              <w:rPr>
                <w:rFonts w:ascii="Times New Roman" w:eastAsia="新細明體" w:hAnsi="Times New Roman"/>
                <w:lang w:val="en-GB"/>
              </w:rPr>
              <w:t xml:space="preserve">engage in </w:t>
            </w:r>
            <w:r w:rsidR="005A00A3" w:rsidRPr="006C07DE">
              <w:rPr>
                <w:rFonts w:ascii="Times New Roman" w:eastAsia="新細明體" w:hAnsi="Times New Roman"/>
                <w:lang w:val="en-GB"/>
              </w:rPr>
              <w:t xml:space="preserve">the </w:t>
            </w:r>
            <w:r w:rsidR="00560BBF" w:rsidRPr="006C07DE">
              <w:rPr>
                <w:rFonts w:ascii="Times New Roman" w:eastAsia="新細明體" w:hAnsi="Times New Roman"/>
                <w:lang w:val="en-GB"/>
              </w:rPr>
              <w:t xml:space="preserve">same </w:t>
            </w:r>
            <w:r w:rsidR="005A00A3" w:rsidRPr="006C07DE">
              <w:rPr>
                <w:rFonts w:ascii="Times New Roman" w:eastAsia="新細明體" w:hAnsi="Times New Roman"/>
                <w:lang w:val="en-GB"/>
              </w:rPr>
              <w:t xml:space="preserve">intimate </w:t>
            </w:r>
            <w:r w:rsidR="00560BBF" w:rsidRPr="006C07DE">
              <w:rPr>
                <w:rFonts w:ascii="Times New Roman" w:eastAsia="新細明體" w:hAnsi="Times New Roman"/>
                <w:lang w:val="en-GB"/>
              </w:rPr>
              <w:t xml:space="preserve">behaviour as </w:t>
            </w:r>
            <w:r w:rsidR="005A00A3" w:rsidRPr="006C07DE">
              <w:rPr>
                <w:rFonts w:ascii="Times New Roman" w:eastAsia="新細明體" w:hAnsi="Times New Roman"/>
                <w:lang w:val="en-GB"/>
              </w:rPr>
              <w:t>the couple in the bush</w:t>
            </w:r>
            <w:r w:rsidR="00560BBF" w:rsidRPr="006C07DE">
              <w:rPr>
                <w:rFonts w:ascii="Times New Roman" w:eastAsia="新細明體" w:hAnsi="Times New Roman"/>
                <w:lang w:val="en-GB"/>
              </w:rPr>
              <w:t>es</w:t>
            </w:r>
            <w:r w:rsidR="005A00A3" w:rsidRPr="006C07DE">
              <w:rPr>
                <w:rFonts w:ascii="Times New Roman" w:eastAsia="新細明體" w:hAnsi="Times New Roman"/>
                <w:lang w:val="en-GB"/>
              </w:rPr>
              <w:t xml:space="preserve">, </w:t>
            </w:r>
          </w:p>
          <w:p w14:paraId="164E117C" w14:textId="153922D2" w:rsidR="005A00A3" w:rsidRPr="006C07DE" w:rsidRDefault="005A00A3" w:rsidP="003F640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they will be sexually aroused through touch stimulation.</w:t>
            </w:r>
          </w:p>
          <w:p w14:paraId="2F1E2441" w14:textId="553967C0" w:rsidR="005A00A3" w:rsidRPr="006C07DE" w:rsidRDefault="005A00A3" w:rsidP="003F6401">
            <w:pPr>
              <w:pStyle w:val="Subheading"/>
              <w:spacing w:line="360" w:lineRule="auto"/>
              <w:rPr>
                <w:rFonts w:ascii="Times New Roman" w:eastAsia="新細明體" w:hAnsi="Times New Roman"/>
                <w:i/>
                <w:lang w:val="en-GB"/>
              </w:rPr>
            </w:pPr>
          </w:p>
        </w:tc>
        <w:tc>
          <w:tcPr>
            <w:tcW w:w="3348" w:type="dxa"/>
          </w:tcPr>
          <w:p w14:paraId="7DDECC64" w14:textId="096E0C65" w:rsidR="005A00A3" w:rsidRPr="006C07DE" w:rsidRDefault="0083629A" w:rsidP="003F6401">
            <w:pPr>
              <w:pStyle w:val="Subheading"/>
              <w:rPr>
                <w:rFonts w:ascii="Times New Roman" w:eastAsia="新細明體" w:hAnsi="Times New Roman"/>
                <w:lang w:val="en-GB"/>
              </w:rPr>
            </w:pPr>
            <w:r w:rsidRPr="006C07DE">
              <w:rPr>
                <w:rFonts w:ascii="Times New Roman" w:eastAsia="新細明體" w:hAnsi="Times New Roman"/>
                <w:lang w:val="en-GB"/>
              </w:rPr>
              <w:t xml:space="preserve">b. </w:t>
            </w:r>
            <w:r w:rsidR="005A00A3" w:rsidRPr="006C07DE">
              <w:rPr>
                <w:rFonts w:ascii="Times New Roman" w:eastAsia="新細明體" w:hAnsi="Times New Roman"/>
                <w:lang w:val="en-GB"/>
              </w:rPr>
              <w:t xml:space="preserve">If Tsz Ching refuses to </w:t>
            </w:r>
            <w:r w:rsidR="00560BBF" w:rsidRPr="006C07DE">
              <w:rPr>
                <w:rFonts w:ascii="Times New Roman" w:eastAsia="新細明體" w:hAnsi="Times New Roman"/>
                <w:lang w:val="en-GB"/>
              </w:rPr>
              <w:t xml:space="preserve">engage in </w:t>
            </w:r>
            <w:r w:rsidR="005A00A3" w:rsidRPr="006C07DE">
              <w:rPr>
                <w:rFonts w:ascii="Times New Roman" w:eastAsia="新細明體" w:hAnsi="Times New Roman"/>
                <w:lang w:val="en-GB"/>
              </w:rPr>
              <w:t xml:space="preserve">the </w:t>
            </w:r>
            <w:r w:rsidR="00560BBF" w:rsidRPr="006C07DE">
              <w:rPr>
                <w:rFonts w:ascii="Times New Roman" w:eastAsia="新細明體" w:hAnsi="Times New Roman"/>
                <w:lang w:val="en-GB"/>
              </w:rPr>
              <w:t xml:space="preserve">same </w:t>
            </w:r>
            <w:r w:rsidR="005A00A3" w:rsidRPr="006C07DE">
              <w:rPr>
                <w:rFonts w:ascii="Times New Roman" w:eastAsia="新細明體" w:hAnsi="Times New Roman"/>
                <w:lang w:val="en-GB"/>
              </w:rPr>
              <w:t xml:space="preserve">intimate </w:t>
            </w:r>
            <w:r w:rsidR="00560BBF" w:rsidRPr="006C07DE">
              <w:rPr>
                <w:rFonts w:ascii="Times New Roman" w:eastAsia="新細明體" w:hAnsi="Times New Roman"/>
                <w:lang w:val="en-GB"/>
              </w:rPr>
              <w:t xml:space="preserve">behaviour as </w:t>
            </w:r>
            <w:r w:rsidR="005A00A3" w:rsidRPr="006C07DE">
              <w:rPr>
                <w:rFonts w:ascii="Times New Roman" w:eastAsia="新細明體" w:hAnsi="Times New Roman"/>
                <w:lang w:val="en-GB"/>
              </w:rPr>
              <w:t>the couple in the bush</w:t>
            </w:r>
            <w:r w:rsidR="00560BBF" w:rsidRPr="006C07DE">
              <w:rPr>
                <w:rFonts w:ascii="Times New Roman" w:eastAsia="新細明體" w:hAnsi="Times New Roman"/>
                <w:lang w:val="en-GB"/>
              </w:rPr>
              <w:t>es</w:t>
            </w:r>
            <w:r w:rsidR="005A00A3" w:rsidRPr="006C07DE">
              <w:rPr>
                <w:rFonts w:ascii="Times New Roman" w:eastAsia="新細明體" w:hAnsi="Times New Roman"/>
                <w:lang w:val="en-GB"/>
              </w:rPr>
              <w:t xml:space="preserve">, </w:t>
            </w:r>
          </w:p>
          <w:p w14:paraId="3261ABD4" w14:textId="5615E31C" w:rsidR="005A00A3" w:rsidRPr="006C07DE" w:rsidRDefault="005A00A3" w:rsidP="00943EC7">
            <w:pPr>
              <w:pStyle w:val="Subheading"/>
              <w:rPr>
                <w:rFonts w:ascii="Times New Roman" w:eastAsia="新細明體" w:hAnsi="Times New Roman"/>
                <w:i/>
                <w:color w:val="FF0000"/>
                <w:lang w:val="en-GB"/>
              </w:rPr>
            </w:pPr>
            <w:r w:rsidRPr="006C07DE">
              <w:rPr>
                <w:rFonts w:ascii="Times New Roman" w:eastAsia="新細明體" w:hAnsi="Times New Roman"/>
                <w:i/>
                <w:color w:val="FF0000"/>
                <w:lang w:val="en-GB"/>
              </w:rPr>
              <w:t>they will avoid intimate behaviour and go for a walk as usual.</w:t>
            </w:r>
          </w:p>
          <w:p w14:paraId="421FDDBA" w14:textId="77777777" w:rsidR="005A00A3" w:rsidRPr="006C07DE" w:rsidRDefault="005A00A3" w:rsidP="00567BDA">
            <w:pPr>
              <w:pStyle w:val="Subheading"/>
              <w:spacing w:line="0" w:lineRule="atLeast"/>
              <w:rPr>
                <w:rFonts w:ascii="Times New Roman" w:eastAsia="新細明體" w:hAnsi="Times New Roman"/>
                <w:lang w:val="en-GB"/>
              </w:rPr>
            </w:pPr>
          </w:p>
          <w:p w14:paraId="6809B22A" w14:textId="0DE916E4" w:rsidR="005A00A3" w:rsidRPr="006C07DE" w:rsidRDefault="005A00A3" w:rsidP="00567BDA">
            <w:pPr>
              <w:pStyle w:val="Subheading"/>
              <w:spacing w:line="0" w:lineRule="atLeast"/>
              <w:rPr>
                <w:rFonts w:ascii="Times New Roman" w:eastAsia="新細明體" w:hAnsi="Times New Roman"/>
                <w:lang w:val="en-GB"/>
              </w:rPr>
            </w:pPr>
          </w:p>
        </w:tc>
      </w:tr>
      <w:tr w:rsidR="005A00A3" w:rsidRPr="006C07DE" w14:paraId="2C7F40DB" w14:textId="77777777" w:rsidTr="005A00A3">
        <w:trPr>
          <w:trHeight w:val="614"/>
        </w:trPr>
        <w:tc>
          <w:tcPr>
            <w:tcW w:w="1563" w:type="dxa"/>
            <w:vMerge w:val="restart"/>
          </w:tcPr>
          <w:p w14:paraId="3A478DD8" w14:textId="6F8C43A7" w:rsidR="005A00A3" w:rsidRPr="006C07DE" w:rsidRDefault="005A00A3" w:rsidP="005A00A3">
            <w:pPr>
              <w:spacing w:line="0" w:lineRule="atLeast"/>
              <w:rPr>
                <w:rFonts w:eastAsia="新細明體"/>
                <w:b/>
                <w:bCs/>
                <w:color w:val="FF0000"/>
                <w:lang w:val="en-GB"/>
                <w14:shadow w14:blurRad="38100" w14:dist="38100" w14:dir="2700000" w14:sx="100000" w14:sy="100000" w14:kx="0" w14:ky="0" w14:algn="tl">
                  <w14:srgbClr w14:val="000000">
                    <w14:alpha w14:val="57000"/>
                  </w14:srgbClr>
                </w14:shadow>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C</w:t>
            </w:r>
            <w:r w:rsidRPr="006C07DE">
              <w:rPr>
                <w:rFonts w:eastAsia="新細明體"/>
                <w:b/>
                <w:bCs/>
                <w:color w:val="000000"/>
                <w:lang w:val="en-GB"/>
              </w:rPr>
              <w:t>onsequence</w:t>
            </w:r>
          </w:p>
        </w:tc>
        <w:tc>
          <w:tcPr>
            <w:tcW w:w="6696" w:type="dxa"/>
            <w:gridSpan w:val="3"/>
          </w:tcPr>
          <w:p w14:paraId="7D4A7534" w14:textId="47B5A581" w:rsidR="005A00A3" w:rsidRPr="006C07DE" w:rsidRDefault="005A00A3" w:rsidP="005A00A3">
            <w:pPr>
              <w:pStyle w:val="Subheading"/>
              <w:rPr>
                <w:rFonts w:ascii="Times New Roman" w:eastAsia="新細明體" w:hAnsi="Times New Roman"/>
                <w:lang w:val="en-GB"/>
              </w:rPr>
            </w:pPr>
            <w:r w:rsidRPr="006C07DE">
              <w:rPr>
                <w:rFonts w:ascii="Times New Roman" w:eastAsia="新細明體" w:hAnsi="Times New Roman"/>
                <w:lang w:val="en-GB"/>
              </w:rPr>
              <w:t>3. Recognise the possible consequences of making behavioural decisions</w:t>
            </w:r>
          </w:p>
        </w:tc>
      </w:tr>
      <w:tr w:rsidR="005A00A3" w:rsidRPr="006C07DE" w14:paraId="62EA2D40" w14:textId="77777777" w:rsidTr="005A00A3">
        <w:trPr>
          <w:trHeight w:val="949"/>
        </w:trPr>
        <w:tc>
          <w:tcPr>
            <w:tcW w:w="1563" w:type="dxa"/>
            <w:vMerge/>
          </w:tcPr>
          <w:p w14:paraId="37B1293F" w14:textId="77777777" w:rsidR="005A00A3" w:rsidRPr="006C07DE" w:rsidRDefault="005A00A3" w:rsidP="005A00A3">
            <w:pPr>
              <w:spacing w:line="0" w:lineRule="atLeast"/>
              <w:rPr>
                <w:rFonts w:eastAsia="新細明體"/>
                <w:lang w:val="en-GB"/>
              </w:rPr>
            </w:pPr>
          </w:p>
        </w:tc>
        <w:tc>
          <w:tcPr>
            <w:tcW w:w="3348" w:type="dxa"/>
            <w:gridSpan w:val="2"/>
          </w:tcPr>
          <w:p w14:paraId="652A6A89" w14:textId="1E0CB1C7" w:rsidR="005A00A3" w:rsidRPr="006C07DE" w:rsidRDefault="0083629A" w:rsidP="005A00A3">
            <w:pPr>
              <w:pStyle w:val="Subheading"/>
              <w:rPr>
                <w:rFonts w:ascii="Times New Roman" w:eastAsia="新細明體" w:hAnsi="Times New Roman"/>
                <w:lang w:val="en-GB"/>
              </w:rPr>
            </w:pPr>
            <w:r w:rsidRPr="006C07DE">
              <w:rPr>
                <w:rFonts w:ascii="Times New Roman" w:eastAsia="新細明體" w:hAnsi="Times New Roman"/>
                <w:lang w:val="en-GB"/>
              </w:rPr>
              <w:t xml:space="preserve">a. </w:t>
            </w:r>
            <w:r w:rsidR="005A00A3" w:rsidRPr="006C07DE">
              <w:rPr>
                <w:rFonts w:ascii="Times New Roman" w:eastAsia="新細明體" w:hAnsi="Times New Roman"/>
                <w:lang w:val="en-GB"/>
              </w:rPr>
              <w:t>Hint: What are the subsequent behaviours as a result of their sexual impulses?</w:t>
            </w:r>
            <w:r w:rsidR="005A00A3" w:rsidRPr="006C07DE">
              <w:rPr>
                <w:rFonts w:ascii="Times New Roman" w:eastAsia="新細明體" w:hAnsi="Times New Roman"/>
                <w:color w:val="000000" w:themeColor="text1"/>
                <w:lang w:val="en-GB"/>
              </w:rPr>
              <w:t xml:space="preserve"> What risks are they likely to face?</w:t>
            </w:r>
          </w:p>
          <w:p w14:paraId="2745F55E" w14:textId="0C3934DF" w:rsidR="005A00A3" w:rsidRPr="006C07DE" w:rsidRDefault="00560BBF" w:rsidP="00FC4311">
            <w:pPr>
              <w:pStyle w:val="Subheading"/>
              <w:numPr>
                <w:ilvl w:val="0"/>
                <w:numId w:val="47"/>
              </w:numPr>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As a result of the </w:t>
            </w:r>
            <w:r w:rsidR="005A00A3" w:rsidRPr="006C07DE">
              <w:rPr>
                <w:rFonts w:ascii="Times New Roman" w:eastAsia="新細明體" w:hAnsi="Times New Roman" w:hint="eastAsia"/>
                <w:i/>
                <w:color w:val="FF0000"/>
                <w:lang w:val="en-GB" w:eastAsia="zh-HK"/>
              </w:rPr>
              <w:t>s</w:t>
            </w:r>
            <w:r w:rsidR="005A00A3" w:rsidRPr="006C07DE">
              <w:rPr>
                <w:rFonts w:ascii="Times New Roman" w:eastAsia="新細明體" w:hAnsi="Times New Roman"/>
                <w:i/>
                <w:color w:val="FF0000"/>
                <w:lang w:val="en-GB" w:eastAsia="zh-HK"/>
              </w:rPr>
              <w:t>exual impulses</w:t>
            </w:r>
            <w:r w:rsidRPr="006C07DE">
              <w:rPr>
                <w:rFonts w:ascii="Times New Roman" w:eastAsia="新細明體" w:hAnsi="Times New Roman"/>
                <w:i/>
                <w:color w:val="FF0000"/>
                <w:lang w:val="en-GB" w:eastAsia="zh-HK"/>
              </w:rPr>
              <w:t xml:space="preserve">, they may lose self-control and </w:t>
            </w:r>
            <w:r w:rsidR="005A00A3" w:rsidRPr="006C07DE">
              <w:rPr>
                <w:rFonts w:ascii="Times New Roman" w:eastAsia="新細明體" w:hAnsi="Times New Roman"/>
                <w:i/>
                <w:color w:val="FF0000"/>
                <w:lang w:val="en-GB"/>
              </w:rPr>
              <w:t>lead to sexual behaviour.</w:t>
            </w:r>
          </w:p>
          <w:p w14:paraId="4D32F2BE" w14:textId="77777777" w:rsidR="005A00A3" w:rsidRPr="006C07DE" w:rsidRDefault="005A00A3" w:rsidP="00FC4311">
            <w:pPr>
              <w:pStyle w:val="Subheading"/>
              <w:numPr>
                <w:ilvl w:val="0"/>
                <w:numId w:val="47"/>
              </w:numPr>
              <w:spacing w:line="360" w:lineRule="auto"/>
              <w:rPr>
                <w:rFonts w:ascii="Times New Roman" w:eastAsia="新細明體" w:hAnsi="Times New Roman"/>
                <w:color w:val="FF0000"/>
                <w:u w:val="single"/>
                <w:lang w:val="en-GB"/>
              </w:rPr>
            </w:pPr>
            <w:r w:rsidRPr="006C07DE">
              <w:rPr>
                <w:rFonts w:ascii="Times New Roman" w:eastAsia="新細明體" w:hAnsi="Times New Roman"/>
                <w:i/>
                <w:color w:val="FF0000"/>
                <w:lang w:val="en-GB"/>
              </w:rPr>
              <w:lastRenderedPageBreak/>
              <w:t>Tsz Ching may be at risk of unwed pregnancy.</w:t>
            </w:r>
          </w:p>
          <w:p w14:paraId="39527672" w14:textId="25F22F14" w:rsidR="005A00A3" w:rsidRPr="006C07DE" w:rsidRDefault="00560BBF" w:rsidP="00FC4311">
            <w:pPr>
              <w:pStyle w:val="Subheading"/>
              <w:numPr>
                <w:ilvl w:val="0"/>
                <w:numId w:val="47"/>
              </w:numPr>
              <w:spacing w:line="360" w:lineRule="auto"/>
              <w:rPr>
                <w:rFonts w:ascii="Times New Roman" w:eastAsia="新細明體" w:hAnsi="Times New Roman"/>
                <w:color w:val="FF0000"/>
                <w:u w:val="single"/>
                <w:lang w:val="en-GB"/>
              </w:rPr>
            </w:pPr>
            <w:r w:rsidRPr="006C07DE">
              <w:rPr>
                <w:rFonts w:ascii="Times New Roman" w:eastAsia="新細明體" w:hAnsi="Times New Roman"/>
                <w:i/>
                <w:color w:val="FF0000"/>
                <w:lang w:val="en-GB"/>
              </w:rPr>
              <w:t>Tsz Ching is 15 years old; and under Section 124 of the “Crimes Ordinance”, Cap. 200, unlawful sexual intercourse with a girl under the age of 16 is a criminal offence, with a maximum penalty of five years’ imprisonment.</w:t>
            </w:r>
          </w:p>
        </w:tc>
        <w:tc>
          <w:tcPr>
            <w:tcW w:w="3348" w:type="dxa"/>
          </w:tcPr>
          <w:p w14:paraId="68112052" w14:textId="3FD1A72A" w:rsidR="005A00A3" w:rsidRPr="006C07DE" w:rsidRDefault="0083629A" w:rsidP="005A00A3">
            <w:pPr>
              <w:pStyle w:val="Subheading"/>
              <w:rPr>
                <w:rFonts w:ascii="Times New Roman" w:eastAsia="新細明體" w:hAnsi="Times New Roman"/>
                <w:lang w:val="en-GB"/>
              </w:rPr>
            </w:pPr>
            <w:r w:rsidRPr="006C07DE">
              <w:rPr>
                <w:rFonts w:ascii="Times New Roman" w:eastAsia="新細明體" w:hAnsi="Times New Roman"/>
                <w:lang w:val="en-GB"/>
              </w:rPr>
              <w:lastRenderedPageBreak/>
              <w:t xml:space="preserve">b. </w:t>
            </w:r>
            <w:r w:rsidR="005A00A3" w:rsidRPr="006C07DE">
              <w:rPr>
                <w:rFonts w:ascii="Times New Roman" w:eastAsia="新細明體" w:hAnsi="Times New Roman"/>
                <w:lang w:val="en-GB"/>
              </w:rPr>
              <w:t>Hint: What are the consequences if Tsz Ching refuses Sau Lai’s proposal?</w:t>
            </w:r>
          </w:p>
          <w:p w14:paraId="2B96CDB4" w14:textId="1CC922AC" w:rsidR="005A00A3" w:rsidRPr="006C07DE" w:rsidRDefault="005A00A3" w:rsidP="005A00A3">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They can avoid crossing the </w:t>
            </w:r>
            <w:r w:rsidR="00560BBF" w:rsidRPr="006C07DE">
              <w:rPr>
                <w:rFonts w:ascii="Times New Roman" w:eastAsia="新細明體" w:hAnsi="Times New Roman"/>
                <w:i/>
                <w:color w:val="FF0000"/>
                <w:lang w:val="en-GB"/>
              </w:rPr>
              <w:t>limits</w:t>
            </w:r>
            <w:r w:rsidRPr="006C07DE">
              <w:rPr>
                <w:rFonts w:ascii="Times New Roman" w:eastAsia="新細明體" w:hAnsi="Times New Roman"/>
                <w:i/>
                <w:color w:val="FF0000"/>
                <w:lang w:val="en-GB"/>
              </w:rPr>
              <w:t xml:space="preserve"> of intimacy.</w:t>
            </w:r>
          </w:p>
          <w:p w14:paraId="535E4782" w14:textId="77777777" w:rsidR="005A00A3" w:rsidRPr="006C07DE" w:rsidRDefault="005A00A3" w:rsidP="005A00A3">
            <w:pPr>
              <w:pStyle w:val="Subheading"/>
              <w:spacing w:line="0" w:lineRule="atLeast"/>
              <w:rPr>
                <w:rFonts w:ascii="Times New Roman" w:eastAsia="新細明體" w:hAnsi="Times New Roman"/>
                <w:color w:val="FF0000"/>
                <w:lang w:val="en-GB"/>
              </w:rPr>
            </w:pPr>
          </w:p>
        </w:tc>
      </w:tr>
      <w:tr w:rsidR="005A00A3" w:rsidRPr="006C07DE" w14:paraId="5B11A8A6" w14:textId="77777777" w:rsidTr="005471F8">
        <w:trPr>
          <w:trHeight w:val="2470"/>
        </w:trPr>
        <w:tc>
          <w:tcPr>
            <w:tcW w:w="1563" w:type="dxa"/>
          </w:tcPr>
          <w:p w14:paraId="4CD6E716" w14:textId="77777777" w:rsidR="005A00A3" w:rsidRPr="006C07DE" w:rsidRDefault="005A00A3" w:rsidP="005A00A3">
            <w:pPr>
              <w:spacing w:line="0" w:lineRule="atLeast"/>
              <w:rPr>
                <w:rFonts w:eastAsia="新細明體"/>
                <w:lang w:val="en-GB"/>
              </w:rPr>
            </w:pPr>
            <w:r w:rsidRPr="006C07DE">
              <w:rPr>
                <w:rFonts w:eastAsia="新細明體"/>
                <w:b/>
                <w:bCs/>
                <w:color w:val="FF0000"/>
                <w:lang w:val="en-GB"/>
                <w14:shadow w14:blurRad="38100" w14:dist="38100" w14:dir="2700000" w14:sx="100000" w14:sy="100000" w14:kx="0" w14:ky="0" w14:algn="tl">
                  <w14:srgbClr w14:val="000000">
                    <w14:alpha w14:val="57000"/>
                  </w14:srgbClr>
                </w14:shadow>
              </w:rPr>
              <w:t>D</w:t>
            </w:r>
            <w:r w:rsidRPr="006C07DE">
              <w:rPr>
                <w:rFonts w:eastAsia="新細明體"/>
                <w:b/>
                <w:bCs/>
                <w:color w:val="000000"/>
                <w:lang w:val="en-GB"/>
              </w:rPr>
              <w:t>ecision making</w:t>
            </w:r>
          </w:p>
          <w:p w14:paraId="6B6C13FA" w14:textId="77777777" w:rsidR="005A00A3" w:rsidRPr="006C07DE" w:rsidRDefault="005A00A3" w:rsidP="005A00A3">
            <w:pPr>
              <w:spacing w:line="0" w:lineRule="atLeast"/>
              <w:rPr>
                <w:rFonts w:eastAsia="新細明體"/>
                <w:lang w:val="en-GB"/>
              </w:rPr>
            </w:pPr>
          </w:p>
        </w:tc>
        <w:tc>
          <w:tcPr>
            <w:tcW w:w="1871" w:type="dxa"/>
          </w:tcPr>
          <w:p w14:paraId="046AEF9F" w14:textId="77777777" w:rsidR="005A00A3" w:rsidRPr="006C07DE" w:rsidRDefault="005A00A3" w:rsidP="005A00A3">
            <w:pPr>
              <w:pStyle w:val="Subheading"/>
              <w:rPr>
                <w:rFonts w:ascii="Times New Roman" w:eastAsia="新細明體" w:hAnsi="Times New Roman"/>
                <w:lang w:val="en-GB"/>
              </w:rPr>
            </w:pPr>
            <w:r w:rsidRPr="006C07DE">
              <w:rPr>
                <w:rFonts w:ascii="Times New Roman" w:eastAsia="新細明體" w:hAnsi="Times New Roman"/>
                <w:lang w:val="en-GB"/>
              </w:rPr>
              <w:t xml:space="preserve">4. Possible choices </w:t>
            </w:r>
          </w:p>
          <w:p w14:paraId="1577531F" w14:textId="77777777" w:rsidR="005A00A3" w:rsidRPr="006C07DE" w:rsidRDefault="005A00A3" w:rsidP="005A00A3">
            <w:pPr>
              <w:pStyle w:val="Subheading"/>
              <w:rPr>
                <w:rFonts w:ascii="Times New Roman" w:eastAsia="新細明體" w:hAnsi="Times New Roman"/>
                <w:lang w:val="en-GB"/>
              </w:rPr>
            </w:pPr>
            <w:r w:rsidRPr="006C07DE">
              <w:rPr>
                <w:rFonts w:ascii="Times New Roman" w:eastAsia="新細明體" w:hAnsi="Times New Roman"/>
                <w:lang w:val="en-GB"/>
              </w:rPr>
              <w:t>(Avoidance? Diversion?)</w:t>
            </w:r>
          </w:p>
          <w:p w14:paraId="42842047" w14:textId="77777777" w:rsidR="005A00A3" w:rsidRPr="006C07DE" w:rsidRDefault="005A00A3" w:rsidP="005A00A3">
            <w:pPr>
              <w:pStyle w:val="Subheading"/>
              <w:rPr>
                <w:rFonts w:ascii="Times New Roman" w:eastAsia="新細明體" w:hAnsi="Times New Roman"/>
                <w:lang w:val="en-GB"/>
              </w:rPr>
            </w:pPr>
          </w:p>
        </w:tc>
        <w:tc>
          <w:tcPr>
            <w:tcW w:w="4825" w:type="dxa"/>
            <w:gridSpan w:val="2"/>
          </w:tcPr>
          <w:p w14:paraId="7E18A785" w14:textId="77777777" w:rsidR="005A00A3" w:rsidRPr="006C07DE" w:rsidRDefault="005A00A3" w:rsidP="005A00A3">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Avoidance: </w:t>
            </w:r>
          </w:p>
          <w:p w14:paraId="61D71517" w14:textId="5CF3B0EF" w:rsidR="005A00A3" w:rsidRPr="006C07DE" w:rsidRDefault="005A00A3" w:rsidP="005A00A3">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Leave the scene immediately</w:t>
            </w:r>
          </w:p>
          <w:p w14:paraId="70485683" w14:textId="77777777" w:rsidR="005A00A3" w:rsidRPr="006C07DE" w:rsidRDefault="005A00A3" w:rsidP="005A00A3">
            <w:pPr>
              <w:pStyle w:val="Subheading"/>
              <w:spacing w:line="0" w:lineRule="atLeast"/>
              <w:rPr>
                <w:rFonts w:ascii="Times New Roman" w:eastAsia="新細明體" w:hAnsi="Times New Roman"/>
                <w:i/>
                <w:lang w:val="en-GB"/>
              </w:rPr>
            </w:pPr>
          </w:p>
          <w:p w14:paraId="513DB8D3" w14:textId="77777777" w:rsidR="005A00A3" w:rsidRPr="006C07DE" w:rsidRDefault="005A00A3" w:rsidP="005A00A3">
            <w:pPr>
              <w:pStyle w:val="Subheading"/>
              <w:spacing w:line="0" w:lineRule="atLeast"/>
              <w:rPr>
                <w:rFonts w:ascii="Times New Roman" w:eastAsia="新細明體" w:hAnsi="Times New Roman"/>
                <w:lang w:val="en-GB"/>
              </w:rPr>
            </w:pPr>
            <w:r w:rsidRPr="006C07DE">
              <w:rPr>
                <w:rFonts w:ascii="Times New Roman" w:eastAsia="新細明體" w:hAnsi="Times New Roman"/>
                <w:lang w:val="en-GB"/>
              </w:rPr>
              <w:t xml:space="preserve">Diversion: </w:t>
            </w:r>
          </w:p>
          <w:p w14:paraId="1350F045" w14:textId="51934F7A" w:rsidR="005A00A3" w:rsidRPr="006C07DE" w:rsidRDefault="00D903E2" w:rsidP="005A00A3">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i/>
                <w:color w:val="FF0000"/>
                <w:lang w:val="en-GB"/>
              </w:rPr>
              <w:t xml:space="preserve">For example, enjoy the sight of </w:t>
            </w:r>
            <w:r w:rsidR="005A00A3" w:rsidRPr="006C07DE">
              <w:rPr>
                <w:rFonts w:ascii="Times New Roman" w:eastAsia="新細明體" w:hAnsi="Times New Roman"/>
                <w:i/>
                <w:color w:val="FF0000"/>
                <w:lang w:val="en-GB"/>
              </w:rPr>
              <w:t xml:space="preserve">flowers </w:t>
            </w:r>
            <w:r w:rsidRPr="006C07DE">
              <w:rPr>
                <w:rFonts w:ascii="Times New Roman" w:eastAsia="新細明體" w:hAnsi="Times New Roman"/>
                <w:i/>
                <w:color w:val="FF0000"/>
                <w:lang w:val="en-GB"/>
              </w:rPr>
              <w:t xml:space="preserve">and trees in the park, enjoy the </w:t>
            </w:r>
            <w:r w:rsidR="005A00A3" w:rsidRPr="006C07DE">
              <w:rPr>
                <w:rFonts w:ascii="Times New Roman" w:eastAsia="新細明體" w:hAnsi="Times New Roman"/>
                <w:i/>
                <w:color w:val="FF0000"/>
                <w:lang w:val="en-GB"/>
              </w:rPr>
              <w:t>night scenery</w:t>
            </w:r>
            <w:r w:rsidRPr="006C07DE">
              <w:rPr>
                <w:rFonts w:ascii="Times New Roman" w:eastAsia="新細明體" w:hAnsi="Times New Roman"/>
                <w:i/>
                <w:color w:val="FF0000"/>
                <w:lang w:val="en-GB"/>
              </w:rPr>
              <w:t xml:space="preserve"> in the park</w:t>
            </w:r>
            <w:r w:rsidR="005A00A3" w:rsidRPr="006C07DE">
              <w:rPr>
                <w:rFonts w:ascii="Times New Roman" w:eastAsia="新細明體" w:hAnsi="Times New Roman"/>
                <w:i/>
                <w:color w:val="FF0000"/>
                <w:lang w:val="en-GB"/>
              </w:rPr>
              <w:t>, etc.</w:t>
            </w:r>
          </w:p>
          <w:p w14:paraId="2D2F9A3C" w14:textId="261A469B" w:rsidR="005A00A3" w:rsidRPr="006C07DE" w:rsidRDefault="005A00A3" w:rsidP="005A00A3">
            <w:pPr>
              <w:pStyle w:val="Subheading"/>
              <w:spacing w:line="0" w:lineRule="atLeast"/>
              <w:rPr>
                <w:rFonts w:ascii="Times New Roman" w:eastAsia="新細明體" w:hAnsi="Times New Roman"/>
                <w:lang w:val="en-GB"/>
              </w:rPr>
            </w:pPr>
          </w:p>
          <w:p w14:paraId="231E4389" w14:textId="022EDC61" w:rsidR="005A00A3" w:rsidRPr="006C07DE" w:rsidRDefault="00F11040" w:rsidP="005A00A3">
            <w:pPr>
              <w:pStyle w:val="Subheading"/>
              <w:spacing w:line="0" w:lineRule="atLeast"/>
              <w:rPr>
                <w:rFonts w:ascii="Times New Roman" w:eastAsia="新細明體" w:hAnsi="Times New Roman"/>
                <w:i/>
                <w:lang w:val="en-GB"/>
              </w:rPr>
            </w:pPr>
            <w:r w:rsidRPr="006C07DE">
              <w:rPr>
                <w:rFonts w:ascii="Times New Roman" w:eastAsia="新細明體" w:hAnsi="Times New Roman" w:hint="eastAsia"/>
                <w:i/>
                <w:color w:val="FF0000"/>
                <w:lang w:val="en-GB"/>
              </w:rPr>
              <w:t>(S</w:t>
            </w:r>
            <w:r w:rsidRPr="006C07DE">
              <w:rPr>
                <w:rFonts w:ascii="Times New Roman" w:eastAsia="新細明體" w:hAnsi="Times New Roman" w:hint="eastAsia"/>
                <w:i/>
                <w:color w:val="FF0000"/>
                <w:lang w:val="en-GB" w:eastAsia="zh-HK"/>
              </w:rPr>
              <w:t>u</w:t>
            </w:r>
            <w:r w:rsidR="00EE2D70" w:rsidRPr="006C07DE">
              <w:rPr>
                <w:rFonts w:ascii="Times New Roman" w:eastAsia="新細明體" w:hAnsi="Times New Roman"/>
                <w:i/>
                <w:color w:val="FF0000"/>
                <w:lang w:val="en-GB" w:eastAsia="zh-HK"/>
              </w:rPr>
              <w:t xml:space="preserve">ggested answers, </w:t>
            </w:r>
            <w:r w:rsidRPr="006C07DE">
              <w:rPr>
                <w:rFonts w:ascii="Times New Roman" w:eastAsia="新細明體" w:hAnsi="Times New Roman"/>
                <w:i/>
                <w:color w:val="FF0000"/>
                <w:lang w:val="en-GB" w:eastAsia="zh-HK"/>
              </w:rPr>
              <w:t>other reasonable answers</w:t>
            </w:r>
            <w:r w:rsidR="00EE2D70" w:rsidRPr="006C07DE">
              <w:rPr>
                <w:rFonts w:ascii="Times New Roman" w:eastAsia="新細明體" w:hAnsi="Times New Roman"/>
                <w:i/>
                <w:color w:val="FF0000"/>
                <w:lang w:val="en-GB" w:eastAsia="zh-HK"/>
              </w:rPr>
              <w:t xml:space="preserve"> are </w:t>
            </w:r>
            <w:r w:rsidR="00371542" w:rsidRPr="006C07DE">
              <w:rPr>
                <w:rFonts w:ascii="Times New Roman" w:eastAsia="新細明體" w:hAnsi="Times New Roman"/>
                <w:i/>
                <w:color w:val="FF0000"/>
                <w:lang w:val="en-GB" w:eastAsia="zh-HK"/>
              </w:rPr>
              <w:t xml:space="preserve">also </w:t>
            </w:r>
            <w:r w:rsidR="00EE2D70" w:rsidRPr="006C07DE">
              <w:rPr>
                <w:rFonts w:ascii="Times New Roman" w:eastAsia="新細明體" w:hAnsi="Times New Roman"/>
                <w:i/>
                <w:color w:val="FF0000"/>
                <w:lang w:val="en-GB" w:eastAsia="zh-HK"/>
              </w:rPr>
              <w:t>acceptable</w:t>
            </w:r>
            <w:r w:rsidR="00D57026" w:rsidRPr="006C07DE">
              <w:rPr>
                <w:rFonts w:ascii="Times New Roman" w:eastAsia="新細明體" w:hAnsi="Times New Roman"/>
                <w:i/>
                <w:color w:val="FF0000"/>
                <w:lang w:val="en-GB" w:eastAsia="zh-HK"/>
              </w:rPr>
              <w:t>.</w:t>
            </w:r>
            <w:r w:rsidRPr="006C07DE">
              <w:rPr>
                <w:rFonts w:ascii="Times New Roman" w:eastAsia="新細明體" w:hAnsi="Times New Roman"/>
                <w:i/>
                <w:color w:val="FF0000"/>
                <w:lang w:val="en-GB" w:eastAsia="zh-HK"/>
              </w:rPr>
              <w:t>)</w:t>
            </w:r>
          </w:p>
        </w:tc>
      </w:tr>
    </w:tbl>
    <w:p w14:paraId="0611A3B5" w14:textId="77777777" w:rsidR="00F25A3C" w:rsidRPr="006C07DE" w:rsidRDefault="00F25A3C">
      <w:pPr>
        <w:rPr>
          <w:rFonts w:eastAsia="新細明體"/>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F25A3C" w:rsidRPr="006C07DE" w14:paraId="4524E44F" w14:textId="77777777" w:rsidTr="007E47F8">
        <w:tc>
          <w:tcPr>
            <w:tcW w:w="9010" w:type="dxa"/>
            <w:shd w:val="clear" w:color="auto" w:fill="FFFFCC"/>
          </w:tcPr>
          <w:p w14:paraId="32510907" w14:textId="541FDA47" w:rsidR="00F25A3C" w:rsidRPr="006C07DE" w:rsidRDefault="00F25A3C" w:rsidP="00F25A3C">
            <w:pPr>
              <w:rPr>
                <w:b/>
                <w:sz w:val="28"/>
                <w:szCs w:val="28"/>
              </w:rPr>
            </w:pPr>
            <w:r w:rsidRPr="006C07DE">
              <w:rPr>
                <w:b/>
              </w:rPr>
              <w:t xml:space="preserve"> </w:t>
            </w:r>
            <w:r w:rsidR="00841308" w:rsidRPr="006C07DE">
              <w:rPr>
                <w:b/>
                <w:sz w:val="28"/>
                <w:szCs w:val="28"/>
              </w:rPr>
              <w:t>T</w:t>
            </w:r>
            <w:r w:rsidRPr="006C07DE">
              <w:rPr>
                <w:b/>
                <w:sz w:val="28"/>
                <w:szCs w:val="28"/>
              </w:rPr>
              <w:t>eaching reminder:</w:t>
            </w:r>
          </w:p>
          <w:p w14:paraId="0D4903D6" w14:textId="50EE30F6" w:rsidR="00F25A3C" w:rsidRPr="006C07DE" w:rsidRDefault="00F25A3C" w:rsidP="006C07DE">
            <w:pPr>
              <w:jc w:val="both"/>
              <w:rPr>
                <w:b/>
              </w:rPr>
            </w:pPr>
            <w:r w:rsidRPr="006C07DE">
              <w:t xml:space="preserve"> </w:t>
            </w:r>
            <w:r w:rsidRPr="006C07DE">
              <w:rPr>
                <w:rFonts w:eastAsiaTheme="minorEastAsia" w:hint="eastAsia"/>
                <w:b/>
                <w:noProof/>
                <w:color w:val="FF0000"/>
                <w:lang w:val="en-US" w:eastAsia="zh-CN"/>
              </w:rPr>
              <w:drawing>
                <wp:inline distT="0" distB="0" distL="0" distR="0" wp14:anchorId="27FFFBF0" wp14:editId="2270F6E3">
                  <wp:extent cx="355600" cy="346694"/>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t xml:space="preserve"> </w:t>
            </w:r>
            <w:r w:rsidR="00841308" w:rsidRPr="006C07DE">
              <w:t>When the teacher conducts debriefing, he/ she should summarise the factors leading to sexual impulses, and</w:t>
            </w:r>
            <w:r w:rsidR="00841308" w:rsidRPr="006C07DE">
              <w:rPr>
                <w:rFonts w:asciiTheme="minorEastAsia" w:eastAsiaTheme="minorEastAsia" w:hAnsiTheme="minorEastAsia"/>
                <w:lang w:eastAsia="zh-HK"/>
              </w:rPr>
              <w:t xml:space="preserve"> </w:t>
            </w:r>
            <w:r w:rsidR="00841308" w:rsidRPr="006C07DE">
              <w:t>point out the way for couples to avoid</w:t>
            </w:r>
            <w:r w:rsidR="00C628AE">
              <w:t xml:space="preserve"> </w:t>
            </w:r>
            <w:r w:rsidR="00841308" w:rsidRPr="006C07DE">
              <w:t xml:space="preserve">sexual impulses is to avoid staying alone in a dark environment. It is emphasised that students need to enhance their awareness of self-protection, always stay alert, pay attention to each other’s behaviour and stop themselves from going beyond the limits of intimacy. </w:t>
            </w:r>
            <w:r w:rsidRPr="006C07DE">
              <w:t xml:space="preserve">The teacher could point out </w:t>
            </w:r>
            <w:r w:rsidR="00841308" w:rsidRPr="006C07DE">
              <w:t xml:space="preserve">in </w:t>
            </w:r>
            <w:r w:rsidRPr="006C07DE">
              <w:t>the above case</w:t>
            </w:r>
            <w:r w:rsidR="00841308" w:rsidRPr="006C07DE">
              <w:t>,</w:t>
            </w:r>
            <w:r w:rsidRPr="006C07DE">
              <w:t xml:space="preserve"> Sau Lai and Tsz Ching should stay alert to the inappropriateness of </w:t>
            </w:r>
            <w:r w:rsidR="00841308" w:rsidRPr="006C07DE">
              <w:t xml:space="preserve">each </w:t>
            </w:r>
            <w:r w:rsidRPr="006C07DE">
              <w:t>other</w:t>
            </w:r>
            <w:r w:rsidR="00841308" w:rsidRPr="006C07DE">
              <w:t>’s</w:t>
            </w:r>
            <w:r w:rsidRPr="006C07DE">
              <w:t xml:space="preserve"> behaviour which is indecent as well as </w:t>
            </w:r>
            <w:r w:rsidR="00841308" w:rsidRPr="006C07DE">
              <w:t xml:space="preserve">the risk of </w:t>
            </w:r>
            <w:r w:rsidRPr="006C07DE">
              <w:t xml:space="preserve">being charged with </w:t>
            </w:r>
            <w:r w:rsidR="00F36CCB" w:rsidRPr="006C07DE">
              <w:t>“</w:t>
            </w:r>
            <w:r w:rsidRPr="006C07DE">
              <w:t>misconduct in public places</w:t>
            </w:r>
            <w:r w:rsidR="00F36CCB" w:rsidRPr="006C07DE">
              <w:t>”</w:t>
            </w:r>
            <w:r w:rsidRPr="006C07DE">
              <w:t xml:space="preserve">. They should </w:t>
            </w:r>
            <w:r w:rsidR="00F36CCB" w:rsidRPr="006C07DE">
              <w:t>express</w:t>
            </w:r>
            <w:r w:rsidRPr="006C07DE">
              <w:t xml:space="preserve"> their love legally and appropriately</w:t>
            </w:r>
            <w:r w:rsidR="00F36CCB" w:rsidRPr="006C07DE">
              <w:t xml:space="preserve">, and </w:t>
            </w:r>
            <w:r w:rsidR="00DF22D1" w:rsidRPr="006C07DE">
              <w:t>wait to enjoy</w:t>
            </w:r>
            <w:r w:rsidR="002F2577" w:rsidRPr="006C07DE">
              <w:t xml:space="preserve"> together</w:t>
            </w:r>
            <w:r w:rsidR="00DF22D1" w:rsidRPr="006C07DE">
              <w:t xml:space="preserve"> </w:t>
            </w:r>
            <w:r w:rsidRPr="006C07DE">
              <w:t>the fruit of love and marriage</w:t>
            </w:r>
            <w:r w:rsidR="00DF22D1" w:rsidRPr="006C07DE">
              <w:t xml:space="preserve"> at a later appropriate time</w:t>
            </w:r>
            <w:r w:rsidRPr="006C07DE">
              <w:t>. T</w:t>
            </w:r>
            <w:r w:rsidR="00F36CCB" w:rsidRPr="006C07DE">
              <w:t>he t</w:t>
            </w:r>
            <w:r w:rsidRPr="006C07DE">
              <w:t>eacher should remind students that when they face personal problems, they have to seek help and suggestions from professional counselling, teachers, social workers and family members.</w:t>
            </w:r>
          </w:p>
        </w:tc>
      </w:tr>
    </w:tbl>
    <w:p w14:paraId="1265E4E5" w14:textId="18EA1B2C" w:rsidR="00F25A3C" w:rsidRPr="006C07DE" w:rsidRDefault="00F25A3C">
      <w:pPr>
        <w:rPr>
          <w:rFonts w:eastAsia="新細明體"/>
        </w:rPr>
      </w:pPr>
    </w:p>
    <w:p w14:paraId="7D5EA466" w14:textId="05B58A42" w:rsidR="00F25A3C" w:rsidRPr="006C07DE" w:rsidRDefault="00F25A3C">
      <w:pPr>
        <w:rPr>
          <w:rFonts w:eastAsia="新細明體"/>
        </w:rPr>
      </w:pPr>
    </w:p>
    <w:p w14:paraId="086FCED1" w14:textId="77777777" w:rsidR="00F25A3C" w:rsidRPr="006C07DE" w:rsidRDefault="00F25A3C">
      <w:pPr>
        <w:rPr>
          <w:rFonts w:eastAsia="新細明體"/>
        </w:rPr>
      </w:pPr>
    </w:p>
    <w:p w14:paraId="0B4BB561" w14:textId="1E8C7375" w:rsidR="00D33EEB" w:rsidRPr="006C07DE" w:rsidRDefault="00D33EEB">
      <w:pPr>
        <w:rPr>
          <w:rFonts w:eastAsia="新細明體"/>
        </w:rPr>
      </w:pPr>
    </w:p>
    <w:p w14:paraId="29598E53" w14:textId="77777777" w:rsidR="0048580A" w:rsidRPr="006C07DE" w:rsidRDefault="000D49D1" w:rsidP="000D49D1">
      <w:pPr>
        <w:jc w:val="center"/>
        <w:rPr>
          <w:rFonts w:eastAsia="新細明體"/>
          <w:b/>
          <w:lang w:val="en-GB"/>
        </w:rPr>
      </w:pPr>
      <w:r w:rsidRPr="006C07DE">
        <w:rPr>
          <w:rFonts w:eastAsia="新細明體"/>
          <w:b/>
          <w:lang w:val="en-GB"/>
        </w:rPr>
        <w:lastRenderedPageBreak/>
        <w:t xml:space="preserve">Module 3.1 </w:t>
      </w:r>
      <w:r w:rsidR="0048580A" w:rsidRPr="006C07DE">
        <w:rPr>
          <w:rFonts w:eastAsia="新細明體"/>
          <w:b/>
          <w:lang w:val="en-GB"/>
        </w:rPr>
        <w:t xml:space="preserve">Intimate Relationships with Affection and Propriety </w:t>
      </w:r>
    </w:p>
    <w:p w14:paraId="30077DAA" w14:textId="7625F5F4" w:rsidR="000D49D1" w:rsidRPr="006C07DE" w:rsidRDefault="000D49D1" w:rsidP="000D49D1">
      <w:pPr>
        <w:jc w:val="center"/>
        <w:rPr>
          <w:rFonts w:eastAsia="新細明體"/>
          <w:b/>
          <w:lang w:val="en-GB"/>
        </w:rPr>
      </w:pPr>
      <w:r w:rsidRPr="006C07DE">
        <w:rPr>
          <w:rFonts w:eastAsia="新細明體"/>
          <w:b/>
          <w:lang w:val="en-GB"/>
        </w:rPr>
        <w:t>P</w:t>
      </w:r>
      <w:r w:rsidR="0048580A" w:rsidRPr="006C07DE">
        <w:rPr>
          <w:rFonts w:eastAsia="新細明體"/>
          <w:b/>
          <w:lang w:val="en-GB"/>
        </w:rPr>
        <w:t>art 2</w:t>
      </w:r>
      <w:r w:rsidRPr="006C07DE">
        <w:rPr>
          <w:rFonts w:eastAsia="新細明體"/>
          <w:b/>
          <w:lang w:val="en-GB"/>
        </w:rPr>
        <w:t>: Adolescents and intimate relationships</w:t>
      </w:r>
    </w:p>
    <w:p w14:paraId="2A6CAEE3" w14:textId="77777777" w:rsidR="000D49D1" w:rsidRPr="006C07DE" w:rsidRDefault="000D49D1" w:rsidP="000D49D1">
      <w:pPr>
        <w:jc w:val="center"/>
        <w:rPr>
          <w:rFonts w:eastAsia="新細明體"/>
          <w:b/>
          <w:lang w:val="en-GB"/>
        </w:rPr>
      </w:pPr>
      <w:r w:rsidRPr="006C07DE">
        <w:rPr>
          <w:rFonts w:eastAsia="新細明體"/>
          <w:b/>
          <w:lang w:val="en-GB"/>
        </w:rPr>
        <w:t>(Lesson 4 and Lesson 5)</w:t>
      </w:r>
    </w:p>
    <w:p w14:paraId="267E02EC" w14:textId="77777777" w:rsidR="000D49D1" w:rsidRPr="006C07DE" w:rsidRDefault="000D49D1" w:rsidP="000D49D1">
      <w:pPr>
        <w:spacing w:line="276" w:lineRule="auto"/>
        <w:jc w:val="center"/>
        <w:rPr>
          <w:rFonts w:eastAsia="新細明體"/>
          <w:b/>
          <w:lang w:val="en-GB"/>
        </w:rPr>
      </w:pPr>
      <w:r w:rsidRPr="006C07DE">
        <w:rPr>
          <w:rFonts w:eastAsia="新細明體"/>
          <w:b/>
          <w:lang w:val="en-GB"/>
        </w:rPr>
        <w:t>Learning and Teaching Materials</w:t>
      </w:r>
    </w:p>
    <w:p w14:paraId="7B34FCBF" w14:textId="3DA10FEB" w:rsidR="000D49D1" w:rsidRPr="006C07DE" w:rsidRDefault="000D49D1" w:rsidP="001048AC">
      <w:pPr>
        <w:snapToGrid w:val="0"/>
        <w:spacing w:line="276" w:lineRule="auto"/>
        <w:rPr>
          <w:rFonts w:eastAsia="新細明體"/>
          <w:b/>
          <w:sz w:val="28"/>
          <w:szCs w:val="28"/>
          <w:u w:val="single"/>
          <w:lang w:val="en-GB"/>
        </w:rPr>
      </w:pPr>
      <w:r w:rsidRPr="006C07DE">
        <w:rPr>
          <w:rFonts w:asciiTheme="minorEastAsia" w:hAnsiTheme="minorEastAsia" w:cs="新細明體"/>
          <w:b/>
          <w:bCs/>
          <w:noProof/>
          <w:sz w:val="32"/>
          <w:szCs w:val="32"/>
          <w:lang w:val="en-US" w:eastAsia="zh-CN"/>
        </w:rPr>
        <w:drawing>
          <wp:anchor distT="0" distB="0" distL="114300" distR="114300" simplePos="0" relativeHeight="252088434" behindDoc="0" locked="0" layoutInCell="1" allowOverlap="1" wp14:anchorId="23597424" wp14:editId="2894143B">
            <wp:simplePos x="0" y="0"/>
            <wp:positionH relativeFrom="margin">
              <wp:posOffset>-201</wp:posOffset>
            </wp:positionH>
            <wp:positionV relativeFrom="paragraph">
              <wp:posOffset>45821</wp:posOffset>
            </wp:positionV>
            <wp:extent cx="1943100" cy="390525"/>
            <wp:effectExtent l="0" t="0" r="0" b="9525"/>
            <wp:wrapNone/>
            <wp:docPr id="18" name="圖片 1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34C14" w14:textId="77777777" w:rsidR="00350A46" w:rsidRPr="006C07DE" w:rsidRDefault="00350A46" w:rsidP="001048AC">
      <w:pPr>
        <w:snapToGrid w:val="0"/>
        <w:spacing w:line="276" w:lineRule="auto"/>
        <w:rPr>
          <w:rFonts w:eastAsia="新細明體"/>
          <w:b/>
          <w:sz w:val="28"/>
          <w:szCs w:val="28"/>
          <w:u w:val="single"/>
          <w:lang w:val="en-GB"/>
        </w:rPr>
      </w:pPr>
    </w:p>
    <w:p w14:paraId="12876C7B" w14:textId="1D8202FD" w:rsidR="00F44C13" w:rsidRPr="006C07DE" w:rsidRDefault="00030CD6" w:rsidP="00B12166">
      <w:pPr>
        <w:snapToGrid w:val="0"/>
        <w:spacing w:line="276" w:lineRule="auto"/>
        <w:rPr>
          <w:rFonts w:eastAsia="新細明體"/>
          <w:b/>
          <w:sz w:val="28"/>
          <w:szCs w:val="28"/>
          <w:lang w:val="en-GB"/>
        </w:rPr>
      </w:pPr>
      <w:r w:rsidRPr="006C07DE">
        <w:rPr>
          <w:rFonts w:eastAsia="新細明體"/>
          <w:noProof/>
          <w:lang w:val="en-US" w:eastAsia="zh-CN"/>
        </w:rPr>
        <w:drawing>
          <wp:anchor distT="0" distB="0" distL="114300" distR="114300" simplePos="0" relativeHeight="251978866" behindDoc="0" locked="0" layoutInCell="1" allowOverlap="1" wp14:anchorId="619F0D12" wp14:editId="05029885">
            <wp:simplePos x="0" y="0"/>
            <wp:positionH relativeFrom="column">
              <wp:posOffset>0</wp:posOffset>
            </wp:positionH>
            <wp:positionV relativeFrom="paragraph">
              <wp:posOffset>231775</wp:posOffset>
            </wp:positionV>
            <wp:extent cx="762000" cy="770255"/>
            <wp:effectExtent l="0" t="0" r="0" b="0"/>
            <wp:wrapSquare wrapText="bothSides"/>
            <wp:docPr id="631" name="圖片 631" descr="Premium Vector | Student says no with gesture deny expression angry grumpy  banflat vector cartoon character illustrationx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Student says no with gesture deny expression angry grumpy  banflat vector cartoon character illustrationxax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174" t="9565" r="8695" b="10435"/>
                    <a:stretch/>
                  </pic:blipFill>
                  <pic:spPr bwMode="auto">
                    <a:xfrm>
                      <a:off x="0" y="0"/>
                      <a:ext cx="762000" cy="77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6BF" w:rsidRPr="006C07DE">
        <w:rPr>
          <w:rFonts w:eastAsia="新細明體"/>
          <w:b/>
          <w:sz w:val="28"/>
          <w:szCs w:val="28"/>
          <w:lang w:val="en-GB"/>
        </w:rPr>
        <w:t>F</w:t>
      </w:r>
      <w:r w:rsidR="00500359" w:rsidRPr="006C07DE">
        <w:rPr>
          <w:rFonts w:eastAsia="新細明體"/>
          <w:b/>
          <w:sz w:val="28"/>
          <w:szCs w:val="28"/>
          <w:lang w:val="en-GB"/>
        </w:rPr>
        <w:t xml:space="preserve">irmly </w:t>
      </w:r>
      <w:r w:rsidR="00320E3F" w:rsidRPr="006C07DE">
        <w:rPr>
          <w:rFonts w:eastAsia="新細明體"/>
          <w:b/>
          <w:sz w:val="28"/>
          <w:szCs w:val="28"/>
          <w:lang w:val="en-GB"/>
        </w:rPr>
        <w:t>reject and protect your body!</w:t>
      </w:r>
    </w:p>
    <w:p w14:paraId="2106DB78" w14:textId="052CA9FD" w:rsidR="003906F0" w:rsidRPr="006C07DE" w:rsidRDefault="001A2AC8" w:rsidP="00B12166">
      <w:pPr>
        <w:pStyle w:val="Subheading"/>
        <w:jc w:val="both"/>
        <w:rPr>
          <w:rFonts w:ascii="Times New Roman" w:eastAsia="新細明體" w:hAnsi="Times New Roman"/>
          <w:lang w:val="en-GB"/>
        </w:rPr>
      </w:pPr>
      <w:r w:rsidRPr="006C07DE">
        <w:rPr>
          <w:rFonts w:ascii="Times New Roman" w:eastAsia="新細明體" w:hAnsi="Times New Roman"/>
          <w:lang w:val="en-GB"/>
        </w:rPr>
        <w:t>If you feel unsure or reluct</w:t>
      </w:r>
      <w:r w:rsidRPr="006C07DE">
        <w:rPr>
          <w:rFonts w:ascii="Times New Roman" w:eastAsia="新細明體" w:hAnsi="Times New Roman"/>
          <w:color w:val="000000" w:themeColor="text1"/>
          <w:lang w:val="en-GB"/>
        </w:rPr>
        <w:t xml:space="preserve">ant when </w:t>
      </w:r>
      <w:r w:rsidR="003E4818" w:rsidRPr="006C07DE">
        <w:rPr>
          <w:rFonts w:ascii="Times New Roman" w:eastAsia="新細明體" w:hAnsi="Times New Roman"/>
          <w:color w:val="000000" w:themeColor="text1"/>
          <w:lang w:val="en-GB"/>
        </w:rPr>
        <w:t xml:space="preserve">someone </w:t>
      </w:r>
      <w:r w:rsidRPr="006C07DE">
        <w:rPr>
          <w:rFonts w:ascii="Times New Roman" w:eastAsia="新細明體" w:hAnsi="Times New Roman"/>
          <w:color w:val="000000" w:themeColor="text1"/>
          <w:lang w:val="en-GB"/>
        </w:rPr>
        <w:t>asks you for sex, you can immediately and firmly refuse.</w:t>
      </w:r>
      <w:r w:rsidR="001048AC" w:rsidRPr="006C07DE">
        <w:rPr>
          <w:rFonts w:ascii="Times New Roman" w:eastAsia="新細明體" w:hAnsi="Times New Roman"/>
          <w:color w:val="000000" w:themeColor="text1"/>
          <w:lang w:val="en-GB"/>
        </w:rPr>
        <w:t xml:space="preserve"> </w:t>
      </w:r>
      <w:r w:rsidR="003906F0" w:rsidRPr="006C07DE">
        <w:rPr>
          <w:rFonts w:ascii="Times New Roman" w:eastAsia="新細明體" w:hAnsi="Times New Roman"/>
          <w:color w:val="000000" w:themeColor="text1"/>
          <w:lang w:val="en-GB"/>
        </w:rPr>
        <w:t xml:space="preserve">You can explain your views and feelings to the other person </w:t>
      </w:r>
      <w:r w:rsidR="00BD674F" w:rsidRPr="006C07DE">
        <w:rPr>
          <w:rFonts w:ascii="Times New Roman" w:eastAsia="新細明體" w:hAnsi="Times New Roman"/>
          <w:color w:val="000000" w:themeColor="text1"/>
          <w:lang w:val="en-GB"/>
        </w:rPr>
        <w:t xml:space="preserve">and that love is never based on sex. You </w:t>
      </w:r>
      <w:r w:rsidR="003E4818" w:rsidRPr="006C07DE">
        <w:rPr>
          <w:rFonts w:ascii="Times New Roman" w:eastAsia="新細明體" w:hAnsi="Times New Roman"/>
          <w:color w:val="000000" w:themeColor="text1"/>
          <w:lang w:val="en-GB"/>
        </w:rPr>
        <w:t xml:space="preserve">should not </w:t>
      </w:r>
      <w:r w:rsidR="003906F0" w:rsidRPr="006C07DE">
        <w:rPr>
          <w:rFonts w:ascii="Times New Roman" w:eastAsia="新細明體" w:hAnsi="Times New Roman"/>
          <w:color w:val="000000" w:themeColor="text1"/>
          <w:lang w:val="en-GB"/>
        </w:rPr>
        <w:t xml:space="preserve">fear </w:t>
      </w:r>
      <w:r w:rsidR="003E4818" w:rsidRPr="006C07DE">
        <w:rPr>
          <w:rFonts w:ascii="Times New Roman" w:eastAsia="新細明體" w:hAnsi="Times New Roman"/>
          <w:color w:val="000000" w:themeColor="text1"/>
          <w:lang w:val="en-GB"/>
        </w:rPr>
        <w:t xml:space="preserve">that the refusal would </w:t>
      </w:r>
      <w:r w:rsidR="003906F0" w:rsidRPr="006C07DE">
        <w:rPr>
          <w:rFonts w:ascii="Times New Roman" w:eastAsia="新細明體" w:hAnsi="Times New Roman"/>
          <w:color w:val="000000" w:themeColor="text1"/>
          <w:lang w:val="en-GB"/>
        </w:rPr>
        <w:t>damag</w:t>
      </w:r>
      <w:r w:rsidR="003E4818" w:rsidRPr="006C07DE">
        <w:rPr>
          <w:rFonts w:ascii="Times New Roman" w:eastAsia="新細明體" w:hAnsi="Times New Roman"/>
          <w:color w:val="000000" w:themeColor="text1"/>
          <w:lang w:val="en-GB"/>
        </w:rPr>
        <w:t xml:space="preserve">e </w:t>
      </w:r>
      <w:r w:rsidR="003906F0" w:rsidRPr="006C07DE">
        <w:rPr>
          <w:rFonts w:ascii="Times New Roman" w:eastAsia="新細明體" w:hAnsi="Times New Roman"/>
          <w:color w:val="000000" w:themeColor="text1"/>
          <w:lang w:val="en-GB"/>
        </w:rPr>
        <w:t xml:space="preserve">the relationship. To distract the other person from </w:t>
      </w:r>
      <w:r w:rsidR="00BD674F" w:rsidRPr="006C07DE">
        <w:rPr>
          <w:rFonts w:ascii="Times New Roman" w:eastAsia="新細明體" w:hAnsi="Times New Roman"/>
          <w:color w:val="000000" w:themeColor="text1"/>
          <w:lang w:val="en-GB"/>
        </w:rPr>
        <w:t xml:space="preserve">thinking about </w:t>
      </w:r>
      <w:r w:rsidR="003906F0" w:rsidRPr="006C07DE">
        <w:rPr>
          <w:rFonts w:ascii="Times New Roman" w:eastAsia="新細明體" w:hAnsi="Times New Roman"/>
          <w:color w:val="000000" w:themeColor="text1"/>
          <w:lang w:val="en-GB"/>
        </w:rPr>
        <w:t xml:space="preserve">sex, </w:t>
      </w:r>
      <w:r w:rsidR="00BD674F" w:rsidRPr="006C07DE">
        <w:rPr>
          <w:rFonts w:ascii="Times New Roman" w:eastAsia="新細明體" w:hAnsi="Times New Roman"/>
          <w:color w:val="000000" w:themeColor="text1"/>
          <w:lang w:val="en-GB"/>
        </w:rPr>
        <w:t xml:space="preserve">you may </w:t>
      </w:r>
      <w:r w:rsidR="003906F0" w:rsidRPr="006C07DE">
        <w:rPr>
          <w:rFonts w:ascii="Times New Roman" w:eastAsia="新細明體" w:hAnsi="Times New Roman"/>
          <w:color w:val="000000" w:themeColor="text1"/>
          <w:lang w:val="en-GB"/>
        </w:rPr>
        <w:t>suggest other activities such as going out for a</w:t>
      </w:r>
      <w:r w:rsidR="006E2821" w:rsidRPr="006C07DE">
        <w:rPr>
          <w:rFonts w:ascii="Times New Roman" w:eastAsia="新細明體" w:hAnsi="Times New Roman"/>
          <w:color w:val="000000" w:themeColor="text1"/>
          <w:lang w:val="en-GB"/>
        </w:rPr>
        <w:t xml:space="preserve">fternoon tea. </w:t>
      </w:r>
      <w:r w:rsidR="003F6F7B" w:rsidRPr="006C07DE">
        <w:rPr>
          <w:rFonts w:ascii="Times New Roman" w:eastAsia="新細明體" w:hAnsi="Times New Roman"/>
          <w:color w:val="000000" w:themeColor="text1"/>
          <w:lang w:val="en-GB"/>
        </w:rPr>
        <w:t xml:space="preserve">Finally, </w:t>
      </w:r>
      <w:r w:rsidR="00BD674F" w:rsidRPr="006C07DE">
        <w:rPr>
          <w:rFonts w:ascii="Times New Roman" w:eastAsia="新細明體" w:hAnsi="Times New Roman"/>
          <w:color w:val="000000" w:themeColor="text1"/>
          <w:lang w:val="en-GB"/>
        </w:rPr>
        <w:t xml:space="preserve">you should </w:t>
      </w:r>
      <w:r w:rsidR="003F6F7B" w:rsidRPr="006C07DE">
        <w:rPr>
          <w:rFonts w:ascii="Times New Roman" w:eastAsia="新細明體" w:hAnsi="Times New Roman"/>
          <w:color w:val="000000" w:themeColor="text1"/>
          <w:lang w:val="en-GB"/>
        </w:rPr>
        <w:t xml:space="preserve">immediately leave the scene where </w:t>
      </w:r>
      <w:r w:rsidR="00BD674F" w:rsidRPr="006C07DE">
        <w:rPr>
          <w:rFonts w:ascii="Times New Roman" w:eastAsia="新細明體" w:hAnsi="Times New Roman"/>
          <w:color w:val="000000" w:themeColor="text1"/>
          <w:lang w:val="en-GB"/>
        </w:rPr>
        <w:t xml:space="preserve">you </w:t>
      </w:r>
      <w:r w:rsidR="003F6F7B" w:rsidRPr="006C07DE">
        <w:rPr>
          <w:rFonts w:ascii="Times New Roman" w:eastAsia="新細明體" w:hAnsi="Times New Roman"/>
          <w:color w:val="000000" w:themeColor="text1"/>
          <w:lang w:val="en-GB"/>
        </w:rPr>
        <w:t>two are alone to let each other calm d</w:t>
      </w:r>
      <w:r w:rsidR="003F6F7B" w:rsidRPr="006C07DE">
        <w:rPr>
          <w:rFonts w:ascii="Times New Roman" w:eastAsia="新細明體" w:hAnsi="Times New Roman"/>
          <w:lang w:val="en-GB"/>
        </w:rPr>
        <w:t>own.</w:t>
      </w:r>
    </w:p>
    <w:p w14:paraId="79DF470E" w14:textId="0D2E7C7A" w:rsidR="006664F6" w:rsidRPr="006C07DE" w:rsidRDefault="00500359" w:rsidP="003906F0">
      <w:pPr>
        <w:pStyle w:val="Subheading"/>
        <w:rPr>
          <w:rFonts w:ascii="Times New Roman" w:eastAsia="新細明體" w:hAnsi="Times New Roman"/>
          <w:b/>
          <w:color w:val="000000" w:themeColor="text1"/>
          <w:sz w:val="28"/>
          <w:szCs w:val="28"/>
          <w:u w:val="single"/>
          <w:lang w:val="en-GB"/>
        </w:rPr>
      </w:pPr>
      <w:r w:rsidRPr="006C07DE">
        <w:rPr>
          <w:b/>
          <w:color w:val="F7CAAC" w:themeColor="accent2" w:themeTint="66"/>
          <w:sz w:val="28"/>
          <w:szCs w:val="28"/>
          <w:u w:val="single"/>
          <w:lang w:val="en-US"/>
          <w14:textOutline w14:w="11112" w14:cap="flat" w14:cmpd="sng" w14:algn="ctr">
            <w14:solidFill>
              <w14:schemeClr w14:val="accent2"/>
            </w14:solidFill>
            <w14:prstDash w14:val="solid"/>
            <w14:round/>
          </w14:textOutline>
        </w:rPr>
        <w:t>STOP</w:t>
      </w:r>
      <w:r w:rsidR="00361D54" w:rsidRPr="006C07DE">
        <w:rPr>
          <w:rFonts w:ascii="Times New Roman" w:eastAsia="新細明體" w:hAnsi="Times New Roman"/>
          <w:color w:val="000000" w:themeColor="text1"/>
          <w:lang w:val="en-GB"/>
        </w:rPr>
        <w:t xml:space="preserve"> </w:t>
      </w:r>
      <w:r w:rsidR="00361D54" w:rsidRPr="006C07DE">
        <w:rPr>
          <w:b/>
          <w:color w:val="000000" w:themeColor="text1"/>
          <w:lang w:val="en-GB"/>
        </w:rPr>
        <w:t>Refusal Strateg</w:t>
      </w:r>
      <w:r w:rsidR="00210E43" w:rsidRPr="006C07DE">
        <w:rPr>
          <w:b/>
          <w:color w:val="000000" w:themeColor="text1"/>
          <w:lang w:val="en-GB"/>
        </w:rPr>
        <w:t>y</w:t>
      </w:r>
    </w:p>
    <w:tbl>
      <w:tblPr>
        <w:tblStyle w:val="a3"/>
        <w:tblW w:w="9067" w:type="dxa"/>
        <w:tblLook w:val="04A0" w:firstRow="1" w:lastRow="0" w:firstColumn="1" w:lastColumn="0" w:noHBand="0" w:noVBand="1"/>
      </w:tblPr>
      <w:tblGrid>
        <w:gridCol w:w="2438"/>
        <w:gridCol w:w="2438"/>
        <w:gridCol w:w="4191"/>
      </w:tblGrid>
      <w:tr w:rsidR="00E267D1" w:rsidRPr="006C07DE" w14:paraId="2A3AB669" w14:textId="77777777" w:rsidTr="005010B2">
        <w:tc>
          <w:tcPr>
            <w:tcW w:w="2438" w:type="dxa"/>
            <w:shd w:val="clear" w:color="auto" w:fill="FFD966" w:themeFill="accent4" w:themeFillTint="99"/>
          </w:tcPr>
          <w:p w14:paraId="46960F59" w14:textId="043D642A" w:rsidR="00E267D1" w:rsidRPr="006C07DE" w:rsidRDefault="00E267D1" w:rsidP="003C3AA0">
            <w:pPr>
              <w:pStyle w:val="Subheading"/>
              <w:jc w:val="center"/>
              <w:rPr>
                <w:rFonts w:ascii="Times New Roman" w:eastAsia="新細明體" w:hAnsi="Times New Roman"/>
                <w:b/>
                <w:sz w:val="28"/>
                <w:szCs w:val="28"/>
                <w:lang w:val="en-GB"/>
              </w:rPr>
            </w:pPr>
            <w:r w:rsidRPr="006C07DE">
              <w:rPr>
                <w:rFonts w:ascii="Times New Roman" w:eastAsia="新細明體" w:hAnsi="Times New Roman"/>
                <w:b/>
                <w:sz w:val="28"/>
                <w:szCs w:val="28"/>
                <w:lang w:val="en-GB"/>
              </w:rPr>
              <w:t>Rejection skills</w:t>
            </w:r>
          </w:p>
        </w:tc>
        <w:tc>
          <w:tcPr>
            <w:tcW w:w="2438" w:type="dxa"/>
            <w:shd w:val="clear" w:color="auto" w:fill="9CC2E5" w:themeFill="accent5" w:themeFillTint="99"/>
          </w:tcPr>
          <w:p w14:paraId="05D7A739" w14:textId="66B7D757" w:rsidR="00E267D1" w:rsidRPr="006C07DE" w:rsidRDefault="00E267D1" w:rsidP="003C3AA0">
            <w:pPr>
              <w:pStyle w:val="Subheading"/>
              <w:jc w:val="center"/>
              <w:rPr>
                <w:rFonts w:ascii="Times New Roman" w:eastAsia="新細明體" w:hAnsi="Times New Roman"/>
                <w:b/>
                <w:sz w:val="28"/>
                <w:szCs w:val="28"/>
                <w:lang w:val="en-GB"/>
              </w:rPr>
            </w:pPr>
            <w:r w:rsidRPr="006C07DE">
              <w:rPr>
                <w:rFonts w:ascii="Times New Roman" w:eastAsia="新細明體" w:hAnsi="Times New Roman"/>
                <w:b/>
                <w:sz w:val="28"/>
                <w:szCs w:val="28"/>
                <w:lang w:val="en-GB"/>
              </w:rPr>
              <w:t>Refusal words</w:t>
            </w:r>
          </w:p>
        </w:tc>
        <w:tc>
          <w:tcPr>
            <w:tcW w:w="4191" w:type="dxa"/>
            <w:shd w:val="clear" w:color="auto" w:fill="A8D08D" w:themeFill="accent6" w:themeFillTint="99"/>
          </w:tcPr>
          <w:p w14:paraId="3D36D9AC" w14:textId="226AAFE3" w:rsidR="00E267D1" w:rsidRPr="006C07DE" w:rsidRDefault="003F09FB" w:rsidP="003F09FB">
            <w:pPr>
              <w:pStyle w:val="Subheading"/>
              <w:jc w:val="center"/>
              <w:rPr>
                <w:rFonts w:ascii="Times New Roman" w:eastAsia="新細明體" w:hAnsi="Times New Roman"/>
                <w:b/>
                <w:sz w:val="28"/>
                <w:szCs w:val="28"/>
                <w:lang w:val="en-GB"/>
              </w:rPr>
            </w:pPr>
            <w:r w:rsidRPr="006C07DE">
              <w:rPr>
                <w:rFonts w:ascii="Times New Roman" w:eastAsia="新細明體" w:hAnsi="Times New Roman"/>
                <w:b/>
                <w:sz w:val="28"/>
                <w:szCs w:val="28"/>
                <w:lang w:val="en-GB"/>
              </w:rPr>
              <w:t>Sentence e</w:t>
            </w:r>
            <w:r w:rsidR="00E267D1" w:rsidRPr="006C07DE">
              <w:rPr>
                <w:rFonts w:ascii="Times New Roman" w:eastAsia="新細明體" w:hAnsi="Times New Roman"/>
                <w:b/>
                <w:sz w:val="28"/>
                <w:szCs w:val="28"/>
                <w:lang w:val="en-GB"/>
              </w:rPr>
              <w:t>xample</w:t>
            </w:r>
            <w:r w:rsidRPr="006C07DE">
              <w:rPr>
                <w:rFonts w:ascii="Times New Roman" w:eastAsia="新細明體" w:hAnsi="Times New Roman"/>
                <w:b/>
                <w:sz w:val="28"/>
                <w:szCs w:val="28"/>
                <w:lang w:val="en-GB"/>
              </w:rPr>
              <w:t>s</w:t>
            </w:r>
          </w:p>
        </w:tc>
      </w:tr>
      <w:tr w:rsidR="00E267D1" w:rsidRPr="006C07DE" w14:paraId="4B7E8ACA" w14:textId="77777777" w:rsidTr="005010B2">
        <w:trPr>
          <w:trHeight w:val="336"/>
        </w:trPr>
        <w:tc>
          <w:tcPr>
            <w:tcW w:w="2438" w:type="dxa"/>
            <w:shd w:val="clear" w:color="auto" w:fill="FFF2CC" w:themeFill="accent4" w:themeFillTint="33"/>
          </w:tcPr>
          <w:p w14:paraId="2974A7B2" w14:textId="2E3738CE" w:rsidR="00E267D1" w:rsidRPr="006C07DE" w:rsidRDefault="00E267D1">
            <w:pPr>
              <w:pStyle w:val="Subheading"/>
              <w:rPr>
                <w:rFonts w:ascii="Times New Roman" w:eastAsia="新細明體" w:hAnsi="Times New Roman"/>
                <w:lang w:val="en-GB" w:eastAsia="zh-CN"/>
              </w:rPr>
            </w:pPr>
            <w:r w:rsidRPr="006C07DE">
              <w:rPr>
                <w:rFonts w:ascii="Times New Roman" w:eastAsia="新細明體" w:hAnsi="Times New Roman"/>
                <w:b/>
                <w:bCs/>
                <w:lang w:val="en-GB"/>
              </w:rPr>
              <w:t>S</w:t>
            </w:r>
            <w:r w:rsidRPr="006C07DE">
              <w:rPr>
                <w:rFonts w:ascii="Times New Roman" w:eastAsia="新細明體" w:hAnsi="Times New Roman"/>
                <w:lang w:val="en-GB"/>
              </w:rPr>
              <w:t xml:space="preserve">ay </w:t>
            </w:r>
            <w:r w:rsidR="0045643F" w:rsidRPr="006C07DE">
              <w:rPr>
                <w:rFonts w:ascii="Times New Roman" w:eastAsia="新細明體" w:hAnsi="Times New Roman"/>
                <w:lang w:val="en-GB"/>
              </w:rPr>
              <w:t>n</w:t>
            </w:r>
            <w:r w:rsidRPr="006C07DE">
              <w:rPr>
                <w:rFonts w:ascii="Times New Roman" w:eastAsia="新細明體" w:hAnsi="Times New Roman"/>
                <w:lang w:val="en-GB"/>
              </w:rPr>
              <w:t>o: Firmly refuse, just say</w:t>
            </w:r>
            <w:r w:rsidR="009B7AD5" w:rsidRPr="006C07DE">
              <w:rPr>
                <w:rFonts w:ascii="Times New Roman" w:eastAsia="新細明體" w:hAnsi="Times New Roman"/>
                <w:lang w:val="en-GB"/>
              </w:rPr>
              <w:t xml:space="preserve"> “</w:t>
            </w:r>
            <w:r w:rsidRPr="006C07DE">
              <w:rPr>
                <w:rFonts w:ascii="Times New Roman" w:eastAsia="新細明體" w:hAnsi="Times New Roman"/>
                <w:lang w:val="en-GB"/>
              </w:rPr>
              <w:t>No</w:t>
            </w:r>
            <w:r w:rsidR="001048AC" w:rsidRPr="006C07DE">
              <w:rPr>
                <w:rFonts w:ascii="Times New Roman" w:eastAsia="新細明體" w:hAnsi="Times New Roman"/>
                <w:lang w:val="en-GB" w:eastAsia="zh-CN"/>
              </w:rPr>
              <w:t>”</w:t>
            </w:r>
          </w:p>
        </w:tc>
        <w:tc>
          <w:tcPr>
            <w:tcW w:w="2438" w:type="dxa"/>
            <w:shd w:val="clear" w:color="auto" w:fill="DEEAF6" w:themeFill="accent5" w:themeFillTint="33"/>
          </w:tcPr>
          <w:p w14:paraId="1CC06A77" w14:textId="472AD17B" w:rsidR="00056B3F" w:rsidRPr="006C07DE" w:rsidRDefault="001048AC" w:rsidP="00FC4311">
            <w:pPr>
              <w:pStyle w:val="Subheading"/>
              <w:numPr>
                <w:ilvl w:val="0"/>
                <w:numId w:val="22"/>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No!</w:t>
            </w:r>
            <w:r w:rsidRPr="006C07DE">
              <w:rPr>
                <w:rFonts w:ascii="Times New Roman" w:eastAsia="新細明體" w:hAnsi="Times New Roman"/>
                <w:b/>
                <w:color w:val="000000" w:themeColor="text1"/>
                <w:lang w:val="en-GB"/>
              </w:rPr>
              <w:t>”</w:t>
            </w:r>
            <w:r w:rsidR="009B7AD5" w:rsidRPr="006C07DE">
              <w:rPr>
                <w:rFonts w:ascii="Times New Roman" w:eastAsia="新細明體" w:hAnsi="Times New Roman"/>
                <w:b/>
                <w:color w:val="000000" w:themeColor="text1"/>
                <w:lang w:val="en-GB"/>
              </w:rPr>
              <w:t xml:space="preserve"> </w:t>
            </w:r>
          </w:p>
          <w:p w14:paraId="1CC10BE8" w14:textId="49EC66B0" w:rsidR="00056B3F" w:rsidRPr="006C07DE" w:rsidRDefault="001048AC" w:rsidP="00FC4311">
            <w:pPr>
              <w:pStyle w:val="Subheading"/>
              <w:numPr>
                <w:ilvl w:val="0"/>
                <w:numId w:val="22"/>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I don</w:t>
            </w:r>
            <w:r w:rsidR="00243522"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t want to!</w:t>
            </w:r>
            <w:r w:rsidRPr="006C07DE">
              <w:rPr>
                <w:rFonts w:ascii="Times New Roman" w:eastAsia="新細明體" w:hAnsi="Times New Roman"/>
                <w:b/>
                <w:color w:val="000000" w:themeColor="text1"/>
                <w:lang w:val="en-GB"/>
              </w:rPr>
              <w:t>”</w:t>
            </w:r>
          </w:p>
          <w:p w14:paraId="7B52316D" w14:textId="3CBA8907" w:rsidR="00E267D1" w:rsidRPr="006C07DE" w:rsidRDefault="001048AC" w:rsidP="00FC4311">
            <w:pPr>
              <w:pStyle w:val="Subheading"/>
              <w:numPr>
                <w:ilvl w:val="0"/>
                <w:numId w:val="22"/>
              </w:numPr>
              <w:rPr>
                <w:rFonts w:ascii="Times New Roman" w:eastAsia="新細明體" w:hAnsi="Times New Roman"/>
                <w:lang w:val="en-GB"/>
              </w:rPr>
            </w:pPr>
            <w:r w:rsidRPr="006C07DE">
              <w:rPr>
                <w:rFonts w:ascii="Times New Roman" w:eastAsia="新細明體" w:hAnsi="Times New Roman"/>
                <w:b/>
                <w:color w:val="000000" w:themeColor="text1"/>
                <w:lang w:val="en-GB"/>
              </w:rPr>
              <w:t>“It</w:t>
            </w:r>
            <w:r w:rsidR="00243522" w:rsidRPr="006C07DE">
              <w:rPr>
                <w:rFonts w:ascii="Times New Roman" w:eastAsia="新細明體" w:hAnsi="Times New Roman"/>
                <w:b/>
                <w:color w:val="000000" w:themeColor="text1"/>
                <w:lang w:val="en-GB"/>
              </w:rPr>
              <w:t>’</w:t>
            </w:r>
            <w:r w:rsidRPr="006C07DE">
              <w:rPr>
                <w:rFonts w:ascii="Times New Roman" w:eastAsia="新細明體" w:hAnsi="Times New Roman"/>
                <w:b/>
                <w:color w:val="000000" w:themeColor="text1"/>
                <w:lang w:val="en-GB"/>
              </w:rPr>
              <w:t>s n</w:t>
            </w:r>
            <w:r w:rsidR="00056B3F" w:rsidRPr="006C07DE">
              <w:rPr>
                <w:rFonts w:ascii="Times New Roman" w:eastAsia="新細明體" w:hAnsi="Times New Roman"/>
                <w:b/>
                <w:color w:val="000000" w:themeColor="text1"/>
                <w:lang w:val="en-GB"/>
              </w:rPr>
              <w:t>ot good!</w:t>
            </w:r>
            <w:r w:rsidRPr="006C07DE">
              <w:rPr>
                <w:rFonts w:ascii="Times New Roman" w:eastAsia="新細明體" w:hAnsi="Times New Roman"/>
                <w:b/>
                <w:color w:val="000000" w:themeColor="text1"/>
                <w:lang w:val="en-GB"/>
              </w:rPr>
              <w:t>”</w:t>
            </w:r>
          </w:p>
        </w:tc>
        <w:tc>
          <w:tcPr>
            <w:tcW w:w="4191" w:type="dxa"/>
            <w:shd w:val="clear" w:color="auto" w:fill="E2EFD9" w:themeFill="accent6" w:themeFillTint="33"/>
          </w:tcPr>
          <w:p w14:paraId="4AED9B46" w14:textId="5F2C37EB" w:rsidR="00E267D1" w:rsidRPr="006C07DE" w:rsidRDefault="001048AC" w:rsidP="00FC4311">
            <w:pPr>
              <w:pStyle w:val="Subheading"/>
              <w:numPr>
                <w:ilvl w:val="0"/>
                <w:numId w:val="22"/>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No!</w:t>
            </w:r>
            <w:r w:rsidR="00E267D1" w:rsidRPr="006C07DE">
              <w:rPr>
                <w:rFonts w:ascii="Times New Roman" w:eastAsia="新細明體" w:hAnsi="Times New Roman"/>
                <w:lang w:val="en-GB"/>
              </w:rPr>
              <w:t xml:space="preserve"> Don</w:t>
            </w:r>
            <w:r w:rsidR="00243522" w:rsidRPr="006C07DE">
              <w:rPr>
                <w:rFonts w:ascii="Times New Roman" w:eastAsia="新細明體" w:hAnsi="Times New Roman"/>
                <w:lang w:val="en-GB"/>
              </w:rPr>
              <w:t>’</w:t>
            </w:r>
            <w:r w:rsidR="00E267D1" w:rsidRPr="006C07DE">
              <w:rPr>
                <w:rFonts w:ascii="Times New Roman" w:eastAsia="新細明體" w:hAnsi="Times New Roman"/>
                <w:lang w:val="en-GB"/>
              </w:rPr>
              <w:t>t touch me!</w:t>
            </w:r>
            <w:r w:rsidRPr="006C07DE">
              <w:rPr>
                <w:rFonts w:ascii="Times New Roman" w:eastAsia="新細明體" w:hAnsi="Times New Roman"/>
                <w:lang w:val="en-GB"/>
              </w:rPr>
              <w:t>”</w:t>
            </w:r>
          </w:p>
          <w:p w14:paraId="186AB568" w14:textId="5B3BE049" w:rsidR="00E267D1" w:rsidRPr="006C07DE" w:rsidRDefault="001048AC" w:rsidP="00FC4311">
            <w:pPr>
              <w:pStyle w:val="Subheading"/>
              <w:numPr>
                <w:ilvl w:val="0"/>
                <w:numId w:val="22"/>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lang w:val="en-GB"/>
              </w:rPr>
              <w:t xml:space="preserve">I </w:t>
            </w:r>
            <w:r w:rsidR="00E267D1" w:rsidRPr="006C07DE">
              <w:rPr>
                <w:rFonts w:ascii="Times New Roman" w:eastAsia="新細明體" w:hAnsi="Times New Roman"/>
                <w:b/>
                <w:bCs/>
                <w:lang w:val="en-GB"/>
              </w:rPr>
              <w:t>don</w:t>
            </w:r>
            <w:r w:rsidR="00243522" w:rsidRPr="006C07DE">
              <w:rPr>
                <w:rFonts w:ascii="Times New Roman" w:eastAsia="新細明體" w:hAnsi="Times New Roman"/>
                <w:b/>
                <w:bCs/>
                <w:lang w:val="en-GB"/>
              </w:rPr>
              <w:t>’</w:t>
            </w:r>
            <w:r w:rsidR="00E267D1" w:rsidRPr="006C07DE">
              <w:rPr>
                <w:rFonts w:ascii="Times New Roman" w:eastAsia="新細明體" w:hAnsi="Times New Roman"/>
                <w:b/>
                <w:bCs/>
                <w:lang w:val="en-GB"/>
              </w:rPr>
              <w:t>t</w:t>
            </w:r>
            <w:r w:rsidR="00E267D1" w:rsidRPr="006C07DE">
              <w:rPr>
                <w:rFonts w:ascii="Times New Roman" w:eastAsia="新細明體" w:hAnsi="Times New Roman"/>
                <w:lang w:val="en-GB"/>
              </w:rPr>
              <w:t xml:space="preserve"> want to have sex at such a young age.</w:t>
            </w:r>
            <w:r w:rsidRPr="006C07DE">
              <w:rPr>
                <w:rFonts w:ascii="Times New Roman" w:eastAsia="新細明體" w:hAnsi="Times New Roman"/>
                <w:lang w:val="en-GB"/>
              </w:rPr>
              <w:t>”</w:t>
            </w:r>
          </w:p>
          <w:p w14:paraId="1B3F13AB" w14:textId="55BCB28A" w:rsidR="00E267D1" w:rsidRPr="006C07DE" w:rsidRDefault="001048AC" w:rsidP="00FC4311">
            <w:pPr>
              <w:pStyle w:val="Subheading"/>
              <w:numPr>
                <w:ilvl w:val="0"/>
                <w:numId w:val="22"/>
              </w:numPr>
              <w:rPr>
                <w:rFonts w:ascii="Times New Roman" w:eastAsia="新細明體" w:hAnsi="Times New Roman"/>
                <w:lang w:val="en-GB"/>
              </w:rPr>
            </w:pPr>
            <w:r w:rsidRPr="006C07DE">
              <w:rPr>
                <w:rFonts w:ascii="Times New Roman" w:eastAsia="新細明體" w:hAnsi="Times New Roman"/>
                <w:lang w:val="en-GB"/>
              </w:rPr>
              <w:t>“</w:t>
            </w:r>
            <w:r w:rsidRPr="006C07DE">
              <w:rPr>
                <w:rFonts w:ascii="Times New Roman" w:eastAsia="新細明體" w:hAnsi="Times New Roman"/>
                <w:b/>
                <w:bCs/>
                <w:lang w:val="en-GB"/>
              </w:rPr>
              <w:t>It</w:t>
            </w:r>
            <w:r w:rsidR="00243522" w:rsidRPr="006C07DE">
              <w:rPr>
                <w:rFonts w:ascii="Times New Roman" w:eastAsia="新細明體" w:hAnsi="Times New Roman"/>
                <w:b/>
                <w:bCs/>
                <w:lang w:val="en-GB"/>
              </w:rPr>
              <w:t>’</w:t>
            </w:r>
            <w:r w:rsidRPr="006C07DE">
              <w:rPr>
                <w:rFonts w:ascii="Times New Roman" w:eastAsia="新細明體" w:hAnsi="Times New Roman"/>
                <w:b/>
                <w:bCs/>
                <w:lang w:val="en-GB"/>
              </w:rPr>
              <w:t>s not good</w:t>
            </w:r>
            <w:r w:rsidR="00E267D1" w:rsidRPr="006C07DE">
              <w:rPr>
                <w:rFonts w:ascii="Times New Roman" w:eastAsia="新細明體" w:hAnsi="Times New Roman"/>
                <w:b/>
                <w:bCs/>
                <w:lang w:val="en-GB"/>
              </w:rPr>
              <w:t>!</w:t>
            </w:r>
            <w:r w:rsidR="003D6CDC" w:rsidRPr="006C07DE">
              <w:rPr>
                <w:rFonts w:ascii="Times New Roman" w:eastAsia="新細明體" w:hAnsi="Times New Roman"/>
                <w:lang w:val="en-GB"/>
              </w:rPr>
              <w:t xml:space="preserve"> </w:t>
            </w:r>
            <w:r w:rsidR="00E267D1" w:rsidRPr="006C07DE">
              <w:rPr>
                <w:rFonts w:ascii="Times New Roman" w:eastAsia="新細明體" w:hAnsi="Times New Roman"/>
                <w:lang w:val="en-GB"/>
              </w:rPr>
              <w:t>We cannot afford to bear the consequences of unwed pregnancy.</w:t>
            </w:r>
            <w:r w:rsidR="003D6CDC" w:rsidRPr="006C07DE">
              <w:rPr>
                <w:rFonts w:ascii="Times New Roman" w:eastAsia="新細明體" w:hAnsi="Times New Roman"/>
                <w:lang w:val="en-GB"/>
              </w:rPr>
              <w:t>”</w:t>
            </w:r>
          </w:p>
        </w:tc>
      </w:tr>
      <w:tr w:rsidR="00E267D1" w:rsidRPr="006C07DE" w14:paraId="0E1198EA" w14:textId="77777777" w:rsidTr="005010B2">
        <w:trPr>
          <w:trHeight w:val="350"/>
        </w:trPr>
        <w:tc>
          <w:tcPr>
            <w:tcW w:w="2438" w:type="dxa"/>
            <w:tcBorders>
              <w:bottom w:val="nil"/>
            </w:tcBorders>
            <w:shd w:val="clear" w:color="auto" w:fill="FFF2CC" w:themeFill="accent4" w:themeFillTint="33"/>
          </w:tcPr>
          <w:p w14:paraId="19604DA3" w14:textId="7A98D919" w:rsidR="00E267D1" w:rsidRPr="006C07DE" w:rsidRDefault="00E267D1" w:rsidP="00B12166">
            <w:pPr>
              <w:pStyle w:val="Subheading"/>
              <w:rPr>
                <w:rFonts w:ascii="Times New Roman" w:eastAsia="新細明體" w:hAnsi="Times New Roman"/>
                <w:lang w:val="en-GB"/>
              </w:rPr>
            </w:pPr>
            <w:r w:rsidRPr="006C07DE">
              <w:rPr>
                <w:rFonts w:ascii="Times New Roman" w:eastAsia="新細明體" w:hAnsi="Times New Roman"/>
                <w:b/>
                <w:lang w:val="en-GB"/>
              </w:rPr>
              <w:t>T</w:t>
            </w:r>
            <w:r w:rsidRPr="006C07DE">
              <w:rPr>
                <w:rFonts w:ascii="Times New Roman" w:eastAsia="新細明體" w:hAnsi="Times New Roman"/>
                <w:lang w:val="en-GB"/>
              </w:rPr>
              <w:t>ell why not: Citing reasons for refusal</w:t>
            </w:r>
          </w:p>
          <w:p w14:paraId="509F3289" w14:textId="52411107" w:rsidR="00E267D1" w:rsidRPr="006C07DE" w:rsidRDefault="00056B3F" w:rsidP="001B17F7">
            <w:pPr>
              <w:pStyle w:val="Subheading"/>
              <w:numPr>
                <w:ilvl w:val="0"/>
                <w:numId w:val="19"/>
              </w:numPr>
              <w:rPr>
                <w:rFonts w:ascii="Times New Roman" w:eastAsia="新細明體" w:hAnsi="Times New Roman"/>
                <w:lang w:val="en-GB"/>
              </w:rPr>
            </w:pPr>
            <w:r w:rsidRPr="006C07DE">
              <w:rPr>
                <w:rFonts w:ascii="Times New Roman" w:eastAsia="新細明體" w:hAnsi="Times New Roman"/>
                <w:lang w:val="en-GB"/>
              </w:rPr>
              <w:t>Your own feelings, the feeling of being under constant pressure</w:t>
            </w:r>
          </w:p>
        </w:tc>
        <w:tc>
          <w:tcPr>
            <w:tcW w:w="2438" w:type="dxa"/>
            <w:tcBorders>
              <w:bottom w:val="nil"/>
            </w:tcBorders>
            <w:shd w:val="clear" w:color="auto" w:fill="DEEAF6" w:themeFill="accent5" w:themeFillTint="33"/>
          </w:tcPr>
          <w:p w14:paraId="185968F7" w14:textId="77777777" w:rsidR="00E13AF7" w:rsidRPr="006C07DE" w:rsidRDefault="00E13AF7" w:rsidP="00B12166">
            <w:pPr>
              <w:pStyle w:val="Subheading"/>
              <w:ind w:left="360"/>
              <w:rPr>
                <w:rFonts w:ascii="Times New Roman" w:eastAsia="新細明體" w:hAnsi="Times New Roman"/>
                <w:lang w:val="en-GB"/>
              </w:rPr>
            </w:pPr>
          </w:p>
          <w:p w14:paraId="76084A1B" w14:textId="58CEE60B" w:rsidR="00056B3F" w:rsidRPr="006C07DE" w:rsidRDefault="001048AC" w:rsidP="00FC4311">
            <w:pPr>
              <w:pStyle w:val="Subheading"/>
              <w:numPr>
                <w:ilvl w:val="0"/>
                <w:numId w:val="19"/>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I</w:t>
            </w:r>
            <w:r w:rsidR="00243522"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m afraid...</w:t>
            </w:r>
            <w:r w:rsidRPr="006C07DE">
              <w:rPr>
                <w:rFonts w:ascii="Times New Roman" w:eastAsia="新細明體" w:hAnsi="Times New Roman"/>
                <w:b/>
                <w:color w:val="000000" w:themeColor="text1"/>
                <w:lang w:val="en-GB"/>
              </w:rPr>
              <w:t>”</w:t>
            </w:r>
          </w:p>
          <w:p w14:paraId="370FE120" w14:textId="1FE37002" w:rsidR="00056B3F" w:rsidRPr="006C07DE" w:rsidRDefault="001048AC" w:rsidP="00FC4311">
            <w:pPr>
              <w:pStyle w:val="Subheading"/>
              <w:numPr>
                <w:ilvl w:val="0"/>
                <w:numId w:val="19"/>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I worry</w:t>
            </w:r>
            <w:r w:rsidRPr="006C07DE">
              <w:rPr>
                <w:rFonts w:ascii="Times New Roman" w:eastAsia="新細明體" w:hAnsi="Times New Roman"/>
                <w:b/>
                <w:color w:val="000000" w:themeColor="text1"/>
                <w:lang w:val="en-GB"/>
              </w:rPr>
              <w:t>…”</w:t>
            </w:r>
          </w:p>
          <w:p w14:paraId="066292BB" w14:textId="6266175B" w:rsidR="00E267D1" w:rsidRPr="006C07DE" w:rsidRDefault="001048AC" w:rsidP="001B17F7">
            <w:pPr>
              <w:pStyle w:val="Subheading"/>
              <w:numPr>
                <w:ilvl w:val="0"/>
                <w:numId w:val="19"/>
              </w:numPr>
              <w:rPr>
                <w:rFonts w:ascii="Times New Roman" w:eastAsia="新細明體" w:hAnsi="Times New Roman"/>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Please</w:t>
            </w:r>
            <w:r w:rsidRPr="006C07DE">
              <w:rPr>
                <w:rFonts w:ascii="Times New Roman" w:eastAsia="新細明體" w:hAnsi="Times New Roman"/>
                <w:b/>
                <w:color w:val="000000" w:themeColor="text1"/>
                <w:lang w:val="en-GB"/>
              </w:rPr>
              <w:t>…”</w:t>
            </w:r>
          </w:p>
        </w:tc>
        <w:tc>
          <w:tcPr>
            <w:tcW w:w="4191" w:type="dxa"/>
            <w:tcBorders>
              <w:bottom w:val="nil"/>
            </w:tcBorders>
            <w:shd w:val="clear" w:color="auto" w:fill="E2EFD9" w:themeFill="accent6" w:themeFillTint="33"/>
          </w:tcPr>
          <w:p w14:paraId="1BA124F7" w14:textId="77777777" w:rsidR="00E13AF7" w:rsidRPr="006C07DE" w:rsidRDefault="00E13AF7" w:rsidP="00B12166">
            <w:pPr>
              <w:pStyle w:val="Subheading"/>
              <w:ind w:left="360"/>
              <w:rPr>
                <w:rFonts w:ascii="Times New Roman" w:eastAsia="新細明體" w:hAnsi="Times New Roman"/>
                <w:lang w:val="en-GB"/>
              </w:rPr>
            </w:pPr>
          </w:p>
          <w:p w14:paraId="2E32959B" w14:textId="5F4224D1" w:rsidR="00E267D1" w:rsidRPr="006C07DE" w:rsidRDefault="001048AC" w:rsidP="00FC4311">
            <w:pPr>
              <w:pStyle w:val="Subheading"/>
              <w:numPr>
                <w:ilvl w:val="0"/>
                <w:numId w:val="23"/>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I</w:t>
            </w:r>
            <w:r w:rsidR="00243522" w:rsidRPr="006C07DE">
              <w:rPr>
                <w:rFonts w:ascii="Times New Roman" w:eastAsia="新細明體" w:hAnsi="Times New Roman"/>
                <w:b/>
                <w:bCs/>
                <w:lang w:val="en-GB"/>
              </w:rPr>
              <w:t>’</w:t>
            </w:r>
            <w:r w:rsidR="00E267D1" w:rsidRPr="006C07DE">
              <w:rPr>
                <w:rFonts w:ascii="Times New Roman" w:eastAsia="新細明體" w:hAnsi="Times New Roman"/>
                <w:b/>
                <w:bCs/>
                <w:lang w:val="en-GB"/>
              </w:rPr>
              <w:t>m afraid/I</w:t>
            </w:r>
            <w:r w:rsidR="00243522" w:rsidRPr="006C07DE">
              <w:rPr>
                <w:rFonts w:ascii="Times New Roman" w:eastAsia="新細明體" w:hAnsi="Times New Roman"/>
                <w:b/>
                <w:bCs/>
                <w:lang w:val="en-GB"/>
              </w:rPr>
              <w:t>’</w:t>
            </w:r>
            <w:r w:rsidR="00E267D1" w:rsidRPr="006C07DE">
              <w:rPr>
                <w:rFonts w:ascii="Times New Roman" w:eastAsia="新細明體" w:hAnsi="Times New Roman"/>
                <w:b/>
                <w:bCs/>
                <w:lang w:val="en-GB"/>
              </w:rPr>
              <w:t>m worried</w:t>
            </w:r>
            <w:r w:rsidR="00E267D1" w:rsidRPr="006C07DE">
              <w:rPr>
                <w:rFonts w:ascii="Times New Roman" w:eastAsia="新細明體" w:hAnsi="Times New Roman"/>
                <w:lang w:val="en-GB"/>
              </w:rPr>
              <w:t xml:space="preserve"> about getting pregnant.</w:t>
            </w:r>
            <w:r w:rsidRPr="006C07DE">
              <w:rPr>
                <w:rFonts w:ascii="Times New Roman" w:eastAsia="新細明體" w:hAnsi="Times New Roman"/>
                <w:lang w:val="en-GB"/>
              </w:rPr>
              <w:t>”</w:t>
            </w:r>
          </w:p>
          <w:p w14:paraId="0EA3C510" w14:textId="0A81AB8B" w:rsidR="00E267D1" w:rsidRPr="006C07DE" w:rsidRDefault="001048AC" w:rsidP="001B17F7">
            <w:pPr>
              <w:pStyle w:val="Subheading"/>
              <w:numPr>
                <w:ilvl w:val="0"/>
                <w:numId w:val="23"/>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Please</w:t>
            </w:r>
            <w:r w:rsidR="00E267D1" w:rsidRPr="006C07DE">
              <w:rPr>
                <w:rFonts w:ascii="Times New Roman" w:eastAsia="新細明體" w:hAnsi="Times New Roman"/>
                <w:lang w:val="en-GB"/>
              </w:rPr>
              <w:t xml:space="preserve"> respect me! I don</w:t>
            </w:r>
            <w:r w:rsidR="00243522" w:rsidRPr="006C07DE">
              <w:rPr>
                <w:rFonts w:ascii="Times New Roman" w:eastAsia="新細明體" w:hAnsi="Times New Roman"/>
                <w:lang w:val="en-GB"/>
              </w:rPr>
              <w:t>’</w:t>
            </w:r>
            <w:r w:rsidR="00E267D1" w:rsidRPr="006C07DE">
              <w:rPr>
                <w:rFonts w:ascii="Times New Roman" w:eastAsia="新細明體" w:hAnsi="Times New Roman"/>
                <w:lang w:val="en-GB"/>
              </w:rPr>
              <w:t>t want to be a dad/mum so soon.</w:t>
            </w:r>
            <w:r w:rsidRPr="006C07DE">
              <w:rPr>
                <w:rFonts w:ascii="Times New Roman" w:eastAsia="新細明體" w:hAnsi="Times New Roman"/>
                <w:lang w:val="en-GB"/>
              </w:rPr>
              <w:t>”</w:t>
            </w:r>
          </w:p>
        </w:tc>
      </w:tr>
      <w:tr w:rsidR="001B17F7" w:rsidRPr="006C07DE" w14:paraId="075B6F1D" w14:textId="77777777" w:rsidTr="005010B2">
        <w:trPr>
          <w:trHeight w:val="350"/>
        </w:trPr>
        <w:tc>
          <w:tcPr>
            <w:tcW w:w="2438" w:type="dxa"/>
            <w:tcBorders>
              <w:top w:val="nil"/>
            </w:tcBorders>
            <w:shd w:val="clear" w:color="auto" w:fill="FFF2CC" w:themeFill="accent4" w:themeFillTint="33"/>
          </w:tcPr>
          <w:p w14:paraId="532856B2" w14:textId="58C70936" w:rsidR="001B17F7" w:rsidRPr="006C07DE" w:rsidRDefault="001B17F7" w:rsidP="001B17F7">
            <w:pPr>
              <w:pStyle w:val="Subheading"/>
              <w:numPr>
                <w:ilvl w:val="0"/>
                <w:numId w:val="19"/>
              </w:numPr>
              <w:rPr>
                <w:rFonts w:ascii="Times New Roman" w:eastAsia="新細明體" w:hAnsi="Times New Roman"/>
                <w:b/>
                <w:lang w:val="en-GB"/>
              </w:rPr>
            </w:pPr>
            <w:r w:rsidRPr="006C07DE">
              <w:rPr>
                <w:rFonts w:ascii="Times New Roman" w:eastAsia="新細明體" w:hAnsi="Times New Roman"/>
                <w:lang w:val="en-GB"/>
              </w:rPr>
              <w:t>Point out to the other party the adverse effects, such as legal liability</w:t>
            </w:r>
          </w:p>
        </w:tc>
        <w:tc>
          <w:tcPr>
            <w:tcW w:w="2438" w:type="dxa"/>
            <w:tcBorders>
              <w:top w:val="nil"/>
            </w:tcBorders>
            <w:shd w:val="clear" w:color="auto" w:fill="DEEAF6" w:themeFill="accent5" w:themeFillTint="33"/>
          </w:tcPr>
          <w:p w14:paraId="06D62EAD" w14:textId="77777777" w:rsidR="001B17F7" w:rsidRPr="006C07DE" w:rsidRDefault="001B17F7" w:rsidP="001B17F7">
            <w:pPr>
              <w:pStyle w:val="Subheading"/>
              <w:numPr>
                <w:ilvl w:val="0"/>
                <w:numId w:val="19"/>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“This</w:t>
            </w:r>
            <w:r w:rsidRPr="006C07DE">
              <w:rPr>
                <w:rFonts w:ascii="Times New Roman" w:eastAsia="新細明體" w:hAnsi="Times New Roman" w:hint="eastAsia"/>
                <w:b/>
                <w:color w:val="000000" w:themeColor="text1"/>
                <w:lang w:val="en-GB"/>
              </w:rPr>
              <w:t xml:space="preserve"> i</w:t>
            </w:r>
            <w:r w:rsidRPr="006C07DE">
              <w:rPr>
                <w:rFonts w:ascii="Times New Roman" w:eastAsia="新細明體" w:hAnsi="Times New Roman"/>
                <w:b/>
                <w:color w:val="000000" w:themeColor="text1"/>
                <w:lang w:val="en-GB"/>
              </w:rPr>
              <w:t>s a criminal offence...”</w:t>
            </w:r>
          </w:p>
          <w:p w14:paraId="4D92BDAF" w14:textId="77777777" w:rsidR="001B17F7" w:rsidRPr="006C07DE" w:rsidRDefault="001B17F7" w:rsidP="00B12166">
            <w:pPr>
              <w:pStyle w:val="Subheading"/>
              <w:ind w:left="360"/>
              <w:rPr>
                <w:rFonts w:ascii="Times New Roman" w:eastAsia="新細明體" w:hAnsi="Times New Roman"/>
                <w:lang w:val="en-GB"/>
              </w:rPr>
            </w:pPr>
          </w:p>
        </w:tc>
        <w:tc>
          <w:tcPr>
            <w:tcW w:w="4191" w:type="dxa"/>
            <w:tcBorders>
              <w:top w:val="nil"/>
            </w:tcBorders>
            <w:shd w:val="clear" w:color="auto" w:fill="E2EFD9" w:themeFill="accent6" w:themeFillTint="33"/>
          </w:tcPr>
          <w:p w14:paraId="1183C64F" w14:textId="74E9867C" w:rsidR="001B17F7" w:rsidRPr="006C07DE" w:rsidRDefault="001B17F7" w:rsidP="001B17F7">
            <w:pPr>
              <w:pStyle w:val="Subheading"/>
              <w:numPr>
                <w:ilvl w:val="0"/>
                <w:numId w:val="23"/>
              </w:numPr>
              <w:rPr>
                <w:rFonts w:ascii="Times New Roman" w:eastAsia="新細明體" w:hAnsi="Times New Roman"/>
                <w:lang w:val="en-GB"/>
              </w:rPr>
            </w:pPr>
            <w:r w:rsidRPr="006C07DE">
              <w:rPr>
                <w:rFonts w:ascii="Times New Roman" w:eastAsia="新細明體" w:hAnsi="Times New Roman"/>
                <w:lang w:val="en-GB"/>
              </w:rPr>
              <w:t>“</w:t>
            </w:r>
            <w:r w:rsidRPr="006C07DE">
              <w:rPr>
                <w:rFonts w:ascii="Times New Roman" w:eastAsia="新細明體" w:hAnsi="Times New Roman"/>
                <w:b/>
                <w:color w:val="000000" w:themeColor="text1"/>
                <w:lang w:val="en-GB"/>
              </w:rPr>
              <w:t>This</w:t>
            </w:r>
            <w:r w:rsidRPr="006C07DE">
              <w:rPr>
                <w:rFonts w:ascii="Times New Roman" w:eastAsia="新細明體" w:hAnsi="Times New Roman" w:hint="eastAsia"/>
                <w:b/>
                <w:color w:val="000000" w:themeColor="text1"/>
                <w:lang w:val="en-GB"/>
              </w:rPr>
              <w:t xml:space="preserve"> i</w:t>
            </w:r>
            <w:r w:rsidRPr="006C07DE">
              <w:rPr>
                <w:rFonts w:ascii="Times New Roman" w:eastAsia="新細明體" w:hAnsi="Times New Roman"/>
                <w:b/>
                <w:color w:val="000000" w:themeColor="text1"/>
                <w:lang w:val="en-GB"/>
              </w:rPr>
              <w:t>s a criminal offence</w:t>
            </w:r>
            <w:r w:rsidRPr="006C07DE">
              <w:rPr>
                <w:rFonts w:ascii="Times New Roman" w:eastAsia="新細明體" w:hAnsi="Times New Roman"/>
                <w:b/>
                <w:bCs/>
                <w:lang w:val="en-GB"/>
              </w:rPr>
              <w:t>.</w:t>
            </w:r>
            <w:r w:rsidRPr="006C07DE">
              <w:rPr>
                <w:rFonts w:ascii="Times New Roman" w:eastAsia="新細明體" w:hAnsi="Times New Roman"/>
                <w:lang w:val="en-GB"/>
              </w:rPr>
              <w:t xml:space="preserve"> I am under the age of 16. ‘Having sex with an underage girl’ is a criminal offence.”</w:t>
            </w:r>
          </w:p>
        </w:tc>
      </w:tr>
      <w:tr w:rsidR="00E267D1" w:rsidRPr="006C07DE" w14:paraId="0F858F55" w14:textId="77777777" w:rsidTr="005010B2">
        <w:trPr>
          <w:trHeight w:val="336"/>
        </w:trPr>
        <w:tc>
          <w:tcPr>
            <w:tcW w:w="2438" w:type="dxa"/>
            <w:shd w:val="clear" w:color="auto" w:fill="FFF2CC" w:themeFill="accent4" w:themeFillTint="33"/>
          </w:tcPr>
          <w:p w14:paraId="37DC5A0D" w14:textId="77777777" w:rsidR="00E267D1" w:rsidRPr="006C07DE" w:rsidRDefault="00E267D1" w:rsidP="00B12166">
            <w:pPr>
              <w:pStyle w:val="Subheading"/>
              <w:rPr>
                <w:rFonts w:ascii="Times New Roman" w:eastAsia="新細明體" w:hAnsi="Times New Roman"/>
                <w:lang w:val="en-GB"/>
              </w:rPr>
            </w:pPr>
            <w:r w:rsidRPr="006C07DE">
              <w:rPr>
                <w:rFonts w:ascii="Times New Roman" w:eastAsia="新細明體" w:hAnsi="Times New Roman"/>
                <w:b/>
                <w:lang w:val="en-GB"/>
              </w:rPr>
              <w:t>O</w:t>
            </w:r>
            <w:r w:rsidRPr="006C07DE">
              <w:rPr>
                <w:rFonts w:ascii="Times New Roman" w:eastAsia="新細明體" w:hAnsi="Times New Roman"/>
                <w:lang w:val="en-GB"/>
              </w:rPr>
              <w:t>ffer other ideas: suggest other options</w:t>
            </w:r>
          </w:p>
          <w:p w14:paraId="5423F91C" w14:textId="45024DFA" w:rsidR="00E267D1" w:rsidRPr="006C07DE" w:rsidRDefault="00056B3F" w:rsidP="00FC4311">
            <w:pPr>
              <w:pStyle w:val="Subheading"/>
              <w:numPr>
                <w:ilvl w:val="0"/>
                <w:numId w:val="20"/>
              </w:numPr>
              <w:rPr>
                <w:rFonts w:ascii="Times New Roman" w:eastAsia="新細明體" w:hAnsi="Times New Roman"/>
                <w:lang w:val="en-GB"/>
              </w:rPr>
            </w:pPr>
            <w:r w:rsidRPr="006C07DE">
              <w:rPr>
                <w:rFonts w:ascii="Times New Roman" w:eastAsia="新細明體" w:hAnsi="Times New Roman"/>
                <w:lang w:val="en-GB"/>
              </w:rPr>
              <w:t>Divert attention</w:t>
            </w:r>
          </w:p>
        </w:tc>
        <w:tc>
          <w:tcPr>
            <w:tcW w:w="2438" w:type="dxa"/>
            <w:shd w:val="clear" w:color="auto" w:fill="DEEAF6" w:themeFill="accent5" w:themeFillTint="33"/>
          </w:tcPr>
          <w:p w14:paraId="358A8593" w14:textId="3954D472" w:rsidR="00056B3F" w:rsidRPr="006C07DE" w:rsidRDefault="008177AE" w:rsidP="00FC4311">
            <w:pPr>
              <w:pStyle w:val="Subheading"/>
              <w:numPr>
                <w:ilvl w:val="0"/>
                <w:numId w:val="20"/>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Why don</w:t>
            </w:r>
            <w:r w:rsidR="00243522"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t we...</w:t>
            </w:r>
            <w:r w:rsidRPr="006C07DE">
              <w:rPr>
                <w:rFonts w:ascii="Times New Roman" w:eastAsia="新細明體" w:hAnsi="Times New Roman"/>
                <w:b/>
                <w:color w:val="000000" w:themeColor="text1"/>
                <w:lang w:val="en-GB"/>
              </w:rPr>
              <w:t>”</w:t>
            </w:r>
          </w:p>
          <w:p w14:paraId="1E332103" w14:textId="6C5288B0" w:rsidR="00056B3F" w:rsidRPr="006C07DE" w:rsidRDefault="008177AE" w:rsidP="00FC4311">
            <w:pPr>
              <w:pStyle w:val="Subheading"/>
              <w:numPr>
                <w:ilvl w:val="0"/>
                <w:numId w:val="20"/>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I suggest</w:t>
            </w:r>
            <w:r w:rsidR="00A53CA0" w:rsidRPr="006C07DE">
              <w:rPr>
                <w:rFonts w:ascii="Times New Roman" w:eastAsia="新細明體" w:hAnsi="Times New Roman"/>
                <w:b/>
                <w:color w:val="000000" w:themeColor="text1"/>
                <w:lang w:val="en-GB"/>
              </w:rPr>
              <w:t>….</w:t>
            </w:r>
            <w:r w:rsidRPr="006C07DE">
              <w:rPr>
                <w:rFonts w:ascii="Times New Roman" w:eastAsia="新細明體" w:hAnsi="Times New Roman"/>
                <w:b/>
                <w:color w:val="000000" w:themeColor="text1"/>
                <w:lang w:val="en-GB"/>
              </w:rPr>
              <w:t>”</w:t>
            </w:r>
          </w:p>
          <w:p w14:paraId="0318988B" w14:textId="77777777" w:rsidR="00E267D1" w:rsidRPr="006C07DE" w:rsidRDefault="00E267D1" w:rsidP="00B12166">
            <w:pPr>
              <w:pStyle w:val="Subheading"/>
              <w:rPr>
                <w:rFonts w:ascii="Times New Roman" w:eastAsia="新細明體" w:hAnsi="Times New Roman"/>
                <w:lang w:val="en-GB"/>
              </w:rPr>
            </w:pPr>
          </w:p>
        </w:tc>
        <w:tc>
          <w:tcPr>
            <w:tcW w:w="4191" w:type="dxa"/>
            <w:shd w:val="clear" w:color="auto" w:fill="E2EFD9" w:themeFill="accent6" w:themeFillTint="33"/>
          </w:tcPr>
          <w:p w14:paraId="0FEEAA9F" w14:textId="2F7A06C8" w:rsidR="00E267D1" w:rsidRPr="006C07DE" w:rsidRDefault="008177AE" w:rsidP="00FC4311">
            <w:pPr>
              <w:pStyle w:val="Subheading"/>
              <w:numPr>
                <w:ilvl w:val="0"/>
                <w:numId w:val="24"/>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Why don</w:t>
            </w:r>
            <w:r w:rsidR="00243522" w:rsidRPr="006C07DE">
              <w:rPr>
                <w:rFonts w:ascii="Times New Roman" w:eastAsia="新細明體" w:hAnsi="Times New Roman"/>
                <w:b/>
                <w:bCs/>
                <w:lang w:val="en-GB"/>
              </w:rPr>
              <w:t>’</w:t>
            </w:r>
            <w:r w:rsidR="00E267D1" w:rsidRPr="006C07DE">
              <w:rPr>
                <w:rFonts w:ascii="Times New Roman" w:eastAsia="新細明體" w:hAnsi="Times New Roman"/>
                <w:b/>
                <w:bCs/>
                <w:lang w:val="en-GB"/>
              </w:rPr>
              <w:t xml:space="preserve">t we </w:t>
            </w:r>
            <w:r w:rsidR="00E267D1" w:rsidRPr="006C07DE">
              <w:rPr>
                <w:rFonts w:ascii="Times New Roman" w:eastAsia="新細明體" w:hAnsi="Times New Roman"/>
                <w:lang w:val="en-GB"/>
              </w:rPr>
              <w:t xml:space="preserve">go </w:t>
            </w:r>
            <w:r w:rsidR="003F09FB" w:rsidRPr="006C07DE">
              <w:rPr>
                <w:rFonts w:ascii="Times New Roman" w:eastAsia="新細明體" w:hAnsi="Times New Roman"/>
                <w:lang w:val="en-GB"/>
              </w:rPr>
              <w:t xml:space="preserve">outside </w:t>
            </w:r>
            <w:r w:rsidR="00E267D1" w:rsidRPr="006C07DE">
              <w:rPr>
                <w:rFonts w:ascii="Times New Roman" w:eastAsia="新細明體" w:hAnsi="Times New Roman"/>
                <w:lang w:val="en-GB"/>
              </w:rPr>
              <w:t>for afternoon tea/late night snack!</w:t>
            </w:r>
            <w:r w:rsidRPr="006C07DE">
              <w:rPr>
                <w:rFonts w:ascii="Times New Roman" w:eastAsia="新細明體" w:hAnsi="Times New Roman"/>
                <w:lang w:val="en-GB"/>
              </w:rPr>
              <w:t>”</w:t>
            </w:r>
          </w:p>
          <w:p w14:paraId="61A0B927" w14:textId="45DD174F" w:rsidR="00E267D1" w:rsidRPr="006C07DE" w:rsidRDefault="008177AE" w:rsidP="00FC4311">
            <w:pPr>
              <w:pStyle w:val="Subheading"/>
              <w:numPr>
                <w:ilvl w:val="0"/>
                <w:numId w:val="24"/>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 xml:space="preserve">I suggest </w:t>
            </w:r>
            <w:r w:rsidR="00E267D1" w:rsidRPr="006C07DE">
              <w:rPr>
                <w:rFonts w:ascii="Times New Roman" w:eastAsia="新細明體" w:hAnsi="Times New Roman"/>
                <w:lang w:val="en-GB"/>
              </w:rPr>
              <w:t>we hurry home and study/do our homework!</w:t>
            </w:r>
            <w:r w:rsidRPr="006C07DE">
              <w:rPr>
                <w:rFonts w:ascii="Times New Roman" w:eastAsia="新細明體" w:hAnsi="Times New Roman"/>
                <w:lang w:val="en-GB"/>
              </w:rPr>
              <w:t>”</w:t>
            </w:r>
          </w:p>
        </w:tc>
      </w:tr>
      <w:tr w:rsidR="00E267D1" w:rsidRPr="006C07DE" w14:paraId="7F8E5F79" w14:textId="77777777" w:rsidTr="005010B2">
        <w:trPr>
          <w:trHeight w:val="350"/>
        </w:trPr>
        <w:tc>
          <w:tcPr>
            <w:tcW w:w="2438" w:type="dxa"/>
            <w:shd w:val="clear" w:color="auto" w:fill="FFF2CC" w:themeFill="accent4" w:themeFillTint="33"/>
          </w:tcPr>
          <w:p w14:paraId="1856D69B" w14:textId="77777777" w:rsidR="00E267D1" w:rsidRPr="006C07DE" w:rsidRDefault="00E267D1" w:rsidP="00B12166">
            <w:pPr>
              <w:pStyle w:val="Subheading"/>
              <w:rPr>
                <w:rFonts w:ascii="Times New Roman" w:eastAsia="新細明體" w:hAnsi="Times New Roman"/>
                <w:lang w:val="en-GB"/>
              </w:rPr>
            </w:pPr>
            <w:r w:rsidRPr="006C07DE">
              <w:rPr>
                <w:rFonts w:ascii="Times New Roman" w:eastAsia="新細明體" w:hAnsi="Times New Roman"/>
                <w:b/>
                <w:lang w:val="en-GB"/>
              </w:rPr>
              <w:t>P</w:t>
            </w:r>
            <w:r w:rsidRPr="006C07DE">
              <w:rPr>
                <w:rFonts w:ascii="Times New Roman" w:eastAsia="新細明體" w:hAnsi="Times New Roman"/>
                <w:lang w:val="en-GB"/>
              </w:rPr>
              <w:t>romptly leave: Leave immediately</w:t>
            </w:r>
          </w:p>
          <w:p w14:paraId="11D87963" w14:textId="073A4B11" w:rsidR="00E267D1" w:rsidRPr="006C07DE" w:rsidRDefault="00056B3F" w:rsidP="00FC4311">
            <w:pPr>
              <w:pStyle w:val="Subheading"/>
              <w:numPr>
                <w:ilvl w:val="0"/>
                <w:numId w:val="21"/>
              </w:numPr>
              <w:rPr>
                <w:rFonts w:ascii="Times New Roman" w:eastAsia="新細明體" w:hAnsi="Times New Roman"/>
                <w:lang w:val="en-GB"/>
              </w:rPr>
            </w:pPr>
            <w:r w:rsidRPr="006C07DE">
              <w:rPr>
                <w:rFonts w:ascii="Times New Roman" w:eastAsia="新細明體" w:hAnsi="Times New Roman"/>
                <w:lang w:val="en-GB"/>
              </w:rPr>
              <w:t>Leave the scene</w:t>
            </w:r>
          </w:p>
        </w:tc>
        <w:tc>
          <w:tcPr>
            <w:tcW w:w="2438" w:type="dxa"/>
            <w:shd w:val="clear" w:color="auto" w:fill="DEEAF6" w:themeFill="accent5" w:themeFillTint="33"/>
          </w:tcPr>
          <w:p w14:paraId="6148F914" w14:textId="1A9528DA" w:rsidR="00056B3F" w:rsidRPr="006C07DE" w:rsidRDefault="008177AE" w:rsidP="00FC4311">
            <w:pPr>
              <w:pStyle w:val="Subheading"/>
              <w:numPr>
                <w:ilvl w:val="0"/>
                <w:numId w:val="21"/>
              </w:numPr>
              <w:rPr>
                <w:rFonts w:ascii="Times New Roman" w:eastAsia="新細明體" w:hAnsi="Times New Roman"/>
                <w:b/>
                <w:color w:val="000000" w:themeColor="text1"/>
                <w:lang w:val="en-GB"/>
              </w:rPr>
            </w:pPr>
            <w:r w:rsidRPr="006C07DE">
              <w:rPr>
                <w:rFonts w:ascii="Times New Roman" w:eastAsia="新細明體" w:hAnsi="Times New Roman"/>
                <w:b/>
                <w:color w:val="000000" w:themeColor="text1"/>
                <w:lang w:val="en-GB"/>
              </w:rPr>
              <w:t>“</w:t>
            </w:r>
            <w:r w:rsidR="00056B3F" w:rsidRPr="006C07DE">
              <w:rPr>
                <w:rFonts w:ascii="Times New Roman" w:eastAsia="新細明體" w:hAnsi="Times New Roman"/>
                <w:b/>
                <w:color w:val="000000" w:themeColor="text1"/>
                <w:lang w:val="en-GB"/>
              </w:rPr>
              <w:t>Sorry</w:t>
            </w:r>
            <w:r w:rsidR="00A53CA0" w:rsidRPr="006C07DE">
              <w:rPr>
                <w:rFonts w:ascii="Times New Roman" w:eastAsia="新細明體" w:hAnsi="Times New Roman"/>
                <w:b/>
                <w:color w:val="000000" w:themeColor="text1"/>
                <w:lang w:val="en-GB"/>
              </w:rPr>
              <w:t>….</w:t>
            </w:r>
            <w:r w:rsidRPr="006C07DE">
              <w:rPr>
                <w:rFonts w:ascii="Times New Roman" w:eastAsia="新細明體" w:hAnsi="Times New Roman"/>
                <w:b/>
                <w:color w:val="000000" w:themeColor="text1"/>
                <w:lang w:val="en-GB"/>
              </w:rPr>
              <w:t>”</w:t>
            </w:r>
          </w:p>
          <w:p w14:paraId="674CE698" w14:textId="77777777" w:rsidR="00714A2A" w:rsidRPr="006C07DE" w:rsidRDefault="00714A2A" w:rsidP="00B12166">
            <w:pPr>
              <w:pStyle w:val="Subheading"/>
              <w:rPr>
                <w:rFonts w:ascii="Times New Roman" w:eastAsia="新細明體" w:hAnsi="Times New Roman"/>
                <w:b/>
                <w:color w:val="000000" w:themeColor="text1"/>
                <w:lang w:val="en-GB"/>
              </w:rPr>
            </w:pPr>
          </w:p>
          <w:p w14:paraId="38B585B6" w14:textId="77777777" w:rsidR="00E267D1" w:rsidRPr="006C07DE" w:rsidRDefault="00E267D1" w:rsidP="00B12166">
            <w:pPr>
              <w:pStyle w:val="Subheading"/>
              <w:rPr>
                <w:rFonts w:ascii="Times New Roman" w:eastAsia="新細明體" w:hAnsi="Times New Roman"/>
                <w:lang w:val="en-GB"/>
              </w:rPr>
            </w:pPr>
          </w:p>
        </w:tc>
        <w:tc>
          <w:tcPr>
            <w:tcW w:w="4191" w:type="dxa"/>
            <w:shd w:val="clear" w:color="auto" w:fill="E2EFD9" w:themeFill="accent6" w:themeFillTint="33"/>
          </w:tcPr>
          <w:p w14:paraId="14DED811" w14:textId="11E5DE7D" w:rsidR="00E267D1" w:rsidRPr="006C07DE" w:rsidRDefault="008177AE" w:rsidP="00FC4311">
            <w:pPr>
              <w:pStyle w:val="Subheading"/>
              <w:numPr>
                <w:ilvl w:val="0"/>
                <w:numId w:val="25"/>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Sorry</w:t>
            </w:r>
            <w:r w:rsidR="00E267D1" w:rsidRPr="006C07DE">
              <w:rPr>
                <w:rFonts w:ascii="Times New Roman" w:eastAsia="新細明體" w:hAnsi="Times New Roman"/>
                <w:lang w:val="en-GB"/>
              </w:rPr>
              <w:t>, I need to go to the bathroom now!</w:t>
            </w:r>
            <w:r w:rsidRPr="006C07DE">
              <w:rPr>
                <w:rFonts w:ascii="Times New Roman" w:eastAsia="新細明體" w:hAnsi="Times New Roman"/>
                <w:lang w:val="en-GB"/>
              </w:rPr>
              <w:t>”</w:t>
            </w:r>
          </w:p>
          <w:p w14:paraId="26D75A2E" w14:textId="2E9B1129" w:rsidR="00E267D1" w:rsidRPr="006C07DE" w:rsidRDefault="008177AE" w:rsidP="00FC4311">
            <w:pPr>
              <w:pStyle w:val="Subheading"/>
              <w:numPr>
                <w:ilvl w:val="0"/>
                <w:numId w:val="25"/>
              </w:numPr>
              <w:rPr>
                <w:rFonts w:ascii="Times New Roman" w:eastAsia="新細明體" w:hAnsi="Times New Roman"/>
                <w:lang w:val="en-GB"/>
              </w:rPr>
            </w:pPr>
            <w:r w:rsidRPr="006C07DE">
              <w:rPr>
                <w:rFonts w:ascii="Times New Roman" w:eastAsia="新細明體" w:hAnsi="Times New Roman"/>
                <w:lang w:val="en-GB"/>
              </w:rPr>
              <w:t>“</w:t>
            </w:r>
            <w:r w:rsidR="00E267D1" w:rsidRPr="006C07DE">
              <w:rPr>
                <w:rFonts w:ascii="Times New Roman" w:eastAsia="新細明體" w:hAnsi="Times New Roman"/>
                <w:b/>
                <w:bCs/>
                <w:lang w:val="en-GB"/>
              </w:rPr>
              <w:t>Sorry</w:t>
            </w:r>
            <w:r w:rsidR="00E267D1" w:rsidRPr="006C07DE">
              <w:rPr>
                <w:rFonts w:ascii="Times New Roman" w:eastAsia="新細明體" w:hAnsi="Times New Roman"/>
                <w:lang w:val="en-GB"/>
              </w:rPr>
              <w:t>, I need a glass of water now!</w:t>
            </w:r>
            <w:r w:rsidRPr="006C07DE">
              <w:rPr>
                <w:rFonts w:ascii="Times New Roman" w:eastAsia="新細明體" w:hAnsi="Times New Roman"/>
                <w:lang w:val="en-GB"/>
              </w:rPr>
              <w:t>”</w:t>
            </w:r>
          </w:p>
        </w:tc>
      </w:tr>
    </w:tbl>
    <w:p w14:paraId="4827EAE2" w14:textId="05A44E8A" w:rsidR="008177AE" w:rsidRPr="006C07DE" w:rsidRDefault="00500359" w:rsidP="00CB63F2">
      <w:pPr>
        <w:pStyle w:val="Subheading"/>
        <w:rPr>
          <w:rFonts w:ascii="Times New Roman" w:eastAsia="新細明體" w:hAnsi="Times New Roman"/>
          <w:sz w:val="22"/>
          <w:szCs w:val="22"/>
          <w:lang w:val="en-GB"/>
        </w:rPr>
      </w:pPr>
      <w:r w:rsidRPr="006C07DE">
        <w:rPr>
          <w:rFonts w:ascii="Times New Roman" w:hAnsi="Times New Roman"/>
          <w:sz w:val="22"/>
          <w:szCs w:val="22"/>
        </w:rPr>
        <w:t xml:space="preserve">Source: </w:t>
      </w:r>
      <w:r w:rsidRPr="006C07DE">
        <w:rPr>
          <w:rFonts w:ascii="Times New Roman" w:hAnsi="Times New Roman"/>
          <w:sz w:val="22"/>
          <w:szCs w:val="22"/>
          <w:u w:val="single"/>
        </w:rPr>
        <w:t>Referenced from</w:t>
      </w:r>
      <w:r w:rsidRPr="006C07DE">
        <w:rPr>
          <w:rFonts w:ascii="Times New Roman" w:hAnsi="Times New Roman"/>
          <w:sz w:val="22"/>
          <w:szCs w:val="22"/>
        </w:rPr>
        <w:t xml:space="preserve"> Deborah and Leece (1992)</w:t>
      </w:r>
      <w:r w:rsidR="00030CD6" w:rsidRPr="006C07DE">
        <w:rPr>
          <w:rFonts w:ascii="Times New Roman" w:hAnsi="Times New Roman"/>
          <w:sz w:val="22"/>
          <w:szCs w:val="22"/>
        </w:rPr>
        <w:t>, Still smiling: Sexuality education made easy</w:t>
      </w:r>
      <w:r w:rsidRPr="006C07DE">
        <w:rPr>
          <w:rFonts w:ascii="Times New Roman" w:hAnsi="Times New Roman"/>
          <w:sz w:val="22"/>
          <w:szCs w:val="22"/>
        </w:rPr>
        <w:t>.</w:t>
      </w:r>
    </w:p>
    <w:p w14:paraId="3F5BAFEC" w14:textId="45B320F1" w:rsidR="00F44C13" w:rsidRPr="006C07DE" w:rsidRDefault="00C77CF8" w:rsidP="00CB63F2">
      <w:pPr>
        <w:pStyle w:val="Subheading"/>
        <w:rPr>
          <w:rFonts w:ascii="Times New Roman" w:eastAsia="新細明體" w:hAnsi="Times New Roman"/>
          <w:b/>
          <w:bCs/>
          <w:sz w:val="28"/>
          <w:szCs w:val="28"/>
          <w:lang w:val="en-GB"/>
        </w:rPr>
      </w:pPr>
      <w:r w:rsidRPr="006C07DE">
        <w:rPr>
          <w:rFonts w:ascii="Times New Roman" w:eastAsia="新細明體" w:hAnsi="Times New Roman"/>
          <w:b/>
          <w:bCs/>
          <w:sz w:val="28"/>
          <w:szCs w:val="28"/>
          <w:lang w:val="en-GB"/>
        </w:rPr>
        <w:lastRenderedPageBreak/>
        <w:t>Dialogue practice</w:t>
      </w:r>
    </w:p>
    <w:p w14:paraId="585A6991" w14:textId="70AB35F9" w:rsidR="00C77CF8" w:rsidRPr="006C07DE" w:rsidRDefault="00AD44A7" w:rsidP="00CB63F2">
      <w:pPr>
        <w:pStyle w:val="Subheading"/>
        <w:rPr>
          <w:rFonts w:ascii="Times New Roman" w:eastAsia="新細明體" w:hAnsi="Times New Roman"/>
          <w:b/>
          <w:sz w:val="28"/>
          <w:szCs w:val="28"/>
          <w:lang w:val="en-GB"/>
        </w:rPr>
      </w:pPr>
      <w:r w:rsidRPr="006C07DE">
        <w:rPr>
          <w:rFonts w:ascii="Times New Roman" w:eastAsia="新細明體" w:hAnsi="Times New Roman"/>
          <w:b/>
          <w:noProof/>
          <w:sz w:val="28"/>
          <w:szCs w:val="28"/>
          <w:lang w:val="en-US" w:eastAsia="zh-CN"/>
        </w:rPr>
        <mc:AlternateContent>
          <mc:Choice Requires="wps">
            <w:drawing>
              <wp:anchor distT="0" distB="0" distL="114300" distR="114300" simplePos="0" relativeHeight="251861106" behindDoc="0" locked="0" layoutInCell="1" allowOverlap="1" wp14:anchorId="65D34358" wp14:editId="3502ABD5">
                <wp:simplePos x="0" y="0"/>
                <wp:positionH relativeFrom="column">
                  <wp:posOffset>234950</wp:posOffset>
                </wp:positionH>
                <wp:positionV relativeFrom="paragraph">
                  <wp:posOffset>157480</wp:posOffset>
                </wp:positionV>
                <wp:extent cx="2828925" cy="381000"/>
                <wp:effectExtent l="0" t="0" r="28575" b="19050"/>
                <wp:wrapNone/>
                <wp:docPr id="542" name="文字方塊 542"/>
                <wp:cNvGraphicFramePr/>
                <a:graphic xmlns:a="http://schemas.openxmlformats.org/drawingml/2006/main">
                  <a:graphicData uri="http://schemas.microsoft.com/office/word/2010/wordprocessingShape">
                    <wps:wsp>
                      <wps:cNvSpPr txBox="1"/>
                      <wps:spPr>
                        <a:xfrm>
                          <a:off x="0" y="0"/>
                          <a:ext cx="2828925" cy="381000"/>
                        </a:xfrm>
                        <a:prstGeom prst="rect">
                          <a:avLst/>
                        </a:prstGeom>
                        <a:solidFill>
                          <a:schemeClr val="lt1"/>
                        </a:solidFill>
                        <a:ln w="6350">
                          <a:solidFill>
                            <a:schemeClr val="bg1"/>
                          </a:solidFill>
                        </a:ln>
                      </wps:spPr>
                      <wps:txbx>
                        <w:txbxContent>
                          <w:p w14:paraId="340011C1" w14:textId="059B2FC2" w:rsidR="000516F9" w:rsidRPr="003C3AA0" w:rsidRDefault="000516F9">
                            <w:pPr>
                              <w:rPr>
                                <w:rFonts w:ascii="微軟正黑體" w:eastAsia="微軟正黑體" w:hAnsi="微軟正黑體"/>
                                <w:b/>
                              </w:rPr>
                            </w:pPr>
                            <w:r w:rsidRPr="00AD44A7">
                              <w:rPr>
                                <w:b/>
                                <w:sz w:val="28"/>
                                <w:szCs w:val="28"/>
                              </w:rPr>
                              <w:t>Refuse and say “No”, we can do</w:t>
                            </w:r>
                            <w:r>
                              <w:rPr>
                                <w:rFonts w:ascii="微軟正黑體" w:hAnsi="微軟正黑體"/>
                                <w:b/>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4358" id="文字方塊 542" o:spid="_x0000_s1052" type="#_x0000_t202" style="position:absolute;margin-left:18.5pt;margin-top:12.4pt;width:222.75pt;height:30pt;z-index:251861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" fillcolor="white [3201]" strokecolor="white [3212]" strokeweight=".5pt">
                <v:textbox>
                  <w:txbxContent>
                    <w:p w14:paraId="340011C1" w14:textId="059B2FC2" w:rsidR="000516F9" w:rsidRPr="003C3AA0" w:rsidRDefault="000516F9">
                      <w:pPr>
                        <w:rPr>
                          <w:rFonts w:ascii="微軟正黑體" w:eastAsia="微軟正黑體" w:hAnsi="微軟正黑體"/>
                          <w:b/>
                        </w:rPr>
                      </w:pPr>
                      <w:r w:rsidRPr="00AD44A7">
                        <w:rPr>
                          <w:b/>
                          <w:sz w:val="28"/>
                          <w:szCs w:val="28"/>
                        </w:rPr>
                        <w:t>Refuse and say “No”, we can do</w:t>
                      </w:r>
                      <w:r>
                        <w:rPr>
                          <w:rFonts w:ascii="微軟正黑體" w:hAnsi="微軟正黑體"/>
                          <w:b/>
                        </w:rPr>
                        <w:t xml:space="preserve"> it!</w:t>
                      </w:r>
                    </w:p>
                  </w:txbxContent>
                </v:textbox>
              </v:shape>
            </w:pict>
          </mc:Fallback>
        </mc:AlternateContent>
      </w:r>
      <w:r w:rsidR="008177AE" w:rsidRPr="006C07DE">
        <w:rPr>
          <w:rFonts w:ascii="Times New Roman" w:eastAsia="新細明體" w:hAnsi="Times New Roman"/>
          <w:b/>
          <w:noProof/>
          <w:sz w:val="28"/>
          <w:szCs w:val="28"/>
          <w:lang w:val="en-US" w:eastAsia="zh-CN"/>
        </w:rPr>
        <mc:AlternateContent>
          <mc:Choice Requires="wps">
            <w:drawing>
              <wp:anchor distT="0" distB="0" distL="114300" distR="114300" simplePos="0" relativeHeight="251641342" behindDoc="0" locked="0" layoutInCell="1" allowOverlap="1" wp14:anchorId="734F9963" wp14:editId="20198BBA">
                <wp:simplePos x="0" y="0"/>
                <wp:positionH relativeFrom="margin">
                  <wp:align>left</wp:align>
                </wp:positionH>
                <wp:positionV relativeFrom="paragraph">
                  <wp:posOffset>36830</wp:posOffset>
                </wp:positionV>
                <wp:extent cx="3105150" cy="643467"/>
                <wp:effectExtent l="0" t="0" r="19050" b="23495"/>
                <wp:wrapNone/>
                <wp:docPr id="541" name="書卷 (水平) 541"/>
                <wp:cNvGraphicFramePr/>
                <a:graphic xmlns:a="http://schemas.openxmlformats.org/drawingml/2006/main">
                  <a:graphicData uri="http://schemas.microsoft.com/office/word/2010/wordprocessingShape">
                    <wps:wsp>
                      <wps:cNvSpPr/>
                      <wps:spPr>
                        <a:xfrm>
                          <a:off x="0" y="0"/>
                          <a:ext cx="3105150" cy="643467"/>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A6C06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541" o:spid="_x0000_s1026" type="#_x0000_t98" style="position:absolute;margin-left:0;margin-top:2.9pt;width:244.5pt;height:50.65pt;z-index:2516413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" fillcolor="white [3212]" strokecolor="black [3213]" strokeweight="1pt">
                <v:stroke joinstyle="miter"/>
                <w10:wrap anchorx="margin"/>
              </v:shape>
            </w:pict>
          </mc:Fallback>
        </mc:AlternateContent>
      </w:r>
    </w:p>
    <w:p w14:paraId="289489BB" w14:textId="20CEA378" w:rsidR="00C77CF8" w:rsidRPr="006C07DE" w:rsidRDefault="00C77CF8" w:rsidP="00CB63F2">
      <w:pPr>
        <w:pStyle w:val="Subheading"/>
        <w:rPr>
          <w:rFonts w:ascii="Times New Roman" w:eastAsia="新細明體" w:hAnsi="Times New Roman"/>
          <w:b/>
          <w:sz w:val="28"/>
          <w:szCs w:val="28"/>
          <w:lang w:val="en-GB"/>
        </w:rPr>
      </w:pPr>
    </w:p>
    <w:p w14:paraId="3261F309" w14:textId="77777777" w:rsidR="00C77CF8" w:rsidRPr="006C07DE" w:rsidRDefault="00C77CF8" w:rsidP="00CB63F2">
      <w:pPr>
        <w:pStyle w:val="Subheading"/>
        <w:rPr>
          <w:rFonts w:ascii="Times New Roman" w:eastAsia="新細明體" w:hAnsi="Times New Roman"/>
          <w:b/>
          <w:sz w:val="28"/>
          <w:szCs w:val="28"/>
          <w:lang w:val="en-GB"/>
        </w:rPr>
      </w:pPr>
    </w:p>
    <w:p w14:paraId="5E397204" w14:textId="2BF8A3BF" w:rsidR="00BB642F" w:rsidRPr="006C07DE" w:rsidRDefault="00BB642F" w:rsidP="006E2821">
      <w:pPr>
        <w:pStyle w:val="Subheading"/>
        <w:jc w:val="both"/>
        <w:rPr>
          <w:rFonts w:ascii="Times New Roman" w:eastAsia="新細明體" w:hAnsi="Times New Roman"/>
          <w:lang w:val="en-GB"/>
        </w:rPr>
      </w:pPr>
      <w:r w:rsidRPr="006C07DE">
        <w:rPr>
          <w:rFonts w:ascii="Times New Roman" w:eastAsia="新細明體" w:hAnsi="Times New Roman"/>
          <w:lang w:val="en-GB"/>
        </w:rPr>
        <w:t xml:space="preserve">When a sexual request is made, try the STOP </w:t>
      </w:r>
      <w:r w:rsidR="00210E43" w:rsidRPr="006C07DE">
        <w:rPr>
          <w:rFonts w:ascii="Times New Roman" w:eastAsia="新細明體" w:hAnsi="Times New Roman"/>
          <w:lang w:val="en-GB"/>
        </w:rPr>
        <w:t>R</w:t>
      </w:r>
      <w:r w:rsidR="006E2821" w:rsidRPr="006C07DE">
        <w:rPr>
          <w:rFonts w:ascii="Times New Roman" w:eastAsia="新細明體" w:hAnsi="Times New Roman"/>
          <w:lang w:val="en-GB"/>
        </w:rPr>
        <w:t xml:space="preserve">efusal </w:t>
      </w:r>
      <w:r w:rsidR="00210E43" w:rsidRPr="006C07DE">
        <w:rPr>
          <w:rFonts w:ascii="Times New Roman" w:eastAsia="新細明體" w:hAnsi="Times New Roman"/>
          <w:lang w:val="en-GB"/>
        </w:rPr>
        <w:t>S</w:t>
      </w:r>
      <w:r w:rsidRPr="006C07DE">
        <w:rPr>
          <w:rFonts w:ascii="Times New Roman" w:eastAsia="新細明體" w:hAnsi="Times New Roman"/>
          <w:lang w:val="en-GB"/>
        </w:rPr>
        <w:t xml:space="preserve">trategy </w:t>
      </w:r>
      <w:r w:rsidR="00AD44A7" w:rsidRPr="006C07DE">
        <w:rPr>
          <w:rFonts w:ascii="Times New Roman" w:eastAsia="新細明體" w:hAnsi="Times New Roman"/>
          <w:lang w:val="en-GB"/>
        </w:rPr>
        <w:t>to clea</w:t>
      </w:r>
      <w:r w:rsidR="00AB641B" w:rsidRPr="006C07DE">
        <w:rPr>
          <w:rFonts w:ascii="Times New Roman" w:eastAsia="新細明體" w:hAnsi="Times New Roman"/>
          <w:lang w:val="en-GB"/>
        </w:rPr>
        <w:t>r</w:t>
      </w:r>
      <w:r w:rsidR="00AD44A7" w:rsidRPr="006C07DE">
        <w:rPr>
          <w:rFonts w:ascii="Times New Roman" w:eastAsia="新細明體" w:hAnsi="Times New Roman"/>
          <w:lang w:val="en-GB"/>
        </w:rPr>
        <w:t xml:space="preserve">ly say no. </w:t>
      </w:r>
      <w:r w:rsidR="00AB641B" w:rsidRPr="006C07DE">
        <w:rPr>
          <w:rFonts w:ascii="Times New Roman" w:eastAsia="新細明體" w:hAnsi="Times New Roman"/>
          <w:lang w:val="en-GB"/>
        </w:rPr>
        <w:t xml:space="preserve">Please </w:t>
      </w:r>
      <w:r w:rsidRPr="006C07DE">
        <w:rPr>
          <w:rFonts w:ascii="Times New Roman" w:eastAsia="新細明體" w:hAnsi="Times New Roman"/>
          <w:lang w:val="en-GB"/>
        </w:rPr>
        <w:t xml:space="preserve">fill </w:t>
      </w:r>
      <w:r w:rsidR="00AB641B" w:rsidRPr="006C07DE">
        <w:rPr>
          <w:rFonts w:ascii="Times New Roman" w:eastAsia="新細明體" w:hAnsi="Times New Roman"/>
          <w:lang w:val="en-GB"/>
        </w:rPr>
        <w:t xml:space="preserve">in </w:t>
      </w:r>
      <w:r w:rsidRPr="006C07DE">
        <w:rPr>
          <w:rFonts w:ascii="Times New Roman" w:eastAsia="新細明體" w:hAnsi="Times New Roman"/>
          <w:lang w:val="en-GB"/>
        </w:rPr>
        <w:t>the following conversation form</w:t>
      </w:r>
      <w:r w:rsidR="00AB641B" w:rsidRPr="006C07DE">
        <w:rPr>
          <w:rFonts w:ascii="Times New Roman" w:eastAsia="新細明體" w:hAnsi="Times New Roman"/>
          <w:lang w:val="en-GB"/>
        </w:rPr>
        <w:t xml:space="preserve"> to practise using the STOP </w:t>
      </w:r>
      <w:r w:rsidR="00210E43" w:rsidRPr="006C07DE">
        <w:rPr>
          <w:rFonts w:ascii="Times New Roman" w:eastAsia="新細明體" w:hAnsi="Times New Roman"/>
          <w:lang w:val="en-GB"/>
        </w:rPr>
        <w:t>R</w:t>
      </w:r>
      <w:r w:rsidR="00AB641B" w:rsidRPr="006C07DE">
        <w:rPr>
          <w:rFonts w:ascii="Times New Roman" w:eastAsia="新細明體" w:hAnsi="Times New Roman"/>
          <w:lang w:val="en-GB"/>
        </w:rPr>
        <w:t xml:space="preserve">efusal </w:t>
      </w:r>
      <w:r w:rsidR="00210E43" w:rsidRPr="006C07DE">
        <w:rPr>
          <w:rFonts w:ascii="Times New Roman" w:eastAsia="新細明體" w:hAnsi="Times New Roman"/>
          <w:lang w:val="en-GB"/>
        </w:rPr>
        <w:t>S</w:t>
      </w:r>
      <w:r w:rsidR="00AB641B" w:rsidRPr="006C07DE">
        <w:rPr>
          <w:rFonts w:ascii="Times New Roman" w:eastAsia="新細明體" w:hAnsi="Times New Roman"/>
          <w:lang w:val="en-GB"/>
        </w:rPr>
        <w:t>trategy</w:t>
      </w:r>
      <w:r w:rsidRPr="006C07DE">
        <w:rPr>
          <w:rFonts w:ascii="Times New Roman" w:eastAsia="新細明體" w:hAnsi="Times New Roman"/>
          <w:lang w:val="en-GB"/>
        </w:rPr>
        <w:t>.</w:t>
      </w:r>
    </w:p>
    <w:p w14:paraId="3DAB9A15" w14:textId="2B7CB3DD" w:rsidR="00F44C13" w:rsidRPr="006C07DE" w:rsidRDefault="00F44C13" w:rsidP="003C3AA0">
      <w:pPr>
        <w:pStyle w:val="Subheading"/>
        <w:jc w:val="center"/>
        <w:rPr>
          <w:rFonts w:ascii="Times New Roman" w:eastAsia="新細明體" w:hAnsi="Times New Roman"/>
          <w:lang w:val="en-GB"/>
        </w:rPr>
      </w:pPr>
    </w:p>
    <w:tbl>
      <w:tblPr>
        <w:tblStyle w:val="a3"/>
        <w:tblW w:w="8359" w:type="dxa"/>
        <w:tblLook w:val="04A0" w:firstRow="1" w:lastRow="0" w:firstColumn="1" w:lastColumn="0" w:noHBand="0" w:noVBand="1"/>
      </w:tblPr>
      <w:tblGrid>
        <w:gridCol w:w="3256"/>
        <w:gridCol w:w="5103"/>
      </w:tblGrid>
      <w:tr w:rsidR="00382682" w:rsidRPr="006C07DE" w14:paraId="17015995" w14:textId="77777777" w:rsidTr="00DE5B7C">
        <w:tc>
          <w:tcPr>
            <w:tcW w:w="3256" w:type="dxa"/>
            <w:shd w:val="clear" w:color="auto" w:fill="BFBFBF" w:themeFill="background1" w:themeFillShade="BF"/>
          </w:tcPr>
          <w:p w14:paraId="66A97D21" w14:textId="58404851" w:rsidR="00382682" w:rsidRPr="006C07DE" w:rsidRDefault="00382682">
            <w:pPr>
              <w:pStyle w:val="Subheading"/>
              <w:rPr>
                <w:rFonts w:ascii="Times New Roman" w:eastAsia="新細明體" w:hAnsi="Times New Roman"/>
                <w:color w:val="000000" w:themeColor="text1"/>
                <w:sz w:val="28"/>
                <w:szCs w:val="28"/>
                <w:lang w:val="en-GB"/>
              </w:rPr>
            </w:pPr>
            <w:r w:rsidRPr="006C07DE">
              <w:rPr>
                <w:rFonts w:ascii="Times New Roman" w:eastAsia="新細明體" w:hAnsi="Times New Roman"/>
                <w:b/>
                <w:bCs/>
                <w:color w:val="000000" w:themeColor="text1"/>
                <w:sz w:val="28"/>
                <w:szCs w:val="28"/>
                <w:lang w:val="en-GB"/>
              </w:rPr>
              <w:t>Stressful conversation</w:t>
            </w:r>
          </w:p>
        </w:tc>
        <w:tc>
          <w:tcPr>
            <w:tcW w:w="5103" w:type="dxa"/>
            <w:shd w:val="clear" w:color="auto" w:fill="A8D08D" w:themeFill="accent6" w:themeFillTint="99"/>
          </w:tcPr>
          <w:p w14:paraId="0F324803" w14:textId="3DCED581" w:rsidR="00382682" w:rsidRPr="006C07DE" w:rsidRDefault="00382682" w:rsidP="00382682">
            <w:pPr>
              <w:pStyle w:val="Subheading"/>
              <w:rPr>
                <w:rFonts w:ascii="Times New Roman" w:eastAsia="新細明體" w:hAnsi="Times New Roman"/>
                <w:sz w:val="28"/>
                <w:szCs w:val="28"/>
                <w:lang w:val="en-GB"/>
              </w:rPr>
            </w:pPr>
            <w:r w:rsidRPr="006C07DE">
              <w:rPr>
                <w:rFonts w:ascii="Times New Roman" w:eastAsia="新細明體" w:hAnsi="Times New Roman"/>
                <w:b/>
                <w:bCs/>
                <w:color w:val="000000" w:themeColor="text1"/>
                <w:sz w:val="28"/>
                <w:szCs w:val="28"/>
                <w:lang w:val="en-GB"/>
              </w:rPr>
              <w:t>Firmly refuse</w:t>
            </w:r>
          </w:p>
        </w:tc>
      </w:tr>
      <w:tr w:rsidR="00382682" w:rsidRPr="006C07DE" w14:paraId="40EA1A3D" w14:textId="77777777" w:rsidTr="00DE5B7C">
        <w:tc>
          <w:tcPr>
            <w:tcW w:w="3256" w:type="dxa"/>
            <w:shd w:val="clear" w:color="auto" w:fill="F2F2F2" w:themeFill="background1" w:themeFillShade="F2"/>
          </w:tcPr>
          <w:p w14:paraId="29D66F57" w14:textId="742B41E6" w:rsidR="00382682" w:rsidRPr="006C07DE" w:rsidRDefault="000D5327" w:rsidP="000D5327">
            <w:pPr>
              <w:pStyle w:val="Subheading"/>
              <w:numPr>
                <w:ilvl w:val="0"/>
                <w:numId w:val="48"/>
              </w:numPr>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 xml:space="preserve">Other people are </w:t>
            </w:r>
            <w:r w:rsidR="00382682" w:rsidRPr="006C07DE">
              <w:rPr>
                <w:rFonts w:ascii="Times New Roman" w:eastAsia="新細明體" w:hAnsi="Times New Roman"/>
                <w:color w:val="000000" w:themeColor="text1"/>
                <w:lang w:val="en-GB"/>
              </w:rPr>
              <w:t xml:space="preserve">doing it, and </w:t>
            </w:r>
            <w:r w:rsidR="00AF6F19" w:rsidRPr="006C07DE">
              <w:rPr>
                <w:rFonts w:ascii="Times New Roman" w:eastAsia="新細明體" w:hAnsi="Times New Roman"/>
                <w:color w:val="000000" w:themeColor="text1"/>
                <w:lang w:val="en-GB"/>
              </w:rPr>
              <w:t xml:space="preserve">lovers </w:t>
            </w:r>
            <w:r w:rsidR="00382682" w:rsidRPr="006C07DE">
              <w:rPr>
                <w:rFonts w:ascii="Times New Roman" w:eastAsia="新細明體" w:hAnsi="Times New Roman"/>
                <w:color w:val="000000" w:themeColor="text1"/>
                <w:lang w:val="en-GB"/>
              </w:rPr>
              <w:t>should do it</w:t>
            </w:r>
            <w:r w:rsidR="00AF6F19" w:rsidRPr="006C07DE">
              <w:rPr>
                <w:rFonts w:ascii="Times New Roman" w:eastAsia="新細明體" w:hAnsi="Times New Roman"/>
                <w:color w:val="000000" w:themeColor="text1"/>
                <w:lang w:val="en-GB"/>
              </w:rPr>
              <w:t xml:space="preserve"> too</w:t>
            </w:r>
            <w:r w:rsidR="00382682" w:rsidRPr="006C07DE">
              <w:rPr>
                <w:rFonts w:ascii="Times New Roman" w:eastAsia="新細明體" w:hAnsi="Times New Roman"/>
                <w:color w:val="000000" w:themeColor="text1"/>
                <w:lang w:val="en-GB"/>
              </w:rPr>
              <w:t>.</w:t>
            </w:r>
          </w:p>
        </w:tc>
        <w:tc>
          <w:tcPr>
            <w:tcW w:w="5103" w:type="dxa"/>
            <w:shd w:val="clear" w:color="auto" w:fill="E2EFD9" w:themeFill="accent6" w:themeFillTint="33"/>
          </w:tcPr>
          <w:p w14:paraId="76700584" w14:textId="51F6E93A" w:rsidR="00382682" w:rsidRPr="006C07DE" w:rsidRDefault="00382682" w:rsidP="006E282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b/>
                <w:bCs/>
                <w:i/>
                <w:color w:val="FF0000"/>
                <w:lang w:val="en-GB"/>
              </w:rPr>
              <w:t>No!</w:t>
            </w:r>
            <w:r w:rsidR="00CE2A0A" w:rsidRPr="006C07DE">
              <w:rPr>
                <w:rFonts w:ascii="Times New Roman" w:eastAsia="新細明體" w:hAnsi="Times New Roman"/>
                <w:i/>
                <w:color w:val="FF0000"/>
                <w:lang w:val="en-GB"/>
              </w:rPr>
              <w:t xml:space="preserve"> </w:t>
            </w:r>
            <w:r w:rsidR="008177AE" w:rsidRPr="006C07DE">
              <w:rPr>
                <w:rFonts w:ascii="Times New Roman" w:eastAsia="新細明體" w:hAnsi="Times New Roman"/>
                <w:i/>
                <w:color w:val="FF0000"/>
                <w:lang w:val="en-GB"/>
              </w:rPr>
              <w:t xml:space="preserve"> </w:t>
            </w:r>
            <w:r w:rsidR="006E2821" w:rsidRPr="006C07DE">
              <w:rPr>
                <w:rFonts w:ascii="Times New Roman" w:eastAsia="新細明體" w:hAnsi="Times New Roman"/>
                <w:i/>
                <w:color w:val="FF0000"/>
                <w:lang w:val="en-GB"/>
              </w:rPr>
              <w:t xml:space="preserve">Lovers </w:t>
            </w:r>
            <w:r w:rsidRPr="006C07DE">
              <w:rPr>
                <w:rFonts w:ascii="Times New Roman" w:eastAsia="新細明體" w:hAnsi="Times New Roman"/>
                <w:i/>
                <w:color w:val="FF0000"/>
                <w:lang w:val="en-GB"/>
              </w:rPr>
              <w:t>don</w:t>
            </w:r>
            <w:r w:rsidR="00243522" w:rsidRPr="006C07DE">
              <w:rPr>
                <w:rFonts w:ascii="Times New Roman" w:eastAsia="新細明體" w:hAnsi="Times New Roman"/>
                <w:i/>
                <w:color w:val="FF0000"/>
                <w:lang w:val="en-GB"/>
              </w:rPr>
              <w:t>’</w:t>
            </w:r>
            <w:r w:rsidRPr="006C07DE">
              <w:rPr>
                <w:rFonts w:ascii="Times New Roman" w:eastAsia="新細明體" w:hAnsi="Times New Roman"/>
                <w:i/>
                <w:color w:val="FF0000"/>
                <w:lang w:val="en-GB"/>
              </w:rPr>
              <w:t>t necessarily have to have sex.</w:t>
            </w:r>
          </w:p>
          <w:p w14:paraId="0DA340E6" w14:textId="77777777" w:rsidR="006E2821" w:rsidRPr="006C07DE" w:rsidRDefault="006E2821" w:rsidP="006E2821">
            <w:pPr>
              <w:pStyle w:val="Subheading"/>
              <w:spacing w:line="360" w:lineRule="auto"/>
              <w:rPr>
                <w:rFonts w:ascii="Times New Roman" w:eastAsia="新細明體" w:hAnsi="Times New Roman"/>
                <w:i/>
                <w:color w:val="FF0000"/>
                <w:lang w:val="en-GB"/>
              </w:rPr>
            </w:pPr>
          </w:p>
          <w:p w14:paraId="58F89BED" w14:textId="77777777" w:rsidR="006E2821" w:rsidRPr="006C07DE" w:rsidRDefault="006E2821" w:rsidP="006E2821">
            <w:pPr>
              <w:pStyle w:val="Subheading"/>
              <w:spacing w:line="360" w:lineRule="auto"/>
              <w:rPr>
                <w:rFonts w:ascii="Times New Roman" w:eastAsia="新細明體" w:hAnsi="Times New Roman"/>
                <w:i/>
                <w:lang w:val="en-GB"/>
              </w:rPr>
            </w:pPr>
          </w:p>
          <w:p w14:paraId="227A17A7" w14:textId="3B2D6E98" w:rsidR="006E2821" w:rsidRPr="006C07DE" w:rsidRDefault="006E2821" w:rsidP="006E2821">
            <w:pPr>
              <w:pStyle w:val="Subheading"/>
              <w:spacing w:line="360" w:lineRule="auto"/>
              <w:rPr>
                <w:rFonts w:ascii="Times New Roman" w:eastAsia="新細明體" w:hAnsi="Times New Roman"/>
                <w:i/>
                <w:lang w:val="en-GB"/>
              </w:rPr>
            </w:pPr>
          </w:p>
        </w:tc>
      </w:tr>
      <w:tr w:rsidR="00382682" w:rsidRPr="006C07DE" w14:paraId="0508DB31" w14:textId="77777777" w:rsidTr="00DE5B7C">
        <w:tc>
          <w:tcPr>
            <w:tcW w:w="3256" w:type="dxa"/>
            <w:shd w:val="clear" w:color="auto" w:fill="F2F2F2" w:themeFill="background1" w:themeFillShade="F2"/>
          </w:tcPr>
          <w:p w14:paraId="6FFD7551" w14:textId="38681B9D" w:rsidR="00382682" w:rsidRPr="006C07DE" w:rsidRDefault="00382682" w:rsidP="00FC4311">
            <w:pPr>
              <w:pStyle w:val="Subheading"/>
              <w:numPr>
                <w:ilvl w:val="0"/>
                <w:numId w:val="48"/>
              </w:numPr>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If you love me, you should have sex with me.</w:t>
            </w:r>
          </w:p>
        </w:tc>
        <w:tc>
          <w:tcPr>
            <w:tcW w:w="5103" w:type="dxa"/>
            <w:shd w:val="clear" w:color="auto" w:fill="E2EFD9" w:themeFill="accent6" w:themeFillTint="33"/>
          </w:tcPr>
          <w:p w14:paraId="4964BF59" w14:textId="678EC09E" w:rsidR="00382682" w:rsidRPr="006C07DE" w:rsidRDefault="008177AE" w:rsidP="006E2821">
            <w:pPr>
              <w:pStyle w:val="Web"/>
              <w:spacing w:line="360" w:lineRule="auto"/>
              <w:rPr>
                <w:rFonts w:eastAsia="新細明體"/>
                <w:i/>
                <w:color w:val="FF0000"/>
                <w:lang w:val="en-GB"/>
              </w:rPr>
            </w:pPr>
            <w:r w:rsidRPr="006C07DE">
              <w:rPr>
                <w:rFonts w:eastAsia="新細明體"/>
                <w:b/>
                <w:bCs/>
                <w:i/>
                <w:color w:val="FF0000"/>
                <w:lang w:val="en-GB"/>
              </w:rPr>
              <w:t>It</w:t>
            </w:r>
            <w:r w:rsidR="00243522" w:rsidRPr="006C07DE">
              <w:rPr>
                <w:rFonts w:eastAsia="新細明體"/>
                <w:b/>
                <w:bCs/>
                <w:i/>
                <w:color w:val="FF0000"/>
                <w:lang w:val="en-GB"/>
              </w:rPr>
              <w:t>’</w:t>
            </w:r>
            <w:r w:rsidRPr="006C07DE">
              <w:rPr>
                <w:rFonts w:eastAsia="新細明體"/>
                <w:b/>
                <w:bCs/>
                <w:i/>
                <w:color w:val="FF0000"/>
                <w:lang w:val="en-GB"/>
              </w:rPr>
              <w:t>s n</w:t>
            </w:r>
            <w:r w:rsidR="00382682" w:rsidRPr="006C07DE">
              <w:rPr>
                <w:rFonts w:eastAsia="新細明體"/>
                <w:b/>
                <w:bCs/>
                <w:i/>
                <w:color w:val="FF0000"/>
                <w:lang w:val="en-GB"/>
              </w:rPr>
              <w:t>ot good!</w:t>
            </w:r>
            <w:r w:rsidRPr="006C07DE">
              <w:rPr>
                <w:rFonts w:eastAsia="新細明體"/>
                <w:i/>
                <w:color w:val="FF0000"/>
                <w:lang w:val="en-GB"/>
              </w:rPr>
              <w:t xml:space="preserve"> </w:t>
            </w:r>
            <w:r w:rsidR="00382682" w:rsidRPr="006C07DE">
              <w:rPr>
                <w:rFonts w:eastAsia="新細明體"/>
                <w:i/>
                <w:color w:val="FF0000"/>
                <w:lang w:val="en-GB"/>
              </w:rPr>
              <w:t>I don</w:t>
            </w:r>
            <w:r w:rsidR="00243522" w:rsidRPr="006C07DE">
              <w:rPr>
                <w:rFonts w:eastAsia="新細明體"/>
                <w:i/>
                <w:color w:val="FF0000"/>
                <w:lang w:val="en-GB"/>
              </w:rPr>
              <w:t>’</w:t>
            </w:r>
            <w:r w:rsidR="00382682" w:rsidRPr="006C07DE">
              <w:rPr>
                <w:rFonts w:eastAsia="新細明體"/>
                <w:i/>
                <w:color w:val="FF0000"/>
                <w:lang w:val="en-GB"/>
              </w:rPr>
              <w:t>t want to be a dad/mum so soon.</w:t>
            </w:r>
            <w:r w:rsidR="009B7AD5" w:rsidRPr="006C07DE">
              <w:rPr>
                <w:rFonts w:eastAsia="新細明體"/>
                <w:i/>
                <w:color w:val="FF0000"/>
                <w:lang w:val="en-GB"/>
              </w:rPr>
              <w:t xml:space="preserve"> </w:t>
            </w:r>
            <w:r w:rsidR="00382682" w:rsidRPr="006C07DE">
              <w:rPr>
                <w:rFonts w:eastAsia="新細明體"/>
                <w:i/>
                <w:color w:val="FF0000"/>
                <w:lang w:val="en-GB"/>
              </w:rPr>
              <w:t xml:space="preserve">Love </w:t>
            </w:r>
            <w:r w:rsidR="00382682" w:rsidRPr="006C07DE">
              <w:rPr>
                <w:rFonts w:eastAsia="新細明體"/>
                <w:b/>
                <w:bCs/>
                <w:i/>
                <w:color w:val="FF0000"/>
                <w:lang w:val="en-GB"/>
              </w:rPr>
              <w:t>is not</w:t>
            </w:r>
            <w:r w:rsidR="00382682" w:rsidRPr="006C07DE">
              <w:rPr>
                <w:rFonts w:eastAsia="新細明體"/>
                <w:i/>
                <w:color w:val="FF0000"/>
                <w:lang w:val="en-GB"/>
              </w:rPr>
              <w:t xml:space="preserve"> based on sexual </w:t>
            </w:r>
            <w:r w:rsidR="000D5327" w:rsidRPr="006C07DE">
              <w:rPr>
                <w:rFonts w:eastAsia="新細明體"/>
                <w:i/>
                <w:color w:val="FF0000"/>
                <w:lang w:val="en-GB"/>
              </w:rPr>
              <w:t>behaviours</w:t>
            </w:r>
            <w:r w:rsidR="00382682" w:rsidRPr="006C07DE">
              <w:rPr>
                <w:rFonts w:eastAsia="新細明體"/>
                <w:i/>
                <w:color w:val="FF0000"/>
                <w:lang w:val="en-GB"/>
              </w:rPr>
              <w:t xml:space="preserve">. If you love </w:t>
            </w:r>
            <w:r w:rsidR="000D5327" w:rsidRPr="006C07DE">
              <w:rPr>
                <w:rFonts w:eastAsia="新細明體"/>
                <w:i/>
                <w:color w:val="FF0000"/>
                <w:lang w:val="en-GB"/>
              </w:rPr>
              <w:t>me</w:t>
            </w:r>
            <w:r w:rsidR="00382682" w:rsidRPr="006C07DE">
              <w:rPr>
                <w:rFonts w:eastAsia="新細明體"/>
                <w:i/>
                <w:color w:val="FF0000"/>
                <w:lang w:val="en-GB"/>
              </w:rPr>
              <w:t xml:space="preserve">, you should </w:t>
            </w:r>
            <w:r w:rsidR="00382682" w:rsidRPr="006C07DE">
              <w:rPr>
                <w:rFonts w:eastAsia="新細明體"/>
                <w:b/>
                <w:bCs/>
                <w:i/>
                <w:color w:val="FF0000"/>
                <w:lang w:val="en-GB"/>
              </w:rPr>
              <w:t>respect</w:t>
            </w:r>
            <w:r w:rsidR="00382682" w:rsidRPr="006C07DE">
              <w:rPr>
                <w:rFonts w:eastAsia="新細明體"/>
                <w:i/>
                <w:color w:val="FF0000"/>
                <w:lang w:val="en-GB"/>
              </w:rPr>
              <w:t xml:space="preserve"> </w:t>
            </w:r>
            <w:r w:rsidR="000D5327" w:rsidRPr="006C07DE">
              <w:rPr>
                <w:rFonts w:eastAsia="新細明體"/>
                <w:i/>
                <w:color w:val="FF0000"/>
                <w:lang w:val="en-GB"/>
              </w:rPr>
              <w:t>my</w:t>
            </w:r>
            <w:r w:rsidR="00382682" w:rsidRPr="006C07DE">
              <w:rPr>
                <w:rFonts w:eastAsia="新細明體"/>
                <w:i/>
                <w:color w:val="FF0000"/>
                <w:lang w:val="en-GB"/>
              </w:rPr>
              <w:t xml:space="preserve"> feelings.</w:t>
            </w:r>
          </w:p>
          <w:p w14:paraId="38278165" w14:textId="77777777" w:rsidR="006E2821" w:rsidRPr="006C07DE" w:rsidRDefault="006E2821" w:rsidP="006E2821">
            <w:pPr>
              <w:pStyle w:val="Web"/>
              <w:spacing w:line="360" w:lineRule="auto"/>
              <w:rPr>
                <w:rFonts w:eastAsia="新細明體"/>
                <w:i/>
                <w:color w:val="FF0000"/>
                <w:lang w:val="en-GB"/>
              </w:rPr>
            </w:pPr>
          </w:p>
          <w:p w14:paraId="698A987D" w14:textId="1F779390" w:rsidR="006E2821" w:rsidRPr="006C07DE" w:rsidRDefault="006E2821" w:rsidP="006E2821">
            <w:pPr>
              <w:pStyle w:val="Web"/>
              <w:spacing w:line="360" w:lineRule="auto"/>
              <w:rPr>
                <w:rFonts w:eastAsia="新細明體"/>
                <w:i/>
                <w:lang w:val="en-GB"/>
              </w:rPr>
            </w:pPr>
          </w:p>
        </w:tc>
      </w:tr>
      <w:tr w:rsidR="00382682" w:rsidRPr="006C07DE" w14:paraId="60E58390" w14:textId="77777777" w:rsidTr="00DE5B7C">
        <w:tc>
          <w:tcPr>
            <w:tcW w:w="3256" w:type="dxa"/>
            <w:shd w:val="clear" w:color="auto" w:fill="F2F2F2" w:themeFill="background1" w:themeFillShade="F2"/>
          </w:tcPr>
          <w:p w14:paraId="3FCD89DE" w14:textId="25E78D09" w:rsidR="00382682" w:rsidRPr="006C07DE" w:rsidRDefault="00382682" w:rsidP="00FC4311">
            <w:pPr>
              <w:pStyle w:val="Subheading"/>
              <w:numPr>
                <w:ilvl w:val="0"/>
                <w:numId w:val="48"/>
              </w:numPr>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Would you like to have sex? How does it feel?</w:t>
            </w:r>
          </w:p>
        </w:tc>
        <w:tc>
          <w:tcPr>
            <w:tcW w:w="5103" w:type="dxa"/>
            <w:shd w:val="clear" w:color="auto" w:fill="E2EFD9" w:themeFill="accent6" w:themeFillTint="33"/>
          </w:tcPr>
          <w:p w14:paraId="783FD0F8" w14:textId="29DDBB27" w:rsidR="00382682" w:rsidRPr="006C07DE" w:rsidRDefault="00382682" w:rsidP="006E282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b/>
                <w:bCs/>
                <w:i/>
                <w:color w:val="FF0000"/>
                <w:lang w:val="en-GB"/>
              </w:rPr>
              <w:t>Don</w:t>
            </w:r>
            <w:r w:rsidR="00243522" w:rsidRPr="006C07DE">
              <w:rPr>
                <w:rFonts w:ascii="Times New Roman" w:eastAsia="新細明體" w:hAnsi="Times New Roman"/>
                <w:b/>
                <w:bCs/>
                <w:i/>
                <w:color w:val="FF0000"/>
                <w:lang w:val="en-GB"/>
              </w:rPr>
              <w:t>’</w:t>
            </w:r>
            <w:r w:rsidRPr="006C07DE">
              <w:rPr>
                <w:rFonts w:ascii="Times New Roman" w:eastAsia="新細明體" w:hAnsi="Times New Roman"/>
                <w:b/>
                <w:bCs/>
                <w:i/>
                <w:color w:val="FF0000"/>
                <w:lang w:val="en-GB"/>
              </w:rPr>
              <w:t>t want</w:t>
            </w:r>
            <w:r w:rsidRPr="006C07DE">
              <w:rPr>
                <w:rFonts w:ascii="Times New Roman" w:eastAsia="新細明體" w:hAnsi="Times New Roman"/>
                <w:i/>
                <w:color w:val="FF0000"/>
                <w:lang w:val="en-GB"/>
              </w:rPr>
              <w:t xml:space="preserve"> to try!</w:t>
            </w:r>
            <w:r w:rsidR="009B7AD5" w:rsidRPr="006C07DE">
              <w:rPr>
                <w:rFonts w:ascii="Times New Roman" w:eastAsia="新細明體" w:hAnsi="Times New Roman"/>
                <w:i/>
                <w:color w:val="FF0000"/>
                <w:lang w:val="en-GB"/>
              </w:rPr>
              <w:t xml:space="preserve"> </w:t>
            </w:r>
            <w:r w:rsidRPr="006C07DE">
              <w:rPr>
                <w:rFonts w:ascii="Times New Roman" w:eastAsia="新細明體" w:hAnsi="Times New Roman"/>
                <w:b/>
                <w:bCs/>
                <w:i/>
                <w:color w:val="FF0000"/>
                <w:lang w:val="en-GB"/>
              </w:rPr>
              <w:t>I</w:t>
            </w:r>
            <w:r w:rsidR="00243522" w:rsidRPr="006C07DE">
              <w:rPr>
                <w:rFonts w:ascii="Times New Roman" w:eastAsia="新細明體" w:hAnsi="Times New Roman"/>
                <w:b/>
                <w:bCs/>
                <w:i/>
                <w:color w:val="FF0000"/>
                <w:lang w:val="en-GB"/>
              </w:rPr>
              <w:t>’</w:t>
            </w:r>
            <w:r w:rsidRPr="006C07DE">
              <w:rPr>
                <w:rFonts w:ascii="Times New Roman" w:eastAsia="新細明體" w:hAnsi="Times New Roman"/>
                <w:b/>
                <w:bCs/>
                <w:i/>
                <w:color w:val="FF0000"/>
                <w:lang w:val="en-GB"/>
              </w:rPr>
              <w:t>m afraid</w:t>
            </w:r>
            <w:r w:rsidRPr="006C07DE">
              <w:rPr>
                <w:rFonts w:ascii="Times New Roman" w:eastAsia="新細明體" w:hAnsi="Times New Roman"/>
                <w:i/>
                <w:color w:val="FF0000"/>
                <w:lang w:val="en-GB"/>
              </w:rPr>
              <w:t xml:space="preserve"> </w:t>
            </w:r>
            <w:r w:rsidR="006E2821" w:rsidRPr="006C07DE">
              <w:rPr>
                <w:rFonts w:ascii="Times New Roman" w:eastAsia="新細明體" w:hAnsi="Times New Roman"/>
                <w:i/>
                <w:color w:val="FF0000"/>
                <w:lang w:val="en-GB"/>
              </w:rPr>
              <w:t>of unwed</w:t>
            </w:r>
            <w:r w:rsidRPr="006C07DE">
              <w:rPr>
                <w:rFonts w:ascii="Times New Roman" w:eastAsia="新細明體" w:hAnsi="Times New Roman"/>
                <w:i/>
                <w:color w:val="FF0000"/>
                <w:lang w:val="en-GB"/>
              </w:rPr>
              <w:t xml:space="preserve"> pregnan</w:t>
            </w:r>
            <w:r w:rsidR="006E2821" w:rsidRPr="006C07DE">
              <w:rPr>
                <w:rFonts w:ascii="Times New Roman" w:eastAsia="新細明體" w:hAnsi="Times New Roman"/>
                <w:i/>
                <w:color w:val="FF0000"/>
                <w:lang w:val="en-GB"/>
              </w:rPr>
              <w:t>cy</w:t>
            </w:r>
            <w:r w:rsidRPr="006C07DE">
              <w:rPr>
                <w:rFonts w:ascii="Times New Roman" w:eastAsia="新細明體" w:hAnsi="Times New Roman"/>
                <w:i/>
                <w:color w:val="FF0000"/>
                <w:lang w:val="en-GB"/>
              </w:rPr>
              <w:t>!</w:t>
            </w:r>
          </w:p>
          <w:p w14:paraId="38606D06" w14:textId="15A15449" w:rsidR="006E2821" w:rsidRPr="006C07DE" w:rsidRDefault="006E2821" w:rsidP="006E2821">
            <w:pPr>
              <w:pStyle w:val="Subheading"/>
              <w:spacing w:line="360" w:lineRule="auto"/>
              <w:rPr>
                <w:rFonts w:ascii="Times New Roman" w:eastAsia="新細明體" w:hAnsi="Times New Roman"/>
                <w:i/>
                <w:color w:val="FF0000"/>
                <w:lang w:val="en-GB"/>
              </w:rPr>
            </w:pPr>
          </w:p>
          <w:p w14:paraId="692B35EE" w14:textId="77777777" w:rsidR="006E2821" w:rsidRPr="006C07DE" w:rsidRDefault="006E2821" w:rsidP="006E2821">
            <w:pPr>
              <w:pStyle w:val="Subheading"/>
              <w:spacing w:line="360" w:lineRule="auto"/>
              <w:rPr>
                <w:rFonts w:ascii="Times New Roman" w:eastAsia="新細明體" w:hAnsi="Times New Roman"/>
                <w:i/>
                <w:color w:val="FF0000"/>
                <w:lang w:val="en-GB"/>
              </w:rPr>
            </w:pPr>
          </w:p>
          <w:p w14:paraId="4B2EE3C9" w14:textId="77777777" w:rsidR="006E2821" w:rsidRPr="006C07DE" w:rsidRDefault="006E2821" w:rsidP="006E2821">
            <w:pPr>
              <w:pStyle w:val="Subheading"/>
              <w:spacing w:line="360" w:lineRule="auto"/>
              <w:rPr>
                <w:rFonts w:ascii="Times New Roman" w:eastAsia="新細明體" w:hAnsi="Times New Roman"/>
                <w:i/>
                <w:lang w:val="en-GB"/>
              </w:rPr>
            </w:pPr>
          </w:p>
        </w:tc>
      </w:tr>
      <w:tr w:rsidR="00382682" w:rsidRPr="006C07DE" w14:paraId="5FC6B039" w14:textId="77777777" w:rsidTr="00DE5B7C">
        <w:tc>
          <w:tcPr>
            <w:tcW w:w="3256" w:type="dxa"/>
            <w:shd w:val="clear" w:color="auto" w:fill="F2F2F2" w:themeFill="background1" w:themeFillShade="F2"/>
          </w:tcPr>
          <w:p w14:paraId="5FF51A94" w14:textId="2C325A90" w:rsidR="00382682" w:rsidRPr="006C07DE" w:rsidRDefault="00382682" w:rsidP="00FC4311">
            <w:pPr>
              <w:pStyle w:val="Subheading"/>
              <w:numPr>
                <w:ilvl w:val="0"/>
                <w:numId w:val="48"/>
              </w:numPr>
              <w:rPr>
                <w:rFonts w:ascii="Times New Roman" w:eastAsia="新細明體" w:hAnsi="Times New Roman"/>
                <w:color w:val="000000" w:themeColor="text1"/>
                <w:lang w:val="en-GB"/>
              </w:rPr>
            </w:pPr>
            <w:r w:rsidRPr="006C07DE">
              <w:rPr>
                <w:rFonts w:ascii="Times New Roman" w:eastAsia="新細明體" w:hAnsi="Times New Roman"/>
                <w:color w:val="000000" w:themeColor="text1"/>
                <w:lang w:val="en-GB"/>
              </w:rPr>
              <w:t>Try a glass of wine to elevate the atmosphere!</w:t>
            </w:r>
          </w:p>
        </w:tc>
        <w:tc>
          <w:tcPr>
            <w:tcW w:w="5103" w:type="dxa"/>
            <w:shd w:val="clear" w:color="auto" w:fill="E2EFD9" w:themeFill="accent6" w:themeFillTint="33"/>
          </w:tcPr>
          <w:p w14:paraId="68EBF5DA" w14:textId="4AA0F6B1" w:rsidR="00382682" w:rsidRPr="006C07DE" w:rsidRDefault="00382682" w:rsidP="006E2821">
            <w:pPr>
              <w:pStyle w:val="Subheading"/>
              <w:spacing w:line="360" w:lineRule="auto"/>
              <w:rPr>
                <w:rFonts w:ascii="Times New Roman" w:eastAsia="新細明體" w:hAnsi="Times New Roman"/>
                <w:i/>
                <w:color w:val="FF0000"/>
                <w:lang w:val="en-GB"/>
              </w:rPr>
            </w:pPr>
            <w:r w:rsidRPr="006C07DE">
              <w:rPr>
                <w:rFonts w:ascii="Times New Roman" w:eastAsia="新細明體" w:hAnsi="Times New Roman"/>
                <w:b/>
                <w:bCs/>
                <w:i/>
                <w:color w:val="FF0000"/>
                <w:lang w:val="en-GB"/>
              </w:rPr>
              <w:t>No!</w:t>
            </w:r>
            <w:r w:rsidR="008177AE" w:rsidRPr="006C07DE">
              <w:rPr>
                <w:rFonts w:ascii="Times New Roman" w:eastAsia="新細明體" w:hAnsi="Times New Roman"/>
                <w:b/>
                <w:bCs/>
                <w:i/>
                <w:color w:val="FF0000"/>
                <w:lang w:val="en-GB"/>
              </w:rPr>
              <w:t xml:space="preserve"> </w:t>
            </w:r>
            <w:r w:rsidRPr="006C07DE">
              <w:rPr>
                <w:rFonts w:ascii="Times New Roman" w:eastAsia="新細明體" w:hAnsi="Times New Roman"/>
                <w:i/>
                <w:color w:val="FF0000"/>
                <w:lang w:val="en-GB"/>
              </w:rPr>
              <w:t>Alcohol makes people lose their minds, and can easily do wrong thing</w:t>
            </w:r>
            <w:r w:rsidR="00DD72E9" w:rsidRPr="006C07DE">
              <w:rPr>
                <w:rFonts w:ascii="Times New Roman" w:eastAsia="新細明體" w:hAnsi="Times New Roman"/>
                <w:i/>
                <w:color w:val="FF0000"/>
                <w:lang w:val="en-GB"/>
              </w:rPr>
              <w:t>s</w:t>
            </w:r>
            <w:r w:rsidRPr="006C07DE">
              <w:rPr>
                <w:rFonts w:ascii="Times New Roman" w:eastAsia="新細明體" w:hAnsi="Times New Roman"/>
                <w:i/>
                <w:color w:val="FF0000"/>
                <w:lang w:val="en-GB"/>
              </w:rPr>
              <w:t xml:space="preserve">. </w:t>
            </w:r>
            <w:r w:rsidRPr="006C07DE">
              <w:rPr>
                <w:rFonts w:ascii="Times New Roman" w:eastAsia="新細明體" w:hAnsi="Times New Roman"/>
                <w:b/>
                <w:bCs/>
                <w:i/>
                <w:color w:val="FF0000"/>
                <w:lang w:val="en-GB"/>
              </w:rPr>
              <w:t>Why don</w:t>
            </w:r>
            <w:r w:rsidR="00243522" w:rsidRPr="006C07DE">
              <w:rPr>
                <w:rFonts w:ascii="Times New Roman" w:eastAsia="新細明體" w:hAnsi="Times New Roman"/>
                <w:b/>
                <w:bCs/>
                <w:i/>
                <w:color w:val="FF0000"/>
                <w:lang w:val="en-GB"/>
              </w:rPr>
              <w:t>’</w:t>
            </w:r>
            <w:r w:rsidRPr="006C07DE">
              <w:rPr>
                <w:rFonts w:ascii="Times New Roman" w:eastAsia="新細明體" w:hAnsi="Times New Roman"/>
                <w:b/>
                <w:bCs/>
                <w:i/>
                <w:color w:val="FF0000"/>
                <w:lang w:val="en-GB"/>
              </w:rPr>
              <w:t>t we</w:t>
            </w:r>
            <w:r w:rsidRPr="006C07DE">
              <w:rPr>
                <w:rFonts w:ascii="Times New Roman" w:eastAsia="新細明體" w:hAnsi="Times New Roman"/>
                <w:i/>
                <w:color w:val="FF0000"/>
                <w:lang w:val="en-GB"/>
              </w:rPr>
              <w:t xml:space="preserve"> drink juice</w:t>
            </w:r>
            <w:r w:rsidR="006E2821" w:rsidRPr="006C07DE">
              <w:rPr>
                <w:rFonts w:ascii="Times New Roman" w:eastAsia="新細明體" w:hAnsi="Times New Roman"/>
                <w:i/>
                <w:color w:val="FF0000"/>
                <w:lang w:val="en-GB"/>
              </w:rPr>
              <w:t xml:space="preserve"> instead</w:t>
            </w:r>
            <w:r w:rsidRPr="006C07DE">
              <w:rPr>
                <w:rFonts w:ascii="Times New Roman" w:eastAsia="新細明體" w:hAnsi="Times New Roman"/>
                <w:i/>
                <w:color w:val="FF0000"/>
                <w:lang w:val="en-GB"/>
              </w:rPr>
              <w:t>?</w:t>
            </w:r>
          </w:p>
          <w:p w14:paraId="2B4606D4" w14:textId="23CEA68F" w:rsidR="006E2821" w:rsidRPr="006C07DE" w:rsidRDefault="006E2821" w:rsidP="006E2821">
            <w:pPr>
              <w:pStyle w:val="Subheading"/>
              <w:spacing w:line="360" w:lineRule="auto"/>
              <w:rPr>
                <w:rFonts w:ascii="Times New Roman" w:eastAsia="新細明體" w:hAnsi="Times New Roman"/>
                <w:i/>
                <w:color w:val="FF0000"/>
                <w:lang w:val="en-GB"/>
              </w:rPr>
            </w:pPr>
          </w:p>
          <w:p w14:paraId="49D86F34" w14:textId="77777777" w:rsidR="006E2821" w:rsidRPr="006C07DE" w:rsidRDefault="006E2821" w:rsidP="006E2821">
            <w:pPr>
              <w:pStyle w:val="Subheading"/>
              <w:spacing w:line="360" w:lineRule="auto"/>
              <w:rPr>
                <w:rFonts w:ascii="Times New Roman" w:eastAsia="新細明體" w:hAnsi="Times New Roman"/>
                <w:i/>
                <w:color w:val="FF0000"/>
                <w:lang w:val="en-GB"/>
              </w:rPr>
            </w:pPr>
          </w:p>
          <w:p w14:paraId="590995DA" w14:textId="7C51CB2A" w:rsidR="006E2821" w:rsidRPr="006C07DE" w:rsidRDefault="006E2821" w:rsidP="006E2821">
            <w:pPr>
              <w:pStyle w:val="Subheading"/>
              <w:spacing w:line="360" w:lineRule="auto"/>
              <w:rPr>
                <w:rFonts w:ascii="Times New Roman" w:eastAsia="新細明體" w:hAnsi="Times New Roman"/>
                <w:i/>
                <w:lang w:val="en-GB"/>
              </w:rPr>
            </w:pPr>
          </w:p>
        </w:tc>
      </w:tr>
    </w:tbl>
    <w:p w14:paraId="27B3A389" w14:textId="77777777" w:rsidR="006E2821" w:rsidRPr="006C07DE" w:rsidRDefault="006E2821">
      <w:pPr>
        <w:rPr>
          <w:rFonts w:eastAsia="新細明體"/>
          <w:lang w:val="en-GB"/>
        </w:rPr>
      </w:pPr>
      <w:r w:rsidRPr="006C07DE">
        <w:rPr>
          <w:rFonts w:eastAsia="新細明體"/>
          <w:lang w:val="en-GB"/>
        </w:rPr>
        <w:br w:type="page"/>
      </w:r>
    </w:p>
    <w:p w14:paraId="05A6795B" w14:textId="24413F6E" w:rsidR="00463C8A" w:rsidRPr="006C07DE" w:rsidRDefault="00463C8A" w:rsidP="00463C8A">
      <w:pPr>
        <w:pStyle w:val="ReadingInfo"/>
        <w:ind w:firstLine="0"/>
        <w:rPr>
          <w:rFonts w:ascii="Times New Roman" w:eastAsia="新細明體" w:hAnsi="Times New Roman"/>
          <w:sz w:val="28"/>
          <w:szCs w:val="28"/>
          <w:lang w:val="en-GB"/>
        </w:rPr>
      </w:pPr>
      <w:bookmarkStart w:id="14" w:name="_Toc52410270"/>
      <w:bookmarkStart w:id="15" w:name="_Toc52410447"/>
      <w:bookmarkStart w:id="16" w:name="_Toc52832508"/>
      <w:r w:rsidRPr="006C07DE">
        <w:rPr>
          <w:rFonts w:ascii="Times New Roman" w:eastAsia="新細明體" w:hAnsi="Times New Roman"/>
          <w:b/>
          <w:bCs/>
          <w:sz w:val="28"/>
          <w:szCs w:val="28"/>
          <w:lang w:val="en-GB"/>
        </w:rPr>
        <w:lastRenderedPageBreak/>
        <w:t>Conclusion</w:t>
      </w:r>
    </w:p>
    <w:p w14:paraId="5E8A5DAA" w14:textId="35314264" w:rsidR="00463C8A" w:rsidRPr="006C07DE" w:rsidRDefault="00463C8A" w:rsidP="00463C8A">
      <w:pPr>
        <w:pStyle w:val="ReadingInfo"/>
        <w:ind w:firstLine="0"/>
        <w:rPr>
          <w:rFonts w:ascii="Times New Roman" w:eastAsia="新細明體" w:hAnsi="Times New Roman"/>
          <w:sz w:val="24"/>
          <w:szCs w:val="24"/>
          <w:lang w:val="en-GB"/>
        </w:rPr>
      </w:pPr>
      <w:r w:rsidRPr="006C07DE">
        <w:rPr>
          <w:rFonts w:ascii="Times New Roman" w:eastAsia="新細明體" w:hAnsi="Times New Roman"/>
          <w:color w:val="000000" w:themeColor="text1"/>
          <w:sz w:val="24"/>
          <w:szCs w:val="24"/>
          <w:lang w:val="en-GB"/>
        </w:rPr>
        <w:t xml:space="preserve">With the increase in sex hormones and the development of sexual organs, adolescents develop sexual desire, fantasies and impulses, which are all normal physical and psychological reactions during </w:t>
      </w:r>
      <w:r w:rsidR="004F48C5" w:rsidRPr="006C07DE">
        <w:rPr>
          <w:rFonts w:ascii="Times New Roman" w:eastAsia="新細明體" w:hAnsi="Times New Roman"/>
          <w:color w:val="000000" w:themeColor="text1"/>
          <w:sz w:val="24"/>
          <w:szCs w:val="24"/>
          <w:lang w:val="en-GB"/>
        </w:rPr>
        <w:t>growth</w:t>
      </w:r>
      <w:r w:rsidRPr="006C07DE">
        <w:rPr>
          <w:rFonts w:ascii="Times New Roman" w:eastAsia="新細明體" w:hAnsi="Times New Roman"/>
          <w:color w:val="000000" w:themeColor="text1"/>
          <w:sz w:val="24"/>
          <w:szCs w:val="24"/>
          <w:lang w:val="en-GB"/>
        </w:rPr>
        <w:t xml:space="preserve">. </w:t>
      </w:r>
      <w:r w:rsidR="004F48C5" w:rsidRPr="006C07DE">
        <w:rPr>
          <w:rFonts w:ascii="Times New Roman" w:eastAsia="新細明體" w:hAnsi="Times New Roman"/>
          <w:color w:val="000000" w:themeColor="text1"/>
          <w:sz w:val="24"/>
          <w:szCs w:val="24"/>
          <w:lang w:val="en-GB"/>
        </w:rPr>
        <w:t xml:space="preserve">Some adolescents may use masturbation to relieve sexual desire. </w:t>
      </w:r>
      <w:r w:rsidR="009D2972" w:rsidRPr="006C07DE">
        <w:rPr>
          <w:rFonts w:ascii="Times New Roman" w:eastAsia="新細明體" w:hAnsi="Times New Roman"/>
          <w:sz w:val="24"/>
          <w:szCs w:val="24"/>
          <w:lang w:val="en-GB"/>
        </w:rPr>
        <w:t>I</w:t>
      </w:r>
      <w:r w:rsidRPr="006C07DE">
        <w:rPr>
          <w:rFonts w:ascii="Times New Roman" w:eastAsia="新細明體" w:hAnsi="Times New Roman"/>
          <w:sz w:val="24"/>
          <w:szCs w:val="24"/>
          <w:lang w:val="en-GB"/>
        </w:rPr>
        <w:t xml:space="preserve">n general, sexual </w:t>
      </w:r>
      <w:r w:rsidR="004F48C5" w:rsidRPr="006C07DE">
        <w:rPr>
          <w:rFonts w:ascii="Times New Roman" w:eastAsia="新細明體" w:hAnsi="Times New Roman"/>
          <w:sz w:val="24"/>
          <w:szCs w:val="24"/>
          <w:lang w:val="en-GB"/>
        </w:rPr>
        <w:t xml:space="preserve">impulses </w:t>
      </w:r>
      <w:r w:rsidRPr="006C07DE">
        <w:rPr>
          <w:rFonts w:ascii="Times New Roman" w:eastAsia="新細明體" w:hAnsi="Times New Roman"/>
          <w:sz w:val="24"/>
          <w:szCs w:val="24"/>
          <w:lang w:val="en-GB"/>
        </w:rPr>
        <w:t xml:space="preserve">can be controlled by </w:t>
      </w:r>
      <w:r w:rsidR="009D2972" w:rsidRPr="006C07DE">
        <w:rPr>
          <w:rFonts w:ascii="Times New Roman" w:eastAsia="新細明體" w:hAnsi="Times New Roman"/>
          <w:sz w:val="24"/>
          <w:szCs w:val="24"/>
          <w:lang w:val="en-GB" w:eastAsia="zh-TW"/>
        </w:rPr>
        <w:t>“</w:t>
      </w:r>
      <w:r w:rsidR="00A27F95" w:rsidRPr="006C07DE">
        <w:rPr>
          <w:rFonts w:ascii="Times New Roman" w:eastAsia="新細明體" w:hAnsi="Times New Roman"/>
          <w:sz w:val="24"/>
          <w:szCs w:val="24"/>
          <w:lang w:val="en-GB" w:eastAsia="zh-TW"/>
        </w:rPr>
        <w:t>avoidance”</w:t>
      </w:r>
      <w:r w:rsidR="00551DA0" w:rsidRPr="006C07DE">
        <w:rPr>
          <w:rFonts w:ascii="Times New Roman" w:eastAsia="新細明體" w:hAnsi="Times New Roman"/>
          <w:sz w:val="24"/>
          <w:szCs w:val="24"/>
          <w:lang w:val="en-GB" w:eastAsia="zh-TW"/>
        </w:rPr>
        <w:t>,</w:t>
      </w:r>
      <w:r w:rsidR="00F60748" w:rsidRPr="006C07DE">
        <w:rPr>
          <w:rFonts w:ascii="Times New Roman" w:eastAsia="新細明體" w:hAnsi="Times New Roman"/>
          <w:sz w:val="24"/>
          <w:szCs w:val="24"/>
          <w:lang w:val="en-GB" w:eastAsia="zh-TW"/>
        </w:rPr>
        <w:t xml:space="preserve"> </w:t>
      </w:r>
      <w:r w:rsidR="00A07515">
        <w:rPr>
          <w:rFonts w:ascii="Times New Roman" w:eastAsia="新細明體" w:hAnsi="Times New Roman"/>
          <w:sz w:val="24"/>
          <w:szCs w:val="24"/>
          <w:lang w:val="en-GB" w:eastAsia="zh-TW"/>
        </w:rPr>
        <w:t xml:space="preserve"> </w:t>
      </w:r>
      <w:r w:rsidR="00A27F95" w:rsidRPr="006C07DE">
        <w:rPr>
          <w:rFonts w:ascii="Times New Roman" w:eastAsia="新細明體" w:hAnsi="Times New Roman"/>
          <w:sz w:val="24"/>
          <w:szCs w:val="24"/>
          <w:lang w:val="en-GB" w:eastAsia="zh-TW"/>
        </w:rPr>
        <w:t>that is,</w:t>
      </w:r>
      <w:r w:rsidR="00551DA0" w:rsidRPr="006C07DE">
        <w:rPr>
          <w:rFonts w:ascii="Times New Roman" w:eastAsia="新細明體" w:hAnsi="Times New Roman"/>
          <w:sz w:val="24"/>
          <w:szCs w:val="24"/>
          <w:lang w:val="en-GB" w:eastAsia="zh-TW"/>
        </w:rPr>
        <w:t xml:space="preserve"> </w:t>
      </w:r>
      <w:r w:rsidR="00A27F95" w:rsidRPr="006C07DE">
        <w:rPr>
          <w:rFonts w:ascii="Times New Roman" w:eastAsia="新細明體" w:hAnsi="Times New Roman"/>
          <w:sz w:val="24"/>
          <w:szCs w:val="24"/>
          <w:lang w:val="en-GB" w:eastAsia="zh-TW"/>
        </w:rPr>
        <w:t xml:space="preserve">staying away from </w:t>
      </w:r>
      <w:r w:rsidRPr="006C07DE">
        <w:rPr>
          <w:rFonts w:ascii="Times New Roman" w:eastAsia="新細明體" w:hAnsi="Times New Roman"/>
          <w:sz w:val="24"/>
          <w:szCs w:val="24"/>
          <w:lang w:val="en-GB"/>
        </w:rPr>
        <w:t xml:space="preserve">publications or media that </w:t>
      </w:r>
      <w:r w:rsidR="00224A22" w:rsidRPr="006C07DE">
        <w:rPr>
          <w:rFonts w:ascii="Times New Roman" w:eastAsia="新細明體" w:hAnsi="Times New Roman"/>
          <w:sz w:val="24"/>
          <w:szCs w:val="24"/>
          <w:lang w:val="en-GB"/>
        </w:rPr>
        <w:t xml:space="preserve">stimulate </w:t>
      </w:r>
      <w:r w:rsidRPr="006C07DE">
        <w:rPr>
          <w:rFonts w:ascii="Times New Roman" w:eastAsia="新細明體" w:hAnsi="Times New Roman"/>
          <w:sz w:val="24"/>
          <w:szCs w:val="24"/>
          <w:lang w:val="en-GB"/>
        </w:rPr>
        <w:t>sexual</w:t>
      </w:r>
      <w:r w:rsidR="004F48C5" w:rsidRPr="006C07DE">
        <w:rPr>
          <w:rFonts w:ascii="Times New Roman" w:eastAsia="新細明體" w:hAnsi="Times New Roman"/>
          <w:sz w:val="24"/>
          <w:szCs w:val="24"/>
          <w:lang w:val="en-GB"/>
        </w:rPr>
        <w:t xml:space="preserve"> impulse</w:t>
      </w:r>
      <w:r w:rsidRPr="006C07DE">
        <w:rPr>
          <w:rFonts w:ascii="Times New Roman" w:eastAsia="新細明體" w:hAnsi="Times New Roman"/>
          <w:sz w:val="24"/>
          <w:szCs w:val="24"/>
          <w:lang w:val="en-GB"/>
        </w:rPr>
        <w:t xml:space="preserve"> </w:t>
      </w:r>
      <w:r w:rsidR="00A27F95" w:rsidRPr="006C07DE">
        <w:rPr>
          <w:rFonts w:ascii="Times New Roman" w:eastAsia="新細明體" w:hAnsi="Times New Roman"/>
          <w:sz w:val="24"/>
          <w:szCs w:val="24"/>
          <w:lang w:val="en-GB"/>
        </w:rPr>
        <w:t>and by “</w:t>
      </w:r>
      <w:r w:rsidRPr="006C07DE">
        <w:rPr>
          <w:rFonts w:ascii="Times New Roman" w:eastAsia="新細明體" w:hAnsi="Times New Roman"/>
          <w:sz w:val="24"/>
          <w:szCs w:val="24"/>
          <w:lang w:val="en-GB"/>
        </w:rPr>
        <w:t>diversion</w:t>
      </w:r>
      <w:r w:rsidR="00A27F95" w:rsidRPr="006C07DE">
        <w:rPr>
          <w:rFonts w:ascii="Times New Roman" w:eastAsia="新細明體" w:hAnsi="Times New Roman"/>
          <w:sz w:val="24"/>
          <w:szCs w:val="24"/>
          <w:lang w:val="en-GB"/>
        </w:rPr>
        <w:t>”</w:t>
      </w:r>
      <w:r w:rsidRPr="006C07DE">
        <w:rPr>
          <w:rFonts w:ascii="Times New Roman" w:eastAsia="新細明體" w:hAnsi="Times New Roman"/>
          <w:sz w:val="24"/>
          <w:szCs w:val="24"/>
          <w:lang w:val="en-GB"/>
        </w:rPr>
        <w:t xml:space="preserve">, </w:t>
      </w:r>
      <w:r w:rsidR="00A27F95" w:rsidRPr="006C07DE">
        <w:rPr>
          <w:rFonts w:ascii="Times New Roman" w:eastAsia="新細明體" w:hAnsi="Times New Roman"/>
          <w:sz w:val="24"/>
          <w:szCs w:val="24"/>
          <w:lang w:val="en-GB"/>
        </w:rPr>
        <w:t xml:space="preserve">that is, doing alternative activities </w:t>
      </w:r>
      <w:r w:rsidR="00551DA0" w:rsidRPr="006C07DE">
        <w:rPr>
          <w:rFonts w:ascii="Times New Roman" w:eastAsia="新細明體" w:hAnsi="Times New Roman"/>
          <w:sz w:val="24"/>
          <w:szCs w:val="24"/>
          <w:lang w:val="en-GB"/>
        </w:rPr>
        <w:t xml:space="preserve">to draw attention away from undesirable activities, </w:t>
      </w:r>
      <w:r w:rsidR="00A27F95" w:rsidRPr="006C07DE">
        <w:rPr>
          <w:rFonts w:ascii="Times New Roman" w:eastAsia="新細明體" w:hAnsi="Times New Roman"/>
          <w:sz w:val="24"/>
          <w:szCs w:val="24"/>
          <w:lang w:val="en-GB"/>
        </w:rPr>
        <w:t xml:space="preserve">such as </w:t>
      </w:r>
      <w:r w:rsidR="00551DA0" w:rsidRPr="006C07DE">
        <w:rPr>
          <w:rFonts w:ascii="Times New Roman" w:eastAsia="新細明體" w:hAnsi="Times New Roman"/>
          <w:sz w:val="24"/>
          <w:szCs w:val="24"/>
          <w:lang w:val="en-GB"/>
        </w:rPr>
        <w:t>doing exercise</w:t>
      </w:r>
      <w:r w:rsidRPr="006C07DE">
        <w:rPr>
          <w:rFonts w:ascii="Times New Roman" w:eastAsia="新細明體" w:hAnsi="Times New Roman"/>
          <w:sz w:val="24"/>
          <w:szCs w:val="24"/>
          <w:lang w:val="en-GB"/>
        </w:rPr>
        <w:t>, participating in group activities to burn off excess</w:t>
      </w:r>
      <w:r w:rsidR="00F619BB" w:rsidRPr="006C07DE">
        <w:rPr>
          <w:rFonts w:ascii="Times New Roman" w:eastAsia="新細明體" w:hAnsi="Times New Roman"/>
          <w:sz w:val="24"/>
          <w:szCs w:val="24"/>
          <w:lang w:val="en-GB"/>
        </w:rPr>
        <w:t>ive</w:t>
      </w:r>
      <w:r w:rsidRPr="006C07DE">
        <w:rPr>
          <w:rFonts w:ascii="Times New Roman" w:eastAsia="新細明體" w:hAnsi="Times New Roman"/>
          <w:sz w:val="24"/>
          <w:szCs w:val="24"/>
          <w:lang w:val="en-GB"/>
        </w:rPr>
        <w:t xml:space="preserve"> energy</w:t>
      </w:r>
      <w:r w:rsidR="00551DA0"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developing good hobbies</w:t>
      </w:r>
      <w:r w:rsidR="00551DA0" w:rsidRPr="006C07DE">
        <w:rPr>
          <w:rFonts w:ascii="Times New Roman" w:eastAsia="新細明體" w:hAnsi="Times New Roman"/>
          <w:sz w:val="24"/>
          <w:szCs w:val="24"/>
          <w:lang w:val="en-GB"/>
        </w:rPr>
        <w:t>, etc</w:t>
      </w:r>
      <w:r w:rsidRPr="006C07DE">
        <w:rPr>
          <w:rFonts w:ascii="Times New Roman" w:eastAsia="新細明體" w:hAnsi="Times New Roman"/>
          <w:sz w:val="24"/>
          <w:szCs w:val="24"/>
          <w:lang w:val="en-GB"/>
        </w:rPr>
        <w:t>.</w:t>
      </w:r>
    </w:p>
    <w:p w14:paraId="0B18AF09" w14:textId="048E8CF5" w:rsidR="00463C8A" w:rsidRPr="006C07DE" w:rsidRDefault="00463C8A" w:rsidP="00463C8A">
      <w:pPr>
        <w:spacing w:line="276" w:lineRule="auto"/>
        <w:rPr>
          <w:rFonts w:eastAsia="新細明體"/>
          <w:b/>
          <w:noProof/>
          <w:kern w:val="2"/>
          <w:lang w:val="en-GB"/>
        </w:rPr>
      </w:pPr>
    </w:p>
    <w:p w14:paraId="4C8F3E71" w14:textId="34271238" w:rsidR="00243522" w:rsidRPr="006C07DE" w:rsidRDefault="006E2821" w:rsidP="005010B2">
      <w:pPr>
        <w:rPr>
          <w:rFonts w:eastAsia="新細明體"/>
          <w:b/>
          <w:lang w:val="en-GB"/>
        </w:rPr>
      </w:pPr>
      <w:r w:rsidRPr="006C07DE">
        <w:rPr>
          <w:rFonts w:eastAsia="新細明體"/>
          <w:noProof/>
          <w:lang w:val="en-US" w:eastAsia="zh-CN"/>
        </w:rPr>
        <w:drawing>
          <wp:anchor distT="0" distB="0" distL="114300" distR="114300" simplePos="0" relativeHeight="251745394" behindDoc="0" locked="0" layoutInCell="1" allowOverlap="1" wp14:anchorId="4097634F" wp14:editId="19A6576E">
            <wp:simplePos x="0" y="0"/>
            <wp:positionH relativeFrom="column">
              <wp:posOffset>1325245</wp:posOffset>
            </wp:positionH>
            <wp:positionV relativeFrom="paragraph">
              <wp:posOffset>517525</wp:posOffset>
            </wp:positionV>
            <wp:extent cx="2991023" cy="2004060"/>
            <wp:effectExtent l="0" t="0" r="0" b="0"/>
            <wp:wrapNone/>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onymous - User Icon - Sticker | TeePublic"/>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991023"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C8A" w:rsidRPr="006C07DE">
        <w:rPr>
          <w:rFonts w:eastAsia="新細明體"/>
          <w:lang w:val="en-GB"/>
        </w:rPr>
        <w:br w:type="page"/>
      </w:r>
    </w:p>
    <w:p w14:paraId="378AEF8B" w14:textId="6303E869" w:rsidR="00C32EB9" w:rsidRPr="006C07DE" w:rsidRDefault="00772776" w:rsidP="00243522">
      <w:pPr>
        <w:rPr>
          <w:rFonts w:eastAsia="新細明體"/>
          <w:b/>
          <w:sz w:val="28"/>
          <w:szCs w:val="28"/>
          <w:lang w:val="en-GB"/>
        </w:rPr>
      </w:pPr>
      <w:r w:rsidRPr="006C07DE">
        <w:rPr>
          <w:rFonts w:asciiTheme="minorEastAsia" w:hAnsiTheme="minorEastAsia" w:cs="新細明體"/>
          <w:b/>
          <w:bCs/>
          <w:noProof/>
          <w:sz w:val="32"/>
          <w:szCs w:val="32"/>
          <w:lang w:val="en-US" w:eastAsia="zh-CN"/>
        </w:rPr>
        <w:lastRenderedPageBreak/>
        <w:drawing>
          <wp:anchor distT="0" distB="0" distL="114300" distR="114300" simplePos="0" relativeHeight="252158066" behindDoc="0" locked="0" layoutInCell="1" allowOverlap="1" wp14:anchorId="1E82E0A2" wp14:editId="71DD8531">
            <wp:simplePos x="0" y="0"/>
            <wp:positionH relativeFrom="margin">
              <wp:posOffset>53340</wp:posOffset>
            </wp:positionH>
            <wp:positionV relativeFrom="paragraph">
              <wp:posOffset>296545</wp:posOffset>
            </wp:positionV>
            <wp:extent cx="1943100" cy="390525"/>
            <wp:effectExtent l="0" t="0" r="0" b="9525"/>
            <wp:wrapTopAndBottom/>
            <wp:docPr id="25" name="圖片 2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522" w:rsidRPr="006C07DE">
        <w:rPr>
          <w:rFonts w:eastAsia="新細明體"/>
          <w:b/>
          <w:sz w:val="28"/>
          <w:szCs w:val="28"/>
          <w:lang w:val="en-GB"/>
        </w:rPr>
        <w:t>Worksheet 4</w:t>
      </w:r>
      <w:r w:rsidRPr="006C07DE">
        <w:rPr>
          <w:rFonts w:eastAsia="新細明體"/>
          <w:b/>
          <w:sz w:val="28"/>
          <w:szCs w:val="28"/>
          <w:lang w:val="en-GB"/>
        </w:rPr>
        <w:t xml:space="preserve">: Improper </w:t>
      </w:r>
      <w:r w:rsidR="00145F77" w:rsidRPr="006C07DE">
        <w:rPr>
          <w:rFonts w:eastAsia="新細明體"/>
          <w:b/>
          <w:sz w:val="28"/>
          <w:szCs w:val="28"/>
          <w:lang w:val="en-GB"/>
        </w:rPr>
        <w:t>h</w:t>
      </w:r>
      <w:r w:rsidRPr="006C07DE">
        <w:rPr>
          <w:rFonts w:eastAsia="新細明體"/>
          <w:b/>
          <w:sz w:val="28"/>
          <w:szCs w:val="28"/>
          <w:lang w:val="en-GB"/>
        </w:rPr>
        <w:t xml:space="preserve">andling of </w:t>
      </w:r>
      <w:r w:rsidR="00145F77" w:rsidRPr="006C07DE">
        <w:rPr>
          <w:rFonts w:eastAsia="新細明體"/>
          <w:b/>
          <w:sz w:val="28"/>
          <w:szCs w:val="28"/>
          <w:lang w:val="en-GB"/>
        </w:rPr>
        <w:t>i</w:t>
      </w:r>
      <w:r w:rsidRPr="006C07DE">
        <w:rPr>
          <w:rFonts w:eastAsia="新細明體"/>
          <w:b/>
          <w:sz w:val="28"/>
          <w:szCs w:val="28"/>
          <w:lang w:val="en-GB"/>
        </w:rPr>
        <w:t xml:space="preserve">ntimate </w:t>
      </w:r>
      <w:r w:rsidR="00145F77" w:rsidRPr="006C07DE">
        <w:rPr>
          <w:rFonts w:eastAsia="新細明體"/>
          <w:b/>
          <w:sz w:val="28"/>
          <w:szCs w:val="28"/>
          <w:lang w:val="en-GB"/>
        </w:rPr>
        <w:t>r</w:t>
      </w:r>
      <w:r w:rsidRPr="006C07DE">
        <w:rPr>
          <w:rFonts w:eastAsia="新細明體"/>
          <w:b/>
          <w:sz w:val="28"/>
          <w:szCs w:val="28"/>
          <w:lang w:val="en-GB"/>
        </w:rPr>
        <w:t>elationships</w:t>
      </w:r>
    </w:p>
    <w:p w14:paraId="59B792C8" w14:textId="0975BC63" w:rsidR="00243522" w:rsidRPr="006C07DE" w:rsidRDefault="006D250F" w:rsidP="00C32EB9">
      <w:pPr>
        <w:ind w:left="426" w:hanging="426"/>
        <w:rPr>
          <w:rFonts w:eastAsia="新細明體"/>
          <w:b/>
          <w:sz w:val="28"/>
          <w:szCs w:val="28"/>
          <w:lang w:val="en-GB"/>
        </w:rPr>
      </w:pPr>
      <w:r w:rsidRPr="006C07DE">
        <w:rPr>
          <w:rFonts w:eastAsia="新細明體"/>
          <w:b/>
          <w:sz w:val="28"/>
          <w:szCs w:val="28"/>
          <w:lang w:val="en-GB"/>
        </w:rPr>
        <w:t xml:space="preserve">1. </w:t>
      </w:r>
      <w:r w:rsidR="002B36F2" w:rsidRPr="006C07DE">
        <w:rPr>
          <w:rFonts w:eastAsia="新細明體"/>
          <w:b/>
          <w:sz w:val="28"/>
          <w:szCs w:val="28"/>
          <w:lang w:val="en-GB"/>
        </w:rPr>
        <w:t xml:space="preserve"> </w:t>
      </w:r>
      <w:r w:rsidR="00C32EB9" w:rsidRPr="006C07DE">
        <w:rPr>
          <w:rFonts w:eastAsia="新細明體"/>
          <w:b/>
          <w:bCs/>
          <w:sz w:val="28"/>
          <w:szCs w:val="28"/>
          <w:lang w:val="en-GB"/>
        </w:rPr>
        <w:t xml:space="preserve">Emotional </w:t>
      </w:r>
      <w:r w:rsidR="00E17D3D" w:rsidRPr="006C07DE">
        <w:rPr>
          <w:rFonts w:eastAsia="新細明體"/>
          <w:b/>
          <w:bCs/>
          <w:sz w:val="28"/>
          <w:szCs w:val="28"/>
          <w:lang w:val="en-GB"/>
        </w:rPr>
        <w:t>b</w:t>
      </w:r>
      <w:r w:rsidR="00C32EB9" w:rsidRPr="006C07DE">
        <w:rPr>
          <w:rFonts w:eastAsia="新細明體"/>
          <w:b/>
          <w:bCs/>
          <w:sz w:val="28"/>
          <w:szCs w:val="28"/>
          <w:lang w:val="en-GB"/>
        </w:rPr>
        <w:t>lackmail</w:t>
      </w:r>
    </w:p>
    <w:p w14:paraId="1D65558D" w14:textId="768B3D96" w:rsidR="00BE1799" w:rsidRPr="006C07DE" w:rsidRDefault="00BE1799" w:rsidP="00243522">
      <w:pPr>
        <w:spacing w:line="276" w:lineRule="auto"/>
        <w:jc w:val="both"/>
        <w:rPr>
          <w:rFonts w:eastAsia="新細明體"/>
          <w:lang w:val="en-GB"/>
        </w:rPr>
      </w:pPr>
    </w:p>
    <w:p w14:paraId="7286F1EC" w14:textId="3D40D47B" w:rsidR="00243522" w:rsidRPr="006C07DE" w:rsidRDefault="00243522" w:rsidP="00243522">
      <w:pPr>
        <w:spacing w:line="276" w:lineRule="auto"/>
        <w:jc w:val="both"/>
        <w:rPr>
          <w:rFonts w:eastAsia="新細明體"/>
          <w:lang w:val="en-GB"/>
        </w:rPr>
      </w:pPr>
      <w:r w:rsidRPr="006C07DE">
        <w:rPr>
          <w:rFonts w:eastAsia="新細明體"/>
          <w:lang w:val="en-GB"/>
        </w:rPr>
        <w:t>Emot</w:t>
      </w:r>
      <w:r w:rsidRPr="006C07DE">
        <w:rPr>
          <w:rFonts w:eastAsia="新細明體"/>
          <w:color w:val="000000" w:themeColor="text1"/>
          <w:lang w:val="en-GB"/>
        </w:rPr>
        <w:t xml:space="preserve">ional blackmail is a term pioneered by a therapist Susan Forward. </w:t>
      </w:r>
      <w:r w:rsidR="009D1A89" w:rsidRPr="006C07DE">
        <w:rPr>
          <w:rFonts w:eastAsia="新細明體"/>
          <w:color w:val="000000" w:themeColor="text1"/>
          <w:lang w:val="en-GB"/>
        </w:rPr>
        <w:t>B</w:t>
      </w:r>
      <w:r w:rsidRPr="006C07DE">
        <w:rPr>
          <w:rFonts w:eastAsia="新細明體"/>
          <w:color w:val="000000" w:themeColor="text1"/>
          <w:lang w:val="en-GB"/>
        </w:rPr>
        <w:t>lackmailer</w:t>
      </w:r>
      <w:r w:rsidR="009D1A89" w:rsidRPr="006C07DE">
        <w:rPr>
          <w:rFonts w:eastAsia="新細明體"/>
          <w:color w:val="000000" w:themeColor="text1"/>
          <w:lang w:val="en-GB"/>
        </w:rPr>
        <w:t>s</w:t>
      </w:r>
      <w:r w:rsidRPr="006C07DE">
        <w:rPr>
          <w:rFonts w:eastAsia="新細明體"/>
          <w:color w:val="000000" w:themeColor="text1"/>
          <w:lang w:val="en-GB"/>
        </w:rPr>
        <w:t xml:space="preserve"> attempt to threaten and </w:t>
      </w:r>
      <w:r w:rsidR="002B6663" w:rsidRPr="006C07DE">
        <w:rPr>
          <w:rFonts w:eastAsia="新細明體"/>
          <w:color w:val="000000" w:themeColor="text1"/>
          <w:lang w:val="en-GB"/>
        </w:rPr>
        <w:t>manipulate</w:t>
      </w:r>
      <w:r w:rsidRPr="006C07DE">
        <w:rPr>
          <w:rFonts w:eastAsia="新細明體"/>
          <w:color w:val="000000" w:themeColor="text1"/>
          <w:lang w:val="en-GB"/>
        </w:rPr>
        <w:t xml:space="preserve"> </w:t>
      </w:r>
      <w:r w:rsidR="009D1A89" w:rsidRPr="006C07DE">
        <w:rPr>
          <w:rFonts w:eastAsia="新細明體"/>
          <w:color w:val="000000" w:themeColor="text1"/>
          <w:lang w:val="en-GB"/>
        </w:rPr>
        <w:t xml:space="preserve">others </w:t>
      </w:r>
      <w:r w:rsidR="00014F41" w:rsidRPr="006C07DE">
        <w:rPr>
          <w:rFonts w:eastAsia="新細明體"/>
          <w:color w:val="000000" w:themeColor="text1"/>
          <w:lang w:val="en-GB"/>
        </w:rPr>
        <w:t>(the blackmailed person</w:t>
      </w:r>
      <w:r w:rsidR="009D1A89" w:rsidRPr="006C07DE">
        <w:rPr>
          <w:rFonts w:eastAsia="新細明體"/>
          <w:color w:val="000000" w:themeColor="text1"/>
          <w:lang w:val="en-GB"/>
        </w:rPr>
        <w:t>s</w:t>
      </w:r>
      <w:r w:rsidR="00014F41" w:rsidRPr="006C07DE">
        <w:rPr>
          <w:rFonts w:eastAsia="新細明體"/>
          <w:color w:val="000000" w:themeColor="text1"/>
          <w:lang w:val="en-GB"/>
        </w:rPr>
        <w:t xml:space="preserve">) </w:t>
      </w:r>
      <w:r w:rsidRPr="006C07DE">
        <w:rPr>
          <w:rFonts w:eastAsia="新細明體"/>
          <w:color w:val="000000" w:themeColor="text1"/>
          <w:lang w:val="en-GB"/>
        </w:rPr>
        <w:t xml:space="preserve">to do </w:t>
      </w:r>
      <w:r w:rsidR="00014F41" w:rsidRPr="006C07DE">
        <w:rPr>
          <w:rFonts w:eastAsia="新細明體"/>
          <w:color w:val="000000" w:themeColor="text1"/>
          <w:lang w:val="en-GB"/>
        </w:rPr>
        <w:t xml:space="preserve">things </w:t>
      </w:r>
      <w:r w:rsidR="00C96BD6" w:rsidRPr="006C07DE">
        <w:rPr>
          <w:rFonts w:eastAsia="新細明體"/>
          <w:color w:val="000000" w:themeColor="text1"/>
          <w:lang w:val="en-GB"/>
        </w:rPr>
        <w:t xml:space="preserve">against their will </w:t>
      </w:r>
      <w:r w:rsidRPr="006C07DE">
        <w:rPr>
          <w:rFonts w:eastAsia="新細明體"/>
          <w:color w:val="000000" w:themeColor="text1"/>
          <w:lang w:val="en-GB"/>
        </w:rPr>
        <w:t>in the name of love. The blackmailed person</w:t>
      </w:r>
      <w:r w:rsidR="009D1A89" w:rsidRPr="006C07DE">
        <w:rPr>
          <w:rFonts w:eastAsia="新細明體"/>
          <w:color w:val="000000" w:themeColor="text1"/>
          <w:lang w:val="en-GB"/>
        </w:rPr>
        <w:t>s</w:t>
      </w:r>
      <w:r w:rsidRPr="006C07DE">
        <w:rPr>
          <w:rFonts w:eastAsia="新細明體"/>
          <w:color w:val="000000" w:themeColor="text1"/>
          <w:lang w:val="en-GB"/>
        </w:rPr>
        <w:t xml:space="preserve"> give in to the demands and </w:t>
      </w:r>
      <w:r w:rsidR="00014F41" w:rsidRPr="006C07DE">
        <w:rPr>
          <w:rFonts w:eastAsia="新細明體"/>
          <w:color w:val="000000" w:themeColor="text1"/>
          <w:lang w:val="en-GB"/>
        </w:rPr>
        <w:t xml:space="preserve">make </w:t>
      </w:r>
      <w:r w:rsidRPr="006C07DE">
        <w:rPr>
          <w:rFonts w:eastAsia="新細明體"/>
          <w:color w:val="000000" w:themeColor="text1"/>
          <w:lang w:val="en-GB"/>
        </w:rPr>
        <w:t>concessions because they</w:t>
      </w:r>
      <w:r w:rsidR="009D1A89" w:rsidRPr="006C07DE">
        <w:rPr>
          <w:rFonts w:eastAsia="新細明體"/>
          <w:color w:val="000000" w:themeColor="text1"/>
          <w:lang w:val="en-GB"/>
        </w:rPr>
        <w:t xml:space="preserve"> </w:t>
      </w:r>
      <w:r w:rsidRPr="006C07DE">
        <w:rPr>
          <w:rFonts w:eastAsia="新細明體"/>
          <w:color w:val="000000" w:themeColor="text1"/>
          <w:lang w:val="en-GB"/>
        </w:rPr>
        <w:t>value the relat</w:t>
      </w:r>
      <w:r w:rsidRPr="006C07DE">
        <w:rPr>
          <w:rFonts w:eastAsia="新細明體"/>
          <w:lang w:val="en-GB"/>
        </w:rPr>
        <w:t>ionship</w:t>
      </w:r>
      <w:r w:rsidR="00014F41" w:rsidRPr="006C07DE">
        <w:rPr>
          <w:rFonts w:eastAsia="新細明體"/>
          <w:lang w:val="en-GB"/>
        </w:rPr>
        <w:t xml:space="preserve"> with the blackmailer</w:t>
      </w:r>
      <w:r w:rsidR="009D1A89" w:rsidRPr="006C07DE">
        <w:rPr>
          <w:rFonts w:eastAsia="新細明體"/>
          <w:lang w:val="en-GB"/>
        </w:rPr>
        <w:t>s</w:t>
      </w:r>
      <w:r w:rsidRPr="006C07DE">
        <w:rPr>
          <w:rFonts w:eastAsia="新細明體"/>
          <w:lang w:val="en-GB"/>
        </w:rPr>
        <w:t xml:space="preserve">, care about the </w:t>
      </w:r>
      <w:r w:rsidR="00014F41" w:rsidRPr="006C07DE">
        <w:rPr>
          <w:rFonts w:eastAsia="新細明體"/>
          <w:lang w:val="en-GB"/>
        </w:rPr>
        <w:t>blackmailers</w:t>
      </w:r>
      <w:r w:rsidR="009D1A89" w:rsidRPr="006C07DE">
        <w:rPr>
          <w:rFonts w:eastAsia="新細明體"/>
          <w:lang w:val="en-GB"/>
        </w:rPr>
        <w:t>’</w:t>
      </w:r>
      <w:r w:rsidR="00014F41" w:rsidRPr="006C07DE">
        <w:rPr>
          <w:rFonts w:eastAsia="新細明體"/>
          <w:lang w:val="en-GB"/>
        </w:rPr>
        <w:t xml:space="preserve"> </w:t>
      </w:r>
      <w:r w:rsidRPr="006C07DE">
        <w:rPr>
          <w:rFonts w:eastAsia="新細明體"/>
          <w:lang w:val="en-GB"/>
        </w:rPr>
        <w:t xml:space="preserve">feelings, or are afraid. </w:t>
      </w:r>
    </w:p>
    <w:p w14:paraId="3DFBE0D2" w14:textId="18397E79" w:rsidR="00243522" w:rsidRPr="006C07DE" w:rsidRDefault="00243522" w:rsidP="00243522">
      <w:pPr>
        <w:jc w:val="both"/>
        <w:rPr>
          <w:rFonts w:eastAsia="新細明體"/>
          <w:lang w:val="en-GB"/>
        </w:rPr>
      </w:pPr>
    </w:p>
    <w:p w14:paraId="6DB430D2" w14:textId="6F893072" w:rsidR="00243522" w:rsidRPr="006C07DE" w:rsidRDefault="00BE1799" w:rsidP="00243522">
      <w:pPr>
        <w:rPr>
          <w:rFonts w:eastAsia="新細明體"/>
          <w:b/>
          <w:sz w:val="28"/>
          <w:szCs w:val="28"/>
          <w:lang w:val="en-GB"/>
        </w:rPr>
      </w:pPr>
      <w:r w:rsidRPr="006C07DE">
        <w:rPr>
          <w:rFonts w:eastAsia="新細明體"/>
          <w:noProof/>
          <w:lang w:val="en-US" w:eastAsia="zh-CN"/>
        </w:rPr>
        <w:drawing>
          <wp:anchor distT="0" distB="0" distL="114300" distR="114300" simplePos="0" relativeHeight="252153970" behindDoc="0" locked="0" layoutInCell="1" allowOverlap="1" wp14:anchorId="2B8C1A3F" wp14:editId="7D81EF42">
            <wp:simplePos x="0" y="0"/>
            <wp:positionH relativeFrom="column">
              <wp:posOffset>4243705</wp:posOffset>
            </wp:positionH>
            <wp:positionV relativeFrom="paragraph">
              <wp:posOffset>65405</wp:posOffset>
            </wp:positionV>
            <wp:extent cx="1090930" cy="962025"/>
            <wp:effectExtent l="0" t="0" r="0" b="9525"/>
            <wp:wrapSquare wrapText="bothSides"/>
            <wp:docPr id="639" name="圖片 639" descr="情緒勒索無所不在！家人、伴侶、老闆同事、同儕朋友，常見4族群你遇過幾種？慣老闆金句引熱議| 精神．身心| 該看哪科| 元氣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情緒勒索無所不在！家人、伴侶、老闆同事、同儕朋友，常見4族群你遇過幾種？慣老闆金句引熱議| 精神．身心| 該看哪科| 元氣網"/>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71" t="-1" r="6302" b="4406"/>
                    <a:stretch/>
                  </pic:blipFill>
                  <pic:spPr bwMode="auto">
                    <a:xfrm flipH="1">
                      <a:off x="0" y="0"/>
                      <a:ext cx="109093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522" w:rsidRPr="006C07DE">
        <w:rPr>
          <w:rFonts w:eastAsia="新細明體"/>
          <w:b/>
          <w:bCs/>
          <w:sz w:val="28"/>
          <w:szCs w:val="28"/>
          <w:lang w:val="en-GB"/>
        </w:rPr>
        <w:t xml:space="preserve">Characteristics of </w:t>
      </w:r>
      <w:r w:rsidR="00E17D3D" w:rsidRPr="006C07DE">
        <w:rPr>
          <w:rFonts w:eastAsia="新細明體" w:hint="eastAsia"/>
          <w:b/>
          <w:bCs/>
          <w:sz w:val="28"/>
          <w:szCs w:val="28"/>
          <w:lang w:val="en-GB"/>
        </w:rPr>
        <w:t>e</w:t>
      </w:r>
      <w:r w:rsidR="00243522" w:rsidRPr="006C07DE">
        <w:rPr>
          <w:rFonts w:eastAsia="新細明體"/>
          <w:b/>
          <w:bCs/>
          <w:sz w:val="28"/>
          <w:szCs w:val="28"/>
          <w:lang w:val="en-GB"/>
        </w:rPr>
        <w:t xml:space="preserve">motional </w:t>
      </w:r>
      <w:r w:rsidR="00E17D3D" w:rsidRPr="006C07DE">
        <w:rPr>
          <w:rFonts w:eastAsia="新細明體"/>
          <w:b/>
          <w:bCs/>
          <w:sz w:val="28"/>
          <w:szCs w:val="28"/>
          <w:lang w:val="en-GB"/>
        </w:rPr>
        <w:t>b</w:t>
      </w:r>
      <w:r w:rsidR="00243522" w:rsidRPr="006C07DE">
        <w:rPr>
          <w:rFonts w:eastAsia="新細明體"/>
          <w:b/>
          <w:bCs/>
          <w:sz w:val="28"/>
          <w:szCs w:val="28"/>
          <w:lang w:val="en-GB"/>
        </w:rPr>
        <w:t xml:space="preserve">lackmail in </w:t>
      </w:r>
      <w:r w:rsidR="00E17D3D" w:rsidRPr="006C07DE">
        <w:rPr>
          <w:rFonts w:eastAsia="新細明體"/>
          <w:b/>
          <w:bCs/>
          <w:sz w:val="28"/>
          <w:szCs w:val="28"/>
          <w:lang w:val="en-GB"/>
        </w:rPr>
        <w:t>l</w:t>
      </w:r>
      <w:r w:rsidR="00243522" w:rsidRPr="006C07DE">
        <w:rPr>
          <w:rFonts w:eastAsia="新細明體"/>
          <w:b/>
          <w:bCs/>
          <w:sz w:val="28"/>
          <w:szCs w:val="28"/>
          <w:lang w:val="en-GB"/>
        </w:rPr>
        <w:t>ove</w:t>
      </w:r>
      <w:r w:rsidR="00014F41" w:rsidRPr="006C07DE">
        <w:rPr>
          <w:rFonts w:eastAsia="新細明體"/>
          <w:b/>
          <w:bCs/>
          <w:sz w:val="28"/>
          <w:szCs w:val="28"/>
          <w:lang w:val="en-GB"/>
        </w:rPr>
        <w:t xml:space="preserve"> </w:t>
      </w:r>
      <w:r w:rsidR="00E17D3D" w:rsidRPr="006C07DE">
        <w:rPr>
          <w:rFonts w:eastAsia="新細明體"/>
          <w:b/>
          <w:bCs/>
          <w:sz w:val="28"/>
          <w:szCs w:val="28"/>
          <w:lang w:val="en-GB"/>
        </w:rPr>
        <w:t>r</w:t>
      </w:r>
      <w:r w:rsidR="00014F41" w:rsidRPr="006C07DE">
        <w:rPr>
          <w:rFonts w:eastAsia="新細明體"/>
          <w:b/>
          <w:bCs/>
          <w:sz w:val="28"/>
          <w:szCs w:val="28"/>
          <w:lang w:val="en-GB"/>
        </w:rPr>
        <w:t>elationships</w:t>
      </w:r>
    </w:p>
    <w:p w14:paraId="34C1E51F" w14:textId="63D9D0AD" w:rsidR="00243522" w:rsidRPr="006C07DE" w:rsidRDefault="00243522" w:rsidP="00BE1799">
      <w:pPr>
        <w:spacing w:line="276" w:lineRule="auto"/>
        <w:jc w:val="both"/>
        <w:rPr>
          <w:rFonts w:eastAsia="新細明體"/>
          <w:color w:val="000000" w:themeColor="text1"/>
          <w:lang w:val="en-GB"/>
        </w:rPr>
      </w:pPr>
    </w:p>
    <w:p w14:paraId="0D7FB859" w14:textId="7E5AB36D" w:rsidR="00243522" w:rsidRPr="006C07DE" w:rsidRDefault="00243522" w:rsidP="00BE1799">
      <w:pPr>
        <w:pStyle w:val="ac"/>
        <w:numPr>
          <w:ilvl w:val="6"/>
          <w:numId w:val="10"/>
        </w:numPr>
        <w:tabs>
          <w:tab w:val="clear" w:pos="2520"/>
          <w:tab w:val="num" w:pos="567"/>
        </w:tabs>
        <w:spacing w:line="276" w:lineRule="auto"/>
        <w:ind w:left="426" w:hanging="426"/>
        <w:jc w:val="both"/>
        <w:rPr>
          <w:rFonts w:eastAsia="新細明體"/>
          <w:b/>
          <w:color w:val="000000" w:themeColor="text1"/>
          <w:lang w:val="en-GB"/>
        </w:rPr>
      </w:pPr>
      <w:r w:rsidRPr="006C07DE">
        <w:rPr>
          <w:rFonts w:eastAsia="新細明體"/>
          <w:b/>
          <w:color w:val="000000" w:themeColor="text1"/>
          <w:lang w:val="en-GB"/>
        </w:rPr>
        <w:t xml:space="preserve">Demand: Asking a partner to do </w:t>
      </w:r>
      <w:r w:rsidR="002B6663" w:rsidRPr="006C07DE">
        <w:rPr>
          <w:rFonts w:eastAsia="新細明體"/>
          <w:b/>
          <w:color w:val="000000" w:themeColor="text1"/>
          <w:lang w:val="en-GB"/>
        </w:rPr>
        <w:t xml:space="preserve">things </w:t>
      </w:r>
      <w:r w:rsidR="00C96BD6" w:rsidRPr="006C07DE">
        <w:rPr>
          <w:rFonts w:eastAsia="新細明體"/>
          <w:b/>
          <w:color w:val="000000" w:themeColor="text1"/>
          <w:lang w:val="en-GB"/>
        </w:rPr>
        <w:t xml:space="preserve">against </w:t>
      </w:r>
      <w:r w:rsidR="002B6663" w:rsidRPr="006C07DE">
        <w:rPr>
          <w:rFonts w:eastAsia="新細明體"/>
          <w:b/>
          <w:color w:val="000000" w:themeColor="text1"/>
          <w:lang w:val="en-GB"/>
        </w:rPr>
        <w:t>the partner</w:t>
      </w:r>
      <w:r w:rsidR="00C96BD6" w:rsidRPr="006C07DE">
        <w:rPr>
          <w:rFonts w:eastAsia="新細明體"/>
          <w:b/>
          <w:color w:val="000000" w:themeColor="text1"/>
          <w:lang w:val="en-GB"/>
        </w:rPr>
        <w:t>’s will</w:t>
      </w:r>
      <w:r w:rsidR="002B6663" w:rsidRPr="006C07DE">
        <w:rPr>
          <w:rFonts w:eastAsia="新細明體"/>
          <w:b/>
          <w:color w:val="000000" w:themeColor="text1"/>
          <w:lang w:val="en-GB"/>
        </w:rPr>
        <w:t xml:space="preserve"> </w:t>
      </w:r>
      <w:r w:rsidRPr="006C07DE">
        <w:rPr>
          <w:rFonts w:eastAsia="新細明體"/>
          <w:b/>
          <w:color w:val="000000" w:themeColor="text1"/>
          <w:lang w:val="en-GB"/>
        </w:rPr>
        <w:t xml:space="preserve"> </w:t>
      </w:r>
      <w:r w:rsidR="005F711A" w:rsidRPr="006C07DE">
        <w:rPr>
          <w:rFonts w:eastAsia="新細明體"/>
          <w:b/>
          <w:color w:val="000000" w:themeColor="text1"/>
          <w:lang w:val="en-GB"/>
        </w:rPr>
        <w:t>i</w:t>
      </w:r>
      <w:r w:rsidRPr="006C07DE">
        <w:rPr>
          <w:rFonts w:eastAsia="新細明體"/>
          <w:b/>
          <w:color w:val="000000" w:themeColor="text1"/>
          <w:lang w:val="en-GB"/>
        </w:rPr>
        <w:t>n the name of love</w:t>
      </w:r>
    </w:p>
    <w:p w14:paraId="77CFD8E3" w14:textId="15E9AE98" w:rsidR="00243522" w:rsidRPr="006C07DE" w:rsidRDefault="00243522" w:rsidP="00BE1799">
      <w:pPr>
        <w:spacing w:line="276" w:lineRule="auto"/>
        <w:jc w:val="both"/>
        <w:rPr>
          <w:rFonts w:eastAsia="新細明體"/>
          <w:color w:val="000000" w:themeColor="text1"/>
          <w:lang w:val="en-GB"/>
        </w:rPr>
      </w:pPr>
      <w:r w:rsidRPr="006C07DE">
        <w:rPr>
          <w:rFonts w:eastAsia="新細明體"/>
          <w:color w:val="000000" w:themeColor="text1"/>
          <w:lang w:val="en-GB"/>
        </w:rPr>
        <w:t>Blackmailers often use “</w:t>
      </w:r>
      <w:r w:rsidRPr="006C07DE">
        <w:rPr>
          <w:rFonts w:eastAsia="新細明體"/>
          <w:bCs/>
          <w:color w:val="000000" w:themeColor="text1"/>
          <w:lang w:val="en-GB"/>
        </w:rPr>
        <w:t>love</w:t>
      </w:r>
      <w:r w:rsidRPr="006C07DE">
        <w:rPr>
          <w:rFonts w:eastAsia="新細明體"/>
          <w:color w:val="000000" w:themeColor="text1"/>
          <w:lang w:val="en-GB"/>
        </w:rPr>
        <w:t xml:space="preserve">” to force </w:t>
      </w:r>
      <w:r w:rsidR="00BE1799" w:rsidRPr="006C07DE">
        <w:rPr>
          <w:rFonts w:eastAsia="新細明體"/>
          <w:color w:val="000000" w:themeColor="text1"/>
          <w:lang w:val="en-GB"/>
        </w:rPr>
        <w:t>the</w:t>
      </w:r>
      <w:r w:rsidR="00844C10" w:rsidRPr="006C07DE">
        <w:rPr>
          <w:rFonts w:eastAsia="新細明體"/>
          <w:color w:val="000000" w:themeColor="text1"/>
          <w:lang w:val="en-GB"/>
        </w:rPr>
        <w:t>ir</w:t>
      </w:r>
      <w:r w:rsidR="00BE1799" w:rsidRPr="006C07DE">
        <w:rPr>
          <w:rFonts w:eastAsia="新細明體"/>
          <w:color w:val="000000" w:themeColor="text1"/>
          <w:lang w:val="en-GB"/>
        </w:rPr>
        <w:t xml:space="preserve"> partner</w:t>
      </w:r>
      <w:r w:rsidR="00844C10" w:rsidRPr="006C07DE">
        <w:rPr>
          <w:rFonts w:eastAsia="新細明體"/>
          <w:color w:val="000000" w:themeColor="text1"/>
          <w:lang w:val="en-GB"/>
        </w:rPr>
        <w:t>s</w:t>
      </w:r>
      <w:r w:rsidRPr="006C07DE">
        <w:rPr>
          <w:rFonts w:eastAsia="新細明體"/>
          <w:color w:val="000000" w:themeColor="text1"/>
          <w:lang w:val="en-GB"/>
        </w:rPr>
        <w:t xml:space="preserve"> to do things</w:t>
      </w:r>
      <w:r w:rsidR="00CF730E" w:rsidRPr="006C07DE">
        <w:rPr>
          <w:rFonts w:eastAsia="新細明體"/>
          <w:color w:val="000000" w:themeColor="text1"/>
          <w:lang w:val="en-GB"/>
        </w:rPr>
        <w:t xml:space="preserve"> </w:t>
      </w:r>
      <w:r w:rsidR="00C96BD6" w:rsidRPr="006C07DE">
        <w:rPr>
          <w:rFonts w:eastAsia="新細明體"/>
          <w:color w:val="000000" w:themeColor="text1"/>
          <w:lang w:val="en-GB"/>
        </w:rPr>
        <w:t xml:space="preserve">against their will </w:t>
      </w:r>
      <w:r w:rsidR="00CF730E" w:rsidRPr="006C07DE">
        <w:rPr>
          <w:rFonts w:eastAsia="新細明體"/>
          <w:color w:val="000000" w:themeColor="text1"/>
          <w:lang w:val="en-GB"/>
        </w:rPr>
        <w:t>in the name of love</w:t>
      </w:r>
      <w:r w:rsidRPr="006C07DE">
        <w:rPr>
          <w:rFonts w:eastAsia="新細明體"/>
          <w:color w:val="000000" w:themeColor="text1"/>
          <w:lang w:val="en-GB"/>
        </w:rPr>
        <w:t xml:space="preserve">, such as </w:t>
      </w:r>
      <w:r w:rsidR="002B6663" w:rsidRPr="006C07DE">
        <w:rPr>
          <w:rFonts w:eastAsia="新細明體"/>
          <w:color w:val="000000" w:themeColor="text1"/>
          <w:lang w:val="en-GB"/>
        </w:rPr>
        <w:t xml:space="preserve">having their partners show </w:t>
      </w:r>
      <w:r w:rsidRPr="006C07DE">
        <w:rPr>
          <w:rFonts w:eastAsia="新細明體"/>
          <w:color w:val="000000" w:themeColor="text1"/>
          <w:lang w:val="en-GB"/>
        </w:rPr>
        <w:t xml:space="preserve">them all their phone messages and call </w:t>
      </w:r>
      <w:r w:rsidR="00BE1799" w:rsidRPr="006C07DE">
        <w:rPr>
          <w:rFonts w:eastAsia="新細明體"/>
          <w:color w:val="000000" w:themeColor="text1"/>
          <w:lang w:val="en-GB"/>
        </w:rPr>
        <w:t>records</w:t>
      </w:r>
      <w:r w:rsidRPr="006C07DE">
        <w:rPr>
          <w:rFonts w:eastAsia="新細明體"/>
          <w:color w:val="000000" w:themeColor="text1"/>
          <w:lang w:val="en-GB"/>
        </w:rPr>
        <w:t xml:space="preserve">. Blackmailers may also </w:t>
      </w:r>
      <w:r w:rsidR="002B6663" w:rsidRPr="006C07DE">
        <w:rPr>
          <w:rFonts w:eastAsia="新細明體"/>
          <w:color w:val="000000" w:themeColor="text1"/>
          <w:lang w:val="en-GB"/>
        </w:rPr>
        <w:t xml:space="preserve">manipulate their </w:t>
      </w:r>
      <w:r w:rsidR="00BE1799" w:rsidRPr="006C07DE">
        <w:rPr>
          <w:rFonts w:eastAsia="新細明體"/>
          <w:color w:val="000000" w:themeColor="text1"/>
          <w:lang w:val="en-GB"/>
        </w:rPr>
        <w:t>partner</w:t>
      </w:r>
      <w:r w:rsidR="00CF730E" w:rsidRPr="006C07DE">
        <w:rPr>
          <w:rFonts w:eastAsia="新細明體"/>
          <w:color w:val="000000" w:themeColor="text1"/>
          <w:lang w:val="en-GB"/>
        </w:rPr>
        <w:t>s</w:t>
      </w:r>
      <w:r w:rsidRPr="006C07DE">
        <w:rPr>
          <w:rFonts w:eastAsia="新細明體"/>
          <w:color w:val="000000" w:themeColor="text1"/>
          <w:lang w:val="en-GB"/>
        </w:rPr>
        <w:t xml:space="preserve"> </w:t>
      </w:r>
      <w:r w:rsidR="002B6663" w:rsidRPr="006C07DE">
        <w:rPr>
          <w:rFonts w:eastAsia="新細明體"/>
          <w:color w:val="000000" w:themeColor="text1"/>
          <w:lang w:val="en-GB"/>
        </w:rPr>
        <w:t xml:space="preserve">in the name of love </w:t>
      </w:r>
      <w:r w:rsidRPr="006C07DE">
        <w:rPr>
          <w:rFonts w:eastAsia="新細明體"/>
          <w:color w:val="000000" w:themeColor="text1"/>
          <w:lang w:val="en-GB"/>
        </w:rPr>
        <w:t xml:space="preserve">to </w:t>
      </w:r>
      <w:r w:rsidR="002B6663" w:rsidRPr="006C07DE">
        <w:rPr>
          <w:rFonts w:eastAsia="新細明體"/>
          <w:color w:val="000000" w:themeColor="text1"/>
          <w:lang w:val="en-GB"/>
        </w:rPr>
        <w:t xml:space="preserve">engage in behaviours in order to </w:t>
      </w:r>
      <w:r w:rsidRPr="006C07DE">
        <w:rPr>
          <w:rFonts w:eastAsia="新細明體"/>
          <w:color w:val="000000" w:themeColor="text1"/>
          <w:lang w:val="en-GB"/>
        </w:rPr>
        <w:t xml:space="preserve">satisfy </w:t>
      </w:r>
      <w:r w:rsidR="002B6663" w:rsidRPr="006C07DE">
        <w:rPr>
          <w:rFonts w:eastAsia="新細明體"/>
          <w:color w:val="000000" w:themeColor="text1"/>
          <w:lang w:val="en-GB"/>
        </w:rPr>
        <w:t>them</w:t>
      </w:r>
      <w:r w:rsidRPr="006C07DE">
        <w:rPr>
          <w:rFonts w:eastAsia="新細明體"/>
          <w:color w:val="000000" w:themeColor="text1"/>
          <w:lang w:val="en-GB"/>
        </w:rPr>
        <w:t xml:space="preserve">. For example, “I’m asking this because I </w:t>
      </w:r>
      <w:r w:rsidRPr="006C07DE">
        <w:rPr>
          <w:rFonts w:eastAsia="新細明體"/>
          <w:bCs/>
          <w:color w:val="000000" w:themeColor="text1"/>
          <w:lang w:val="en-GB"/>
        </w:rPr>
        <w:t>love you so much</w:t>
      </w:r>
      <w:r w:rsidRPr="006C07DE">
        <w:rPr>
          <w:rFonts w:eastAsia="新細明體"/>
          <w:color w:val="000000" w:themeColor="text1"/>
          <w:lang w:val="en-GB"/>
        </w:rPr>
        <w:t xml:space="preserve">” or “If you </w:t>
      </w:r>
      <w:r w:rsidRPr="006C07DE">
        <w:rPr>
          <w:rFonts w:eastAsia="新細明體"/>
          <w:bCs/>
          <w:color w:val="000000" w:themeColor="text1"/>
          <w:lang w:val="en-GB"/>
        </w:rPr>
        <w:t>really love me</w:t>
      </w:r>
      <w:r w:rsidRPr="006C07DE">
        <w:rPr>
          <w:rFonts w:eastAsia="新細明體"/>
          <w:color w:val="000000" w:themeColor="text1"/>
          <w:lang w:val="en-GB"/>
        </w:rPr>
        <w:t>, you have to do these things to make me happy”.</w:t>
      </w:r>
    </w:p>
    <w:p w14:paraId="7BC08342" w14:textId="77777777" w:rsidR="00243522" w:rsidRPr="006C07DE" w:rsidRDefault="00243522" w:rsidP="00BE1799">
      <w:pPr>
        <w:spacing w:line="276" w:lineRule="auto"/>
        <w:jc w:val="both"/>
        <w:rPr>
          <w:rFonts w:eastAsia="新細明體"/>
          <w:color w:val="000000" w:themeColor="text1"/>
          <w:lang w:val="en-GB"/>
        </w:rPr>
      </w:pPr>
    </w:p>
    <w:p w14:paraId="2378727D" w14:textId="4842E815" w:rsidR="00243522" w:rsidRPr="006C07DE" w:rsidRDefault="00243522" w:rsidP="00BE1799">
      <w:pPr>
        <w:pStyle w:val="ac"/>
        <w:numPr>
          <w:ilvl w:val="6"/>
          <w:numId w:val="10"/>
        </w:numPr>
        <w:tabs>
          <w:tab w:val="clear" w:pos="2520"/>
          <w:tab w:val="num" w:pos="567"/>
        </w:tabs>
        <w:spacing w:line="276" w:lineRule="auto"/>
        <w:ind w:left="426" w:hanging="426"/>
        <w:jc w:val="both"/>
        <w:rPr>
          <w:rFonts w:eastAsia="新細明體"/>
          <w:b/>
          <w:color w:val="000000" w:themeColor="text1"/>
          <w:lang w:val="en-GB"/>
        </w:rPr>
      </w:pPr>
      <w:r w:rsidRPr="006C07DE">
        <w:rPr>
          <w:rFonts w:eastAsia="新細明體"/>
          <w:b/>
          <w:color w:val="000000" w:themeColor="text1"/>
          <w:lang w:val="en-GB"/>
        </w:rPr>
        <w:t xml:space="preserve">Pressure: Putting pressure on </w:t>
      </w:r>
      <w:r w:rsidR="002B6663" w:rsidRPr="006C07DE">
        <w:rPr>
          <w:rFonts w:eastAsia="新細明體"/>
          <w:b/>
          <w:color w:val="000000" w:themeColor="text1"/>
          <w:lang w:val="en-GB"/>
        </w:rPr>
        <w:t xml:space="preserve">a </w:t>
      </w:r>
      <w:r w:rsidRPr="006C07DE">
        <w:rPr>
          <w:rFonts w:eastAsia="新細明體"/>
          <w:b/>
          <w:color w:val="000000" w:themeColor="text1"/>
          <w:lang w:val="en-GB"/>
        </w:rPr>
        <w:t>partner</w:t>
      </w:r>
    </w:p>
    <w:p w14:paraId="5ECCF475" w14:textId="4DCD16DD" w:rsidR="00243522" w:rsidRPr="006C07DE" w:rsidRDefault="009D1A89" w:rsidP="00BE1799">
      <w:pPr>
        <w:spacing w:line="276" w:lineRule="auto"/>
        <w:jc w:val="both"/>
        <w:rPr>
          <w:rFonts w:eastAsia="新細明體"/>
          <w:color w:val="000000" w:themeColor="text1"/>
          <w:lang w:val="en-GB"/>
        </w:rPr>
      </w:pPr>
      <w:r w:rsidRPr="006C07DE">
        <w:rPr>
          <w:rFonts w:eastAsia="新細明體"/>
          <w:color w:val="000000" w:themeColor="text1"/>
          <w:lang w:val="en-GB"/>
        </w:rPr>
        <w:t>B</w:t>
      </w:r>
      <w:r w:rsidR="00243522" w:rsidRPr="006C07DE">
        <w:rPr>
          <w:rFonts w:eastAsia="新細明體"/>
          <w:color w:val="000000" w:themeColor="text1"/>
          <w:lang w:val="en-GB"/>
        </w:rPr>
        <w:t>lackmailer</w:t>
      </w:r>
      <w:r w:rsidRPr="006C07DE">
        <w:rPr>
          <w:rFonts w:eastAsia="新細明體"/>
          <w:color w:val="000000" w:themeColor="text1"/>
          <w:lang w:val="en-GB"/>
        </w:rPr>
        <w:t>s</w:t>
      </w:r>
      <w:r w:rsidR="00243522" w:rsidRPr="006C07DE">
        <w:rPr>
          <w:rFonts w:eastAsia="新細明體"/>
          <w:color w:val="000000" w:themeColor="text1"/>
          <w:lang w:val="en-GB"/>
        </w:rPr>
        <w:t xml:space="preserve"> pressure 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w:t>
      </w:r>
      <w:r w:rsidR="00243522" w:rsidRPr="006C07DE">
        <w:rPr>
          <w:rFonts w:eastAsia="新細明體"/>
          <w:color w:val="000000" w:themeColor="text1"/>
          <w:lang w:val="en-GB"/>
        </w:rPr>
        <w:t xml:space="preserve"> to change their mind by making them feel that refusal wou</w:t>
      </w:r>
      <w:r w:rsidR="0077755B" w:rsidRPr="006C07DE">
        <w:rPr>
          <w:rFonts w:eastAsia="新細明體"/>
          <w:color w:val="000000" w:themeColor="text1"/>
          <w:lang w:val="en-GB"/>
        </w:rPr>
        <w:t>ld be extremely damaging to blackmailers</w:t>
      </w:r>
      <w:r w:rsidR="00243522" w:rsidRPr="006C07DE">
        <w:rPr>
          <w:rFonts w:eastAsia="新細明體"/>
          <w:color w:val="000000" w:themeColor="text1"/>
          <w:lang w:val="en-GB"/>
        </w:rPr>
        <w:t xml:space="preserve">. </w:t>
      </w:r>
      <w:r w:rsidRPr="006C07DE">
        <w:rPr>
          <w:rFonts w:eastAsia="新細明體"/>
          <w:color w:val="000000" w:themeColor="text1"/>
          <w:lang w:val="en-GB"/>
        </w:rPr>
        <w:t>B</w:t>
      </w:r>
      <w:r w:rsidR="00243522" w:rsidRPr="006C07DE">
        <w:rPr>
          <w:rFonts w:eastAsia="新細明體"/>
          <w:color w:val="000000" w:themeColor="text1"/>
          <w:lang w:val="en-GB"/>
        </w:rPr>
        <w:t>lackmailer</w:t>
      </w:r>
      <w:r w:rsidRPr="006C07DE">
        <w:rPr>
          <w:rFonts w:eastAsia="新細明體"/>
          <w:color w:val="000000" w:themeColor="text1"/>
          <w:lang w:val="en-GB"/>
        </w:rPr>
        <w:t>s</w:t>
      </w:r>
      <w:r w:rsidR="00243522" w:rsidRPr="006C07DE">
        <w:rPr>
          <w:rFonts w:eastAsia="新細明體"/>
          <w:color w:val="000000" w:themeColor="text1"/>
          <w:lang w:val="en-GB"/>
        </w:rPr>
        <w:t xml:space="preserve"> </w:t>
      </w:r>
      <w:r w:rsidRPr="006C07DE">
        <w:rPr>
          <w:rFonts w:eastAsia="新細明體"/>
          <w:color w:val="000000" w:themeColor="text1"/>
          <w:lang w:val="en-GB"/>
        </w:rPr>
        <w:t xml:space="preserve">pretend to be </w:t>
      </w:r>
      <w:r w:rsidR="00243522" w:rsidRPr="006C07DE">
        <w:rPr>
          <w:rFonts w:eastAsia="新細明體"/>
          <w:color w:val="000000" w:themeColor="text1"/>
          <w:lang w:val="en-GB"/>
        </w:rPr>
        <w:t>willing to discuss the matter</w:t>
      </w:r>
      <w:r w:rsidRPr="006C07DE">
        <w:rPr>
          <w:rFonts w:eastAsia="新細明體"/>
          <w:color w:val="000000" w:themeColor="text1"/>
          <w:lang w:val="en-GB"/>
        </w:rPr>
        <w:t xml:space="preserve"> with their partners</w:t>
      </w:r>
      <w:r w:rsidR="00243522" w:rsidRPr="006C07DE">
        <w:rPr>
          <w:rFonts w:eastAsia="新細明體"/>
          <w:color w:val="000000" w:themeColor="text1"/>
          <w:lang w:val="en-GB"/>
        </w:rPr>
        <w:t xml:space="preserve">, but </w:t>
      </w:r>
      <w:r w:rsidR="00FC16BF" w:rsidRPr="006C07DE">
        <w:rPr>
          <w:rFonts w:eastAsia="新細明體"/>
          <w:color w:val="000000" w:themeColor="text1"/>
          <w:lang w:val="en-GB"/>
        </w:rPr>
        <w:t xml:space="preserve">in fact, </w:t>
      </w:r>
      <w:r w:rsidRPr="006C07DE">
        <w:rPr>
          <w:rFonts w:eastAsia="新細明體"/>
          <w:color w:val="000000" w:themeColor="text1"/>
          <w:lang w:val="en-GB"/>
        </w:rPr>
        <w:t xml:space="preserve">they </w:t>
      </w:r>
      <w:r w:rsidR="00FC16BF" w:rsidRPr="006C07DE">
        <w:rPr>
          <w:rFonts w:eastAsia="新細明體"/>
          <w:color w:val="000000" w:themeColor="text1"/>
          <w:lang w:val="en-GB"/>
        </w:rPr>
        <w:t xml:space="preserve">will insist </w:t>
      </w:r>
      <w:r w:rsidRPr="006C07DE">
        <w:rPr>
          <w:rFonts w:eastAsia="新細明體"/>
          <w:color w:val="000000" w:themeColor="text1"/>
          <w:lang w:val="en-GB"/>
        </w:rPr>
        <w:t xml:space="preserve">on </w:t>
      </w:r>
      <w:r w:rsidR="00C96BD6" w:rsidRPr="006C07DE">
        <w:rPr>
          <w:rFonts w:eastAsia="新細明體"/>
          <w:color w:val="000000" w:themeColor="text1"/>
          <w:lang w:val="en-GB"/>
        </w:rPr>
        <w:t xml:space="preserve">having </w:t>
      </w:r>
      <w:r w:rsidRPr="006C07DE">
        <w:rPr>
          <w:rFonts w:eastAsia="新細明體"/>
          <w:color w:val="000000" w:themeColor="text1"/>
          <w:lang w:val="en-GB"/>
        </w:rPr>
        <w:t xml:space="preserve">their </w:t>
      </w:r>
      <w:r w:rsidR="00FC16BF" w:rsidRPr="006C07DE">
        <w:rPr>
          <w:rFonts w:eastAsia="新細明體"/>
          <w:color w:val="000000" w:themeColor="text1"/>
          <w:lang w:val="en-GB"/>
        </w:rPr>
        <w:t>view</w:t>
      </w:r>
      <w:r w:rsidRPr="006C07DE">
        <w:rPr>
          <w:rFonts w:eastAsia="新細明體"/>
          <w:color w:val="000000" w:themeColor="text1"/>
          <w:lang w:val="en-GB"/>
        </w:rPr>
        <w:t>s</w:t>
      </w:r>
      <w:r w:rsidR="0077755B" w:rsidRPr="006C07DE">
        <w:rPr>
          <w:rFonts w:eastAsia="新細明體"/>
          <w:color w:val="000000" w:themeColor="text1"/>
          <w:lang w:val="en-GB"/>
        </w:rPr>
        <w:t>.</w:t>
      </w:r>
      <w:r w:rsidR="00FC16BF" w:rsidRPr="006C07DE">
        <w:rPr>
          <w:rFonts w:eastAsia="新細明體"/>
          <w:color w:val="000000" w:themeColor="text1"/>
          <w:lang w:val="en-GB"/>
        </w:rPr>
        <w:t xml:space="preserve"> </w:t>
      </w:r>
      <w:r w:rsidR="004E38AE" w:rsidRPr="006C07DE">
        <w:rPr>
          <w:rFonts w:eastAsia="新細明體"/>
          <w:color w:val="000000" w:themeColor="text1"/>
          <w:lang w:val="en-GB"/>
        </w:rPr>
        <w:t xml:space="preserve">They will </w:t>
      </w:r>
      <w:r w:rsidR="00FC16BF" w:rsidRPr="006C07DE">
        <w:rPr>
          <w:rFonts w:eastAsia="新細明體"/>
          <w:color w:val="000000" w:themeColor="text1"/>
          <w:lang w:val="en-GB"/>
        </w:rPr>
        <w:t>blam</w:t>
      </w:r>
      <w:r w:rsidR="004E38AE" w:rsidRPr="006C07DE">
        <w:rPr>
          <w:rFonts w:eastAsia="新細明體"/>
          <w:color w:val="000000" w:themeColor="text1"/>
          <w:lang w:val="en-GB"/>
        </w:rPr>
        <w:t>e</w:t>
      </w:r>
      <w:r w:rsidR="00243522" w:rsidRPr="006C07DE">
        <w:rPr>
          <w:rFonts w:eastAsia="新細明體"/>
          <w:color w:val="000000" w:themeColor="text1"/>
          <w:lang w:val="en-GB"/>
        </w:rPr>
        <w:t xml:space="preserve"> the</w:t>
      </w:r>
      <w:r w:rsidRPr="006C07DE">
        <w:rPr>
          <w:rFonts w:eastAsia="新細明體"/>
          <w:color w:val="000000" w:themeColor="text1"/>
          <w:lang w:val="en-GB"/>
        </w:rPr>
        <w:t>ir</w:t>
      </w:r>
      <w:r w:rsidR="00243522" w:rsidRPr="006C07DE">
        <w:rPr>
          <w:rFonts w:eastAsia="新細明體"/>
          <w:color w:val="000000" w:themeColor="text1"/>
          <w:lang w:val="en-GB"/>
        </w:rPr>
        <w:t xml:space="preserve"> </w:t>
      </w:r>
      <w:r w:rsidRPr="006C07DE">
        <w:rPr>
          <w:rFonts w:eastAsia="新細明體"/>
          <w:color w:val="000000" w:themeColor="text1"/>
          <w:lang w:val="en-GB"/>
        </w:rPr>
        <w:t xml:space="preserve">partners’ </w:t>
      </w:r>
      <w:r w:rsidR="00243522" w:rsidRPr="006C07DE">
        <w:rPr>
          <w:rFonts w:eastAsia="新細明體"/>
          <w:color w:val="000000" w:themeColor="text1"/>
          <w:lang w:val="en-GB"/>
        </w:rPr>
        <w:t>objections as problematic</w:t>
      </w:r>
      <w:r w:rsidR="004E38AE" w:rsidRPr="006C07DE">
        <w:rPr>
          <w:rFonts w:eastAsia="新細明體"/>
          <w:color w:val="000000" w:themeColor="text1"/>
          <w:lang w:val="en-GB"/>
        </w:rPr>
        <w:t>,</w:t>
      </w:r>
      <w:r w:rsidR="00243522" w:rsidRPr="006C07DE">
        <w:rPr>
          <w:rFonts w:eastAsia="新細明體"/>
          <w:color w:val="000000" w:themeColor="text1"/>
          <w:lang w:val="en-GB"/>
        </w:rPr>
        <w:t xml:space="preserve"> accus</w:t>
      </w:r>
      <w:r w:rsidR="004E38AE" w:rsidRPr="006C07DE">
        <w:rPr>
          <w:rFonts w:eastAsia="新細明體"/>
          <w:color w:val="000000" w:themeColor="text1"/>
          <w:lang w:val="en-GB"/>
        </w:rPr>
        <w:t>e</w:t>
      </w:r>
      <w:r w:rsidR="00243522" w:rsidRPr="006C07DE">
        <w:rPr>
          <w:rFonts w:eastAsia="新細明體"/>
          <w:color w:val="000000" w:themeColor="text1"/>
          <w:lang w:val="en-GB"/>
        </w:rPr>
        <w:t xml:space="preserve"> </w:t>
      </w:r>
      <w:r w:rsidRPr="006C07DE">
        <w:rPr>
          <w:rFonts w:eastAsia="新細明體"/>
          <w:color w:val="000000" w:themeColor="text1"/>
          <w:lang w:val="en-GB"/>
        </w:rPr>
        <w:t xml:space="preserve">their partners </w:t>
      </w:r>
      <w:r w:rsidR="00243522" w:rsidRPr="006C07DE">
        <w:rPr>
          <w:rFonts w:eastAsia="新細明體"/>
          <w:color w:val="000000" w:themeColor="text1"/>
          <w:lang w:val="en-GB"/>
        </w:rPr>
        <w:t xml:space="preserve">of </w:t>
      </w:r>
      <w:r w:rsidRPr="006C07DE">
        <w:rPr>
          <w:rFonts w:eastAsia="新細明體"/>
          <w:color w:val="000000" w:themeColor="text1"/>
          <w:lang w:val="en-GB"/>
        </w:rPr>
        <w:t xml:space="preserve">having </w:t>
      </w:r>
      <w:r w:rsidR="00243522" w:rsidRPr="006C07DE">
        <w:rPr>
          <w:rFonts w:eastAsia="新細明體"/>
          <w:color w:val="000000" w:themeColor="text1"/>
          <w:lang w:val="en-GB"/>
        </w:rPr>
        <w:t>flaw</w:t>
      </w:r>
      <w:r w:rsidRPr="006C07DE">
        <w:rPr>
          <w:rFonts w:eastAsia="新細明體"/>
          <w:color w:val="000000" w:themeColor="text1"/>
          <w:lang w:val="en-GB"/>
        </w:rPr>
        <w:t>s</w:t>
      </w:r>
      <w:r w:rsidR="00243522" w:rsidRPr="006C07DE">
        <w:rPr>
          <w:rFonts w:eastAsia="新細明體"/>
          <w:color w:val="000000" w:themeColor="text1"/>
          <w:lang w:val="en-GB"/>
        </w:rPr>
        <w:t xml:space="preserve"> in </w:t>
      </w:r>
      <w:r w:rsidRPr="006C07DE">
        <w:rPr>
          <w:rFonts w:eastAsia="新細明體"/>
          <w:color w:val="000000" w:themeColor="text1"/>
          <w:lang w:val="en-GB"/>
        </w:rPr>
        <w:t xml:space="preserve">their </w:t>
      </w:r>
      <w:r w:rsidR="00243522" w:rsidRPr="006C07DE">
        <w:rPr>
          <w:rFonts w:eastAsia="新細明體"/>
          <w:color w:val="000000" w:themeColor="text1"/>
          <w:lang w:val="en-GB"/>
        </w:rPr>
        <w:t>character</w:t>
      </w:r>
      <w:r w:rsidRPr="006C07DE">
        <w:rPr>
          <w:rFonts w:eastAsia="新細明體"/>
          <w:color w:val="000000" w:themeColor="text1"/>
          <w:lang w:val="en-GB"/>
        </w:rPr>
        <w:t>s</w:t>
      </w:r>
      <w:r w:rsidR="00243522" w:rsidRPr="006C07DE">
        <w:rPr>
          <w:rFonts w:eastAsia="新細明體"/>
          <w:color w:val="000000" w:themeColor="text1"/>
          <w:lang w:val="en-GB"/>
        </w:rPr>
        <w:t xml:space="preserve">, and </w:t>
      </w:r>
      <w:r w:rsidR="000C0A66" w:rsidRPr="006C07DE">
        <w:rPr>
          <w:rFonts w:eastAsia="新細明體" w:hint="eastAsia"/>
          <w:color w:val="000000" w:themeColor="text1"/>
          <w:lang w:val="en-GB"/>
        </w:rPr>
        <w:t>r</w:t>
      </w:r>
      <w:r w:rsidR="000C0A66" w:rsidRPr="006C07DE">
        <w:rPr>
          <w:rFonts w:eastAsia="新細明體"/>
          <w:color w:val="000000" w:themeColor="text1"/>
          <w:lang w:val="en-GB"/>
        </w:rPr>
        <w:t xml:space="preserve">ationalise </w:t>
      </w:r>
      <w:r w:rsidRPr="006C07DE">
        <w:rPr>
          <w:rFonts w:eastAsia="新細明體"/>
          <w:color w:val="000000" w:themeColor="text1"/>
          <w:lang w:val="en-GB"/>
        </w:rPr>
        <w:t xml:space="preserve">their </w:t>
      </w:r>
      <w:r w:rsidR="00243522" w:rsidRPr="006C07DE">
        <w:rPr>
          <w:rFonts w:eastAsia="新細明體"/>
          <w:color w:val="000000" w:themeColor="text1"/>
          <w:lang w:val="en-GB"/>
        </w:rPr>
        <w:t>own desires</w:t>
      </w:r>
      <w:r w:rsidRPr="006C07DE">
        <w:rPr>
          <w:rFonts w:eastAsia="新細明體"/>
          <w:color w:val="000000" w:themeColor="text1"/>
          <w:lang w:val="en-GB"/>
        </w:rPr>
        <w:t>. F</w:t>
      </w:r>
      <w:r w:rsidRPr="006C07DE">
        <w:rPr>
          <w:rFonts w:eastAsia="新細明體" w:hint="eastAsia"/>
          <w:color w:val="000000" w:themeColor="text1"/>
          <w:lang w:val="en-GB"/>
        </w:rPr>
        <w:t>o</w:t>
      </w:r>
      <w:r w:rsidRPr="006C07DE">
        <w:rPr>
          <w:rFonts w:eastAsia="新細明體"/>
          <w:color w:val="000000" w:themeColor="text1"/>
          <w:lang w:val="en-GB"/>
        </w:rPr>
        <w:t>r example, blackmailers will say:</w:t>
      </w:r>
      <w:r w:rsidR="00243522" w:rsidRPr="006C07DE">
        <w:rPr>
          <w:rFonts w:eastAsia="新細明體"/>
          <w:color w:val="000000" w:themeColor="text1"/>
          <w:lang w:val="en-GB"/>
        </w:rPr>
        <w:t xml:space="preserve"> “If you love each other, you have to be accommodating. Why are you so self-centred? Why don</w:t>
      </w:r>
      <w:r w:rsidR="00FC16BF" w:rsidRPr="006C07DE">
        <w:rPr>
          <w:rFonts w:eastAsia="新細明體"/>
          <w:color w:val="000000" w:themeColor="text1"/>
          <w:lang w:val="en-GB"/>
        </w:rPr>
        <w:t>’</w:t>
      </w:r>
      <w:r w:rsidR="00243522" w:rsidRPr="006C07DE">
        <w:rPr>
          <w:rFonts w:eastAsia="新細明體"/>
          <w:color w:val="000000" w:themeColor="text1"/>
          <w:lang w:val="en-GB"/>
        </w:rPr>
        <w:t>t you open yourself up a bit more?”</w:t>
      </w:r>
    </w:p>
    <w:p w14:paraId="77CB1E8B" w14:textId="77777777" w:rsidR="00243522" w:rsidRPr="006C07DE" w:rsidRDefault="00243522" w:rsidP="00BE1799">
      <w:pPr>
        <w:spacing w:line="276" w:lineRule="auto"/>
        <w:jc w:val="both"/>
        <w:rPr>
          <w:rFonts w:eastAsia="新細明體"/>
          <w:b/>
          <w:bCs/>
          <w:color w:val="000000" w:themeColor="text1"/>
          <w:shd w:val="clear" w:color="auto" w:fill="FFFFFF"/>
          <w:lang w:val="en-GB"/>
        </w:rPr>
      </w:pPr>
    </w:p>
    <w:p w14:paraId="465FA5DE" w14:textId="4C5FEA5B" w:rsidR="00243522" w:rsidRPr="006C07DE" w:rsidRDefault="00243522" w:rsidP="000408B4">
      <w:pPr>
        <w:pStyle w:val="ac"/>
        <w:keepNext/>
        <w:numPr>
          <w:ilvl w:val="6"/>
          <w:numId w:val="10"/>
        </w:numPr>
        <w:tabs>
          <w:tab w:val="clear" w:pos="2520"/>
          <w:tab w:val="num" w:pos="567"/>
        </w:tabs>
        <w:spacing w:line="276" w:lineRule="auto"/>
        <w:ind w:left="425" w:hanging="425"/>
        <w:jc w:val="both"/>
        <w:rPr>
          <w:rFonts w:eastAsia="新細明體"/>
          <w:b/>
          <w:bCs/>
          <w:color w:val="000000" w:themeColor="text1"/>
          <w:shd w:val="clear" w:color="auto" w:fill="FFFFFF"/>
          <w:lang w:val="en-GB"/>
        </w:rPr>
      </w:pPr>
      <w:r w:rsidRPr="006C07DE">
        <w:rPr>
          <w:rFonts w:eastAsia="新細明體"/>
          <w:b/>
          <w:bCs/>
          <w:color w:val="000000" w:themeColor="text1"/>
          <w:shd w:val="clear" w:color="auto" w:fill="FFFFFF"/>
          <w:lang w:val="en-GB"/>
        </w:rPr>
        <w:t>Threats: The blackmailed person will be punished if he/she does not comply</w:t>
      </w:r>
    </w:p>
    <w:p w14:paraId="5E6B1ABA" w14:textId="42586E17" w:rsidR="00243522" w:rsidRPr="006C07DE" w:rsidRDefault="000C0A66" w:rsidP="00BE1799">
      <w:pPr>
        <w:spacing w:line="276" w:lineRule="auto"/>
        <w:jc w:val="both"/>
        <w:rPr>
          <w:rFonts w:eastAsia="新細明體"/>
          <w:color w:val="000000" w:themeColor="text1"/>
          <w:lang w:val="en-GB"/>
        </w:rPr>
      </w:pPr>
      <w:r w:rsidRPr="006C07DE">
        <w:rPr>
          <w:rFonts w:eastAsia="新細明體"/>
          <w:color w:val="000000" w:themeColor="text1"/>
          <w:lang w:val="en-GB"/>
        </w:rPr>
        <w:t>B</w:t>
      </w:r>
      <w:r w:rsidR="00243522" w:rsidRPr="006C07DE">
        <w:rPr>
          <w:rFonts w:eastAsia="新細明體"/>
          <w:color w:val="000000" w:themeColor="text1"/>
          <w:lang w:val="en-GB"/>
        </w:rPr>
        <w:t>lackmailer</w:t>
      </w:r>
      <w:r w:rsidRPr="006C07DE">
        <w:rPr>
          <w:rFonts w:eastAsia="新細明體"/>
          <w:color w:val="000000" w:themeColor="text1"/>
          <w:lang w:val="en-GB"/>
        </w:rPr>
        <w:t>s</w:t>
      </w:r>
      <w:r w:rsidR="00243522" w:rsidRPr="006C07DE">
        <w:rPr>
          <w:rFonts w:eastAsia="新細明體"/>
          <w:color w:val="000000" w:themeColor="text1"/>
          <w:lang w:val="en-GB"/>
        </w:rPr>
        <w:t xml:space="preserve"> will threaten 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w:t>
      </w:r>
      <w:r w:rsidR="00243522" w:rsidRPr="006C07DE">
        <w:rPr>
          <w:rFonts w:eastAsia="新細明體"/>
          <w:color w:val="000000" w:themeColor="text1"/>
          <w:lang w:val="en-GB"/>
        </w:rPr>
        <w:t xml:space="preserve"> with vengeance</w:t>
      </w:r>
      <w:r w:rsidRPr="006C07DE">
        <w:rPr>
          <w:rFonts w:eastAsia="新細明體"/>
          <w:color w:val="000000" w:themeColor="text1"/>
          <w:lang w:val="en-GB"/>
        </w:rPr>
        <w:t>.</w:t>
      </w:r>
      <w:r w:rsidR="00243522" w:rsidRPr="006C07DE">
        <w:rPr>
          <w:rFonts w:eastAsia="新細明體"/>
          <w:color w:val="000000" w:themeColor="text1"/>
          <w:lang w:val="en-GB"/>
        </w:rPr>
        <w:t xml:space="preserve"> </w:t>
      </w:r>
      <w:r w:rsidRPr="006C07DE">
        <w:rPr>
          <w:rFonts w:eastAsia="新細明體"/>
          <w:color w:val="000000" w:themeColor="text1"/>
          <w:lang w:val="en-GB"/>
        </w:rPr>
        <w:t>I</w:t>
      </w:r>
      <w:r w:rsidR="00243522" w:rsidRPr="006C07DE">
        <w:rPr>
          <w:rFonts w:eastAsia="新細明體"/>
          <w:color w:val="000000" w:themeColor="text1"/>
          <w:lang w:val="en-GB"/>
        </w:rPr>
        <w:t>f 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w:t>
      </w:r>
      <w:r w:rsidR="00243522" w:rsidRPr="006C07DE">
        <w:rPr>
          <w:rFonts w:eastAsia="新細明體"/>
          <w:color w:val="000000" w:themeColor="text1"/>
          <w:lang w:val="en-GB"/>
        </w:rPr>
        <w:t xml:space="preserve"> do not comply, </w:t>
      </w:r>
      <w:r w:rsidRPr="006C07DE">
        <w:rPr>
          <w:rFonts w:eastAsia="新細明體"/>
          <w:color w:val="000000" w:themeColor="text1"/>
          <w:lang w:val="en-GB"/>
        </w:rPr>
        <w:t xml:space="preserve">they will make their partners </w:t>
      </w:r>
      <w:r w:rsidR="00243522" w:rsidRPr="006C07DE">
        <w:rPr>
          <w:rFonts w:eastAsia="新細明體"/>
          <w:color w:val="000000" w:themeColor="text1"/>
          <w:lang w:val="en-GB"/>
        </w:rPr>
        <w:t xml:space="preserve">face negative consequences, </w:t>
      </w:r>
      <w:r w:rsidRPr="006C07DE">
        <w:rPr>
          <w:rFonts w:eastAsia="新細明體"/>
          <w:color w:val="000000" w:themeColor="text1"/>
          <w:lang w:val="en-GB"/>
        </w:rPr>
        <w:t xml:space="preserve">like </w:t>
      </w:r>
      <w:r w:rsidR="00243522" w:rsidRPr="006C07DE">
        <w:rPr>
          <w:rFonts w:eastAsia="新細明體"/>
          <w:color w:val="000000" w:themeColor="text1"/>
          <w:lang w:val="en-GB"/>
        </w:rPr>
        <w:t>making 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w:t>
      </w:r>
      <w:r w:rsidR="00243522" w:rsidRPr="006C07DE">
        <w:rPr>
          <w:rFonts w:eastAsia="新細明體"/>
          <w:color w:val="000000" w:themeColor="text1"/>
          <w:lang w:val="en-GB"/>
        </w:rPr>
        <w:t xml:space="preserve"> feel unhappy </w:t>
      </w:r>
      <w:r w:rsidRPr="006C07DE">
        <w:rPr>
          <w:rFonts w:eastAsia="新細明體"/>
          <w:color w:val="000000" w:themeColor="text1"/>
          <w:lang w:val="en-GB"/>
        </w:rPr>
        <w:t xml:space="preserve">or </w:t>
      </w:r>
      <w:r w:rsidR="00243522" w:rsidRPr="006C07DE">
        <w:rPr>
          <w:rFonts w:eastAsia="新細明體"/>
          <w:color w:val="000000" w:themeColor="text1"/>
          <w:lang w:val="en-GB"/>
        </w:rPr>
        <w:t xml:space="preserve">afraid, so </w:t>
      </w:r>
      <w:r w:rsidRPr="006C07DE">
        <w:rPr>
          <w:rFonts w:eastAsia="新細明體"/>
          <w:color w:val="000000" w:themeColor="text1"/>
          <w:lang w:val="en-GB"/>
        </w:rPr>
        <w:t xml:space="preserve">as to make their </w:t>
      </w:r>
      <w:r w:rsidR="00243522" w:rsidRPr="006C07DE">
        <w:rPr>
          <w:rFonts w:eastAsia="新細明體"/>
          <w:color w:val="000000" w:themeColor="text1"/>
          <w:lang w:val="en-GB"/>
        </w:rPr>
        <w:t>partner</w:t>
      </w:r>
      <w:r w:rsidRPr="006C07DE">
        <w:rPr>
          <w:rFonts w:eastAsia="新細明體"/>
          <w:color w:val="000000" w:themeColor="text1"/>
          <w:lang w:val="en-GB"/>
        </w:rPr>
        <w:t>s</w:t>
      </w:r>
      <w:r w:rsidR="00243522" w:rsidRPr="006C07DE">
        <w:rPr>
          <w:rFonts w:eastAsia="新細明體"/>
          <w:color w:val="000000" w:themeColor="text1"/>
          <w:lang w:val="en-GB"/>
        </w:rPr>
        <w:t xml:space="preserve"> give in </w:t>
      </w:r>
      <w:r w:rsidRPr="006C07DE">
        <w:rPr>
          <w:rFonts w:eastAsia="新細明體"/>
          <w:color w:val="000000" w:themeColor="text1"/>
          <w:lang w:val="en-GB"/>
        </w:rPr>
        <w:t xml:space="preserve">and comply with the blackmailers’ demands due to </w:t>
      </w:r>
      <w:r w:rsidR="00243522" w:rsidRPr="006C07DE">
        <w:rPr>
          <w:rFonts w:eastAsia="新細明體"/>
          <w:color w:val="000000" w:themeColor="text1"/>
          <w:lang w:val="en-GB"/>
        </w:rPr>
        <w:t xml:space="preserve">fear. </w:t>
      </w:r>
      <w:r w:rsidRPr="006C07DE">
        <w:rPr>
          <w:rFonts w:eastAsia="新細明體"/>
          <w:color w:val="000000" w:themeColor="text1"/>
          <w:lang w:val="en-GB"/>
        </w:rPr>
        <w:t>F</w:t>
      </w:r>
      <w:r w:rsidR="00243522" w:rsidRPr="006C07DE">
        <w:rPr>
          <w:rFonts w:eastAsia="新細明體"/>
          <w:color w:val="000000" w:themeColor="text1"/>
          <w:lang w:val="en-GB"/>
        </w:rPr>
        <w:t xml:space="preserve">or example, </w:t>
      </w:r>
      <w:r w:rsidRPr="006C07DE">
        <w:rPr>
          <w:rFonts w:eastAsia="新細明體"/>
          <w:color w:val="000000" w:themeColor="text1"/>
          <w:lang w:val="en-GB"/>
        </w:rPr>
        <w:t xml:space="preserve">if </w:t>
      </w:r>
      <w:r w:rsidR="00243522" w:rsidRPr="006C07DE">
        <w:rPr>
          <w:rFonts w:eastAsia="新細明體"/>
          <w:color w:val="000000" w:themeColor="text1"/>
          <w:lang w:val="en-GB"/>
        </w:rPr>
        <w:t>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w:t>
      </w:r>
      <w:r w:rsidR="00243522" w:rsidRPr="006C07DE">
        <w:rPr>
          <w:rFonts w:eastAsia="新細明體"/>
          <w:color w:val="000000" w:themeColor="text1"/>
          <w:lang w:val="en-GB"/>
        </w:rPr>
        <w:t xml:space="preserve"> do not comply with the blac</w:t>
      </w:r>
      <w:r w:rsidR="00CE1A11" w:rsidRPr="006C07DE">
        <w:rPr>
          <w:rFonts w:eastAsia="新細明體"/>
          <w:color w:val="000000" w:themeColor="text1"/>
          <w:lang w:val="en-GB"/>
        </w:rPr>
        <w:t>kmailers</w:t>
      </w:r>
      <w:r w:rsidRPr="006C07DE">
        <w:rPr>
          <w:rFonts w:eastAsia="新細明體"/>
          <w:color w:val="000000" w:themeColor="text1"/>
          <w:lang w:val="en-GB"/>
        </w:rPr>
        <w:t>’</w:t>
      </w:r>
      <w:r w:rsidR="00CE1A11" w:rsidRPr="006C07DE">
        <w:rPr>
          <w:rFonts w:eastAsia="新細明體"/>
          <w:color w:val="000000" w:themeColor="text1"/>
          <w:lang w:val="en-GB"/>
        </w:rPr>
        <w:t xml:space="preserve"> demands, they will </w:t>
      </w:r>
      <w:r w:rsidRPr="006C07DE">
        <w:rPr>
          <w:rFonts w:eastAsia="新細明體"/>
          <w:color w:val="000000" w:themeColor="text1"/>
          <w:lang w:val="en-GB"/>
        </w:rPr>
        <w:t xml:space="preserve">punish their partners by </w:t>
      </w:r>
      <w:r w:rsidR="00CE1A11" w:rsidRPr="006C07DE">
        <w:rPr>
          <w:rFonts w:eastAsia="新細明體"/>
          <w:color w:val="000000" w:themeColor="text1"/>
          <w:lang w:val="en-GB"/>
        </w:rPr>
        <w:t>threaten</w:t>
      </w:r>
      <w:r w:rsidRPr="006C07DE">
        <w:rPr>
          <w:rFonts w:eastAsia="新細明體"/>
          <w:color w:val="000000" w:themeColor="text1"/>
          <w:lang w:val="en-GB"/>
        </w:rPr>
        <w:t xml:space="preserve">ing with their </w:t>
      </w:r>
      <w:r w:rsidR="00CE1A11" w:rsidRPr="006C07DE">
        <w:rPr>
          <w:rFonts w:eastAsia="新細明體"/>
          <w:color w:val="000000" w:themeColor="text1"/>
          <w:lang w:val="en-GB"/>
        </w:rPr>
        <w:t>relationship</w:t>
      </w:r>
      <w:r w:rsidR="00C96BD6" w:rsidRPr="006C07DE">
        <w:rPr>
          <w:rFonts w:eastAsia="新細明體"/>
          <w:color w:val="000000" w:themeColor="text1"/>
          <w:lang w:val="en-GB"/>
        </w:rPr>
        <w:t xml:space="preserve">, such as </w:t>
      </w:r>
      <w:r w:rsidR="00243522" w:rsidRPr="006C07DE">
        <w:rPr>
          <w:rFonts w:eastAsia="新細明體"/>
          <w:color w:val="000000" w:themeColor="text1"/>
          <w:lang w:val="en-GB"/>
        </w:rPr>
        <w:t>ignoring the</w:t>
      </w:r>
      <w:r w:rsidRPr="006C07DE">
        <w:rPr>
          <w:rFonts w:eastAsia="新細明體"/>
          <w:color w:val="000000" w:themeColor="text1"/>
          <w:lang w:val="en-GB"/>
        </w:rPr>
        <w:t>ir</w:t>
      </w:r>
      <w:r w:rsidR="00243522" w:rsidRPr="006C07DE">
        <w:rPr>
          <w:rFonts w:eastAsia="新細明體"/>
          <w:color w:val="000000" w:themeColor="text1"/>
          <w:lang w:val="en-GB"/>
        </w:rPr>
        <w:t xml:space="preserve"> partner</w:t>
      </w:r>
      <w:r w:rsidRPr="006C07DE">
        <w:rPr>
          <w:rFonts w:eastAsia="新細明體"/>
          <w:color w:val="000000" w:themeColor="text1"/>
          <w:lang w:val="en-GB"/>
        </w:rPr>
        <w:t>s for a week</w:t>
      </w:r>
      <w:r w:rsidR="00243522" w:rsidRPr="006C07DE">
        <w:rPr>
          <w:rFonts w:eastAsia="新細明體"/>
          <w:color w:val="000000" w:themeColor="text1"/>
          <w:lang w:val="en-GB"/>
        </w:rPr>
        <w:t xml:space="preserve">, blocking </w:t>
      </w:r>
      <w:r w:rsidRPr="006C07DE">
        <w:rPr>
          <w:rFonts w:eastAsia="新細明體"/>
          <w:color w:val="000000" w:themeColor="text1"/>
          <w:lang w:val="en-GB"/>
        </w:rPr>
        <w:t xml:space="preserve">their partners’ </w:t>
      </w:r>
      <w:r w:rsidR="00243522" w:rsidRPr="006C07DE">
        <w:rPr>
          <w:rFonts w:eastAsia="新細明體"/>
          <w:color w:val="000000" w:themeColor="text1"/>
          <w:lang w:val="en-GB"/>
        </w:rPr>
        <w:t xml:space="preserve">calls and messages, or even threatening to break up, in an attempt to make </w:t>
      </w:r>
      <w:r w:rsidR="009A47E3" w:rsidRPr="006C07DE">
        <w:rPr>
          <w:rFonts w:eastAsia="新細明體"/>
          <w:color w:val="000000" w:themeColor="text1"/>
          <w:lang w:val="en-GB"/>
        </w:rPr>
        <w:t xml:space="preserve">their partners </w:t>
      </w:r>
      <w:r w:rsidR="00243522" w:rsidRPr="006C07DE">
        <w:rPr>
          <w:rFonts w:eastAsia="新細明體"/>
          <w:color w:val="000000" w:themeColor="text1"/>
          <w:lang w:val="en-GB"/>
        </w:rPr>
        <w:t xml:space="preserve">give in for fear of being abandoned or left out. Worse still, </w:t>
      </w:r>
      <w:r w:rsidR="00CB7B3E" w:rsidRPr="006C07DE">
        <w:rPr>
          <w:rFonts w:eastAsia="新細明體"/>
          <w:color w:val="000000" w:themeColor="text1"/>
          <w:lang w:val="en-GB"/>
        </w:rPr>
        <w:t xml:space="preserve">the blackmailers </w:t>
      </w:r>
      <w:r w:rsidR="00243522" w:rsidRPr="006C07DE">
        <w:rPr>
          <w:rFonts w:eastAsia="新細明體"/>
          <w:color w:val="000000" w:themeColor="text1"/>
          <w:lang w:val="en-GB"/>
        </w:rPr>
        <w:t xml:space="preserve">may </w:t>
      </w:r>
      <w:r w:rsidR="00CB7B3E" w:rsidRPr="006C07DE">
        <w:rPr>
          <w:rFonts w:eastAsia="新細明體"/>
          <w:color w:val="000000" w:themeColor="text1"/>
          <w:lang w:val="en-GB"/>
        </w:rPr>
        <w:t xml:space="preserve">threaten to take their </w:t>
      </w:r>
      <w:r w:rsidR="00243522" w:rsidRPr="006C07DE">
        <w:rPr>
          <w:rFonts w:eastAsia="新細明體"/>
          <w:color w:val="000000" w:themeColor="text1"/>
          <w:lang w:val="en-GB"/>
        </w:rPr>
        <w:t xml:space="preserve">own life to force </w:t>
      </w:r>
      <w:r w:rsidR="00CB7B3E" w:rsidRPr="006C07DE">
        <w:rPr>
          <w:rFonts w:eastAsia="新細明體"/>
          <w:color w:val="000000" w:themeColor="text1"/>
          <w:lang w:val="en-GB"/>
        </w:rPr>
        <w:t xml:space="preserve">their </w:t>
      </w:r>
      <w:r w:rsidR="00243522" w:rsidRPr="006C07DE">
        <w:rPr>
          <w:rFonts w:eastAsia="新細明體"/>
          <w:color w:val="000000" w:themeColor="text1"/>
          <w:lang w:val="en-GB"/>
        </w:rPr>
        <w:t>partner</w:t>
      </w:r>
      <w:r w:rsidR="00CB7B3E" w:rsidRPr="006C07DE">
        <w:rPr>
          <w:rFonts w:eastAsia="新細明體"/>
          <w:color w:val="000000" w:themeColor="text1"/>
          <w:lang w:val="en-GB"/>
        </w:rPr>
        <w:t>s</w:t>
      </w:r>
      <w:r w:rsidR="00243522" w:rsidRPr="006C07DE">
        <w:rPr>
          <w:rFonts w:eastAsia="新細明體"/>
          <w:color w:val="000000" w:themeColor="text1"/>
          <w:lang w:val="en-GB"/>
        </w:rPr>
        <w:t xml:space="preserve"> to give in, for example, “to make you </w:t>
      </w:r>
      <w:r w:rsidR="00243522" w:rsidRPr="006C07DE">
        <w:rPr>
          <w:rFonts w:eastAsia="新細明體"/>
          <w:bCs/>
          <w:color w:val="000000" w:themeColor="text1"/>
          <w:lang w:val="en-GB"/>
        </w:rPr>
        <w:t>regret it</w:t>
      </w:r>
      <w:r w:rsidR="00243522" w:rsidRPr="006C07DE">
        <w:rPr>
          <w:rFonts w:eastAsia="新細明體"/>
          <w:color w:val="000000" w:themeColor="text1"/>
          <w:lang w:val="en-GB"/>
        </w:rPr>
        <w:t xml:space="preserve"> and feel guilty for the rest of your life”.</w:t>
      </w:r>
    </w:p>
    <w:p w14:paraId="4DED2CAF" w14:textId="77777777" w:rsidR="00243522" w:rsidRPr="006C07DE" w:rsidRDefault="00243522" w:rsidP="00BE1799">
      <w:pPr>
        <w:spacing w:line="276" w:lineRule="auto"/>
        <w:jc w:val="both"/>
        <w:rPr>
          <w:rFonts w:eastAsia="新細明體"/>
          <w:color w:val="000000" w:themeColor="text1"/>
          <w:lang w:val="en-GB"/>
        </w:rPr>
      </w:pPr>
    </w:p>
    <w:p w14:paraId="1ED80A9F" w14:textId="6DC710CA" w:rsidR="00243522" w:rsidRPr="006C07DE" w:rsidRDefault="00243522" w:rsidP="00BE1799">
      <w:pPr>
        <w:pStyle w:val="ac"/>
        <w:numPr>
          <w:ilvl w:val="6"/>
          <w:numId w:val="10"/>
        </w:numPr>
        <w:tabs>
          <w:tab w:val="clear" w:pos="2520"/>
          <w:tab w:val="num" w:pos="567"/>
        </w:tabs>
        <w:spacing w:line="276" w:lineRule="auto"/>
        <w:ind w:left="426" w:hanging="426"/>
        <w:jc w:val="both"/>
        <w:rPr>
          <w:rFonts w:eastAsia="新細明體"/>
          <w:b/>
          <w:color w:val="000000" w:themeColor="text1"/>
          <w:lang w:val="en-GB"/>
        </w:rPr>
      </w:pPr>
      <w:r w:rsidRPr="006C07DE">
        <w:rPr>
          <w:rFonts w:eastAsia="新細明體"/>
          <w:b/>
          <w:color w:val="000000" w:themeColor="text1"/>
          <w:lang w:val="en-GB"/>
        </w:rPr>
        <w:t>Re</w:t>
      </w:r>
      <w:r w:rsidR="00CE1A11" w:rsidRPr="006C07DE">
        <w:rPr>
          <w:rFonts w:eastAsia="新細明體" w:hint="eastAsia"/>
          <w:b/>
          <w:color w:val="000000" w:themeColor="text1"/>
          <w:lang w:val="en-GB"/>
        </w:rPr>
        <w:t>p</w:t>
      </w:r>
      <w:r w:rsidR="00CE1A11" w:rsidRPr="006C07DE">
        <w:rPr>
          <w:rFonts w:eastAsia="新細明體"/>
          <w:b/>
          <w:color w:val="000000" w:themeColor="text1"/>
          <w:lang w:val="en-GB"/>
        </w:rPr>
        <w:t>etition</w:t>
      </w:r>
    </w:p>
    <w:p w14:paraId="611C2F74" w14:textId="1C18C9EB" w:rsidR="00243522" w:rsidRPr="006C07DE" w:rsidRDefault="00243522" w:rsidP="00BE1799">
      <w:pPr>
        <w:spacing w:line="276" w:lineRule="auto"/>
        <w:jc w:val="both"/>
        <w:rPr>
          <w:rFonts w:eastAsia="新細明體"/>
          <w:color w:val="000000" w:themeColor="text1"/>
          <w:lang w:val="en-GB"/>
        </w:rPr>
      </w:pPr>
      <w:r w:rsidRPr="006C07DE">
        <w:rPr>
          <w:rFonts w:eastAsia="新細明體"/>
          <w:color w:val="000000" w:themeColor="text1"/>
          <w:lang w:val="en-GB"/>
        </w:rPr>
        <w:t>For the blackmailer</w:t>
      </w:r>
      <w:r w:rsidR="00210E43" w:rsidRPr="006C07DE">
        <w:rPr>
          <w:rFonts w:eastAsia="新細明體"/>
          <w:color w:val="000000" w:themeColor="text1"/>
          <w:lang w:val="en-GB"/>
        </w:rPr>
        <w:t>s</w:t>
      </w:r>
      <w:r w:rsidRPr="006C07DE">
        <w:rPr>
          <w:rFonts w:eastAsia="新細明體"/>
          <w:color w:val="000000" w:themeColor="text1"/>
          <w:lang w:val="en-GB"/>
        </w:rPr>
        <w:t xml:space="preserve">, as long as </w:t>
      </w:r>
      <w:r w:rsidR="00210E43" w:rsidRPr="006C07DE">
        <w:rPr>
          <w:rFonts w:eastAsia="新細明體"/>
          <w:color w:val="000000" w:themeColor="text1"/>
          <w:lang w:val="en-GB"/>
        </w:rPr>
        <w:t xml:space="preserve">they </w:t>
      </w:r>
      <w:r w:rsidRPr="006C07DE">
        <w:rPr>
          <w:rFonts w:eastAsia="新細明體"/>
          <w:color w:val="000000" w:themeColor="text1"/>
          <w:lang w:val="en-GB"/>
        </w:rPr>
        <w:t xml:space="preserve">keep asking, pressuring and threatening, it becomes a sure way to get </w:t>
      </w:r>
      <w:r w:rsidR="00210E43" w:rsidRPr="006C07DE">
        <w:rPr>
          <w:rFonts w:eastAsia="新細明體"/>
          <w:color w:val="000000" w:themeColor="text1"/>
          <w:lang w:val="en-GB"/>
        </w:rPr>
        <w:t>what they want</w:t>
      </w:r>
      <w:r w:rsidRPr="006C07DE">
        <w:rPr>
          <w:rFonts w:eastAsia="新細明體"/>
          <w:color w:val="000000" w:themeColor="text1"/>
          <w:lang w:val="en-GB"/>
        </w:rPr>
        <w:t>. If the</w:t>
      </w:r>
      <w:r w:rsidR="00210E43" w:rsidRPr="006C07DE">
        <w:rPr>
          <w:rFonts w:eastAsia="新細明體"/>
          <w:color w:val="000000" w:themeColor="text1"/>
          <w:lang w:val="en-GB"/>
        </w:rPr>
        <w:t>ir</w:t>
      </w:r>
      <w:r w:rsidRPr="006C07DE">
        <w:rPr>
          <w:rFonts w:eastAsia="新細明體"/>
          <w:color w:val="000000" w:themeColor="text1"/>
          <w:lang w:val="en-GB"/>
        </w:rPr>
        <w:t xml:space="preserve"> partner</w:t>
      </w:r>
      <w:r w:rsidR="00210E43" w:rsidRPr="006C07DE">
        <w:rPr>
          <w:rFonts w:eastAsia="新細明體"/>
          <w:color w:val="000000" w:themeColor="text1"/>
          <w:lang w:val="en-GB"/>
        </w:rPr>
        <w:t>s</w:t>
      </w:r>
      <w:r w:rsidRPr="006C07DE">
        <w:rPr>
          <w:rFonts w:eastAsia="新細明體"/>
          <w:color w:val="000000" w:themeColor="text1"/>
          <w:lang w:val="en-GB"/>
        </w:rPr>
        <w:t xml:space="preserve"> want to put an end to the blackmailers</w:t>
      </w:r>
      <w:r w:rsidR="00210E43" w:rsidRPr="006C07DE">
        <w:rPr>
          <w:rFonts w:eastAsia="新細明體"/>
          <w:color w:val="000000" w:themeColor="text1"/>
          <w:lang w:val="en-GB"/>
        </w:rPr>
        <w:t>’</w:t>
      </w:r>
      <w:r w:rsidRPr="006C07DE">
        <w:rPr>
          <w:rFonts w:eastAsia="新細明體"/>
          <w:color w:val="000000" w:themeColor="text1"/>
          <w:lang w:val="en-GB"/>
        </w:rPr>
        <w:t xml:space="preserve"> </w:t>
      </w:r>
      <w:r w:rsidR="00CE1A11" w:rsidRPr="006C07DE">
        <w:rPr>
          <w:rFonts w:eastAsia="新細明體"/>
          <w:color w:val="000000" w:themeColor="text1"/>
          <w:lang w:val="en-GB"/>
        </w:rPr>
        <w:t>pressure as soon as possible</w:t>
      </w:r>
      <w:r w:rsidRPr="006C07DE">
        <w:rPr>
          <w:rFonts w:eastAsia="新細明體"/>
          <w:color w:val="000000" w:themeColor="text1"/>
          <w:lang w:val="en-GB"/>
        </w:rPr>
        <w:t xml:space="preserve">, </w:t>
      </w:r>
      <w:r w:rsidR="00210E43" w:rsidRPr="006C07DE">
        <w:rPr>
          <w:rFonts w:eastAsia="新細明體"/>
          <w:color w:val="000000" w:themeColor="text1"/>
          <w:lang w:val="en-GB"/>
        </w:rPr>
        <w:t xml:space="preserve">their partners have </w:t>
      </w:r>
      <w:r w:rsidRPr="006C07DE">
        <w:rPr>
          <w:rFonts w:eastAsia="新細明體"/>
          <w:color w:val="000000" w:themeColor="text1"/>
          <w:lang w:val="en-GB"/>
        </w:rPr>
        <w:t>to give in.</w:t>
      </w:r>
    </w:p>
    <w:p w14:paraId="1155701A" w14:textId="48DAF86D" w:rsidR="00243522" w:rsidRPr="006C07DE" w:rsidRDefault="00243522" w:rsidP="00243522">
      <w:pPr>
        <w:spacing w:line="0" w:lineRule="atLeast"/>
        <w:rPr>
          <w:rFonts w:eastAsia="新細明體"/>
          <w:sz w:val="22"/>
          <w:szCs w:val="22"/>
          <w:lang w:val="en-GB"/>
        </w:rPr>
      </w:pPr>
    </w:p>
    <w:p w14:paraId="15BA4BB2" w14:textId="12DE9877" w:rsidR="00243522" w:rsidRPr="006C07DE" w:rsidRDefault="00CE1A11" w:rsidP="00243522">
      <w:pPr>
        <w:spacing w:line="0" w:lineRule="atLeast"/>
        <w:rPr>
          <w:rFonts w:eastAsia="新細明體"/>
          <w:sz w:val="22"/>
          <w:szCs w:val="22"/>
          <w:lang w:val="en-GB"/>
        </w:rPr>
      </w:pPr>
      <w:r w:rsidRPr="006C07DE">
        <w:rPr>
          <w:sz w:val="22"/>
          <w:szCs w:val="22"/>
        </w:rPr>
        <w:t xml:space="preserve">Source: </w:t>
      </w:r>
      <w:r w:rsidRPr="006C07DE">
        <w:rPr>
          <w:sz w:val="22"/>
          <w:szCs w:val="22"/>
          <w:u w:val="single"/>
        </w:rPr>
        <w:t>Excerpted and adapted</w:t>
      </w:r>
      <w:r w:rsidRPr="006C07DE">
        <w:rPr>
          <w:sz w:val="22"/>
          <w:szCs w:val="22"/>
        </w:rPr>
        <w:t xml:space="preserve"> from </w:t>
      </w:r>
      <w:r w:rsidRPr="006C07DE">
        <w:rPr>
          <w:rFonts w:hint="eastAsia"/>
          <w:sz w:val="22"/>
          <w:szCs w:val="22"/>
          <w:lang w:val="en-US"/>
        </w:rPr>
        <w:t xml:space="preserve">Susan </w:t>
      </w:r>
      <w:r w:rsidRPr="006C07DE">
        <w:rPr>
          <w:sz w:val="22"/>
          <w:szCs w:val="22"/>
          <w:lang w:val="en-US"/>
        </w:rPr>
        <w:t>Forward</w:t>
      </w:r>
      <w:r w:rsidRPr="006C07DE">
        <w:rPr>
          <w:rFonts w:hint="eastAsia"/>
          <w:sz w:val="22"/>
          <w:szCs w:val="22"/>
          <w:lang w:val="en-US"/>
        </w:rPr>
        <w:t xml:space="preserve"> </w:t>
      </w:r>
      <w:r w:rsidRPr="006C07DE">
        <w:rPr>
          <w:sz w:val="22"/>
          <w:szCs w:val="22"/>
          <w:lang w:val="en-US"/>
        </w:rPr>
        <w:t>and Donna Frazier (2017)</w:t>
      </w:r>
      <w:r w:rsidR="00157482" w:rsidRPr="006C07DE">
        <w:rPr>
          <w:sz w:val="22"/>
          <w:szCs w:val="22"/>
          <w:lang w:val="en-US"/>
        </w:rPr>
        <w:t>, Emotional blackmail. Emotional Blackmail: When the People in Your Life Use Fear, Obligation, and Guilt to Manipulate You.</w:t>
      </w:r>
    </w:p>
    <w:p w14:paraId="26F6B29F" w14:textId="1D577BFA" w:rsidR="00CE1A11" w:rsidRPr="006C07DE" w:rsidRDefault="00CE1A11">
      <w:pPr>
        <w:rPr>
          <w:rFonts w:eastAsia="新細明體"/>
          <w:sz w:val="22"/>
          <w:szCs w:val="22"/>
          <w:lang w:val="en-GB"/>
        </w:rPr>
      </w:pPr>
      <w:r w:rsidRPr="006C07DE">
        <w:rPr>
          <w:rFonts w:eastAsia="新細明體"/>
          <w:sz w:val="22"/>
          <w:szCs w:val="22"/>
          <w:lang w:val="en-GB"/>
        </w:rPr>
        <w:br w:type="page"/>
      </w:r>
    </w:p>
    <w:p w14:paraId="50247611" w14:textId="505CB81C" w:rsidR="00243522" w:rsidRPr="006C07DE" w:rsidRDefault="00243522" w:rsidP="00CE1A11">
      <w:pPr>
        <w:spacing w:line="0" w:lineRule="atLeast"/>
        <w:rPr>
          <w:rFonts w:eastAsia="新細明體"/>
          <w:b/>
          <w:sz w:val="28"/>
          <w:szCs w:val="28"/>
          <w:lang w:val="en-GB"/>
        </w:rPr>
      </w:pPr>
      <w:r w:rsidRPr="006C07DE">
        <w:rPr>
          <w:rFonts w:eastAsia="新細明體"/>
          <w:b/>
          <w:noProof/>
          <w:sz w:val="28"/>
          <w:szCs w:val="28"/>
          <w:lang w:val="en-US" w:eastAsia="zh-CN"/>
        </w:rPr>
        <w:lastRenderedPageBreak/>
        <mc:AlternateContent>
          <mc:Choice Requires="wps">
            <w:drawing>
              <wp:anchor distT="0" distB="0" distL="114300" distR="114300" simplePos="0" relativeHeight="252154994" behindDoc="0" locked="0" layoutInCell="1" allowOverlap="1" wp14:anchorId="2AF7D2AA" wp14:editId="04EB4552">
                <wp:simplePos x="0" y="0"/>
                <wp:positionH relativeFrom="margin">
                  <wp:posOffset>2863215</wp:posOffset>
                </wp:positionH>
                <wp:positionV relativeFrom="paragraph">
                  <wp:posOffset>0</wp:posOffset>
                </wp:positionV>
                <wp:extent cx="2598420" cy="1059180"/>
                <wp:effectExtent l="0" t="0" r="11430" b="26670"/>
                <wp:wrapSquare wrapText="bothSides"/>
                <wp:docPr id="539" name="圓角矩形 539"/>
                <wp:cNvGraphicFramePr/>
                <a:graphic xmlns:a="http://schemas.openxmlformats.org/drawingml/2006/main">
                  <a:graphicData uri="http://schemas.microsoft.com/office/word/2010/wordprocessingShape">
                    <wps:wsp>
                      <wps:cNvSpPr/>
                      <wps:spPr>
                        <a:xfrm>
                          <a:off x="0" y="0"/>
                          <a:ext cx="2598420" cy="1059180"/>
                        </a:xfrm>
                        <a:prstGeom prst="roundRect">
                          <a:avLst/>
                        </a:prstGeom>
                        <a:solidFill>
                          <a:schemeClr val="bg1"/>
                        </a:solid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61DEB08" w14:textId="520C0E51" w:rsidR="000516F9" w:rsidRPr="00B82649" w:rsidRDefault="000516F9" w:rsidP="00731B27">
                            <w:pPr>
                              <w:snapToGrid w:val="0"/>
                              <w:jc w:val="both"/>
                              <w:rPr>
                                <w:rFonts w:eastAsia="微軟正黑體"/>
                                <w:color w:val="000000" w:themeColor="text1"/>
                                <w:sz w:val="22"/>
                                <w:szCs w:val="22"/>
                              </w:rPr>
                            </w:pPr>
                            <w:r w:rsidRPr="006C07DE">
                              <w:rPr>
                                <w:rFonts w:eastAsia="微軟正黑體"/>
                                <w:b/>
                                <w:color w:val="000000" w:themeColor="text1"/>
                                <w:sz w:val="22"/>
                                <w:szCs w:val="22"/>
                              </w:rPr>
                              <w:t>Learning and teaching activity suggestion:</w:t>
                            </w:r>
                            <w:r>
                              <w:rPr>
                                <w:rFonts w:eastAsia="微軟正黑體"/>
                                <w:color w:val="000000" w:themeColor="text1"/>
                                <w:sz w:val="22"/>
                                <w:szCs w:val="22"/>
                              </w:rPr>
                              <w:t xml:space="preserve"> </w:t>
                            </w:r>
                            <w:r w:rsidRPr="00B82649">
                              <w:rPr>
                                <w:rFonts w:eastAsia="微軟正黑體"/>
                                <w:color w:val="000000" w:themeColor="text1"/>
                                <w:sz w:val="22"/>
                                <w:szCs w:val="22"/>
                              </w:rPr>
                              <w:t>The teacher may select some scenarios for discussion, and those which are not discussed may be used for homework to consolidate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7D2AA" id="圓角矩形 539" o:spid="_x0000_s1053" style="position:absolute;margin-left:225.45pt;margin-top:0;width:204.6pt;height:83.4pt;z-index:252154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" fillcolor="white [3212]" strokecolor="red" strokeweight="1pt">
                <v:stroke dashstyle="3 1" joinstyle="miter"/>
                <v:textbox>
                  <w:txbxContent>
                    <w:p w14:paraId="161DEB08" w14:textId="520C0E51" w:rsidR="000516F9" w:rsidRPr="00B82649" w:rsidRDefault="000516F9" w:rsidP="00731B27">
                      <w:pPr>
                        <w:snapToGrid w:val="0"/>
                        <w:jc w:val="both"/>
                        <w:rPr>
                          <w:rFonts w:eastAsia="微軟正黑體"/>
                          <w:color w:val="000000" w:themeColor="text1"/>
                          <w:sz w:val="22"/>
                          <w:szCs w:val="22"/>
                        </w:rPr>
                      </w:pPr>
                      <w:r w:rsidRPr="006C07DE">
                        <w:rPr>
                          <w:rFonts w:eastAsia="微軟正黑體"/>
                          <w:b/>
                          <w:color w:val="000000" w:themeColor="text1"/>
                          <w:sz w:val="22"/>
                          <w:szCs w:val="22"/>
                        </w:rPr>
                        <w:t>Learning and teaching activity suggestion:</w:t>
                      </w:r>
                      <w:r>
                        <w:rPr>
                          <w:rFonts w:eastAsia="微軟正黑體"/>
                          <w:color w:val="000000" w:themeColor="text1"/>
                          <w:sz w:val="22"/>
                          <w:szCs w:val="22"/>
                        </w:rPr>
                        <w:t xml:space="preserve"> </w:t>
                      </w:r>
                      <w:r w:rsidRPr="00B82649">
                        <w:rPr>
                          <w:rFonts w:eastAsia="微軟正黑體"/>
                          <w:color w:val="000000" w:themeColor="text1"/>
                          <w:sz w:val="22"/>
                          <w:szCs w:val="22"/>
                        </w:rPr>
                        <w:t>The teacher may select some scenarios for discussion, and those which are not discussed may be used for homework to consolidate learning.</w:t>
                      </w:r>
                    </w:p>
                  </w:txbxContent>
                </v:textbox>
                <w10:wrap type="square" anchorx="margin"/>
              </v:roundrect>
            </w:pict>
          </mc:Fallback>
        </mc:AlternateContent>
      </w:r>
      <w:r w:rsidRPr="006C07DE">
        <w:rPr>
          <w:rFonts w:eastAsia="新細明體"/>
          <w:b/>
          <w:bCs/>
          <w:sz w:val="28"/>
          <w:szCs w:val="28"/>
          <w:lang w:val="en-GB"/>
        </w:rPr>
        <w:t>What should we do when faced with emotional blackmail?</w:t>
      </w:r>
    </w:p>
    <w:p w14:paraId="17AC7295" w14:textId="77777777" w:rsidR="005E3DEE" w:rsidRPr="006C07DE" w:rsidRDefault="005E3DEE" w:rsidP="00CE1A11">
      <w:pPr>
        <w:spacing w:before="240"/>
        <w:jc w:val="both"/>
        <w:rPr>
          <w:rFonts w:eastAsia="新細明體"/>
          <w:lang w:val="en-GB"/>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5E3DEE" w:rsidRPr="006C07DE" w14:paraId="4B54DCB0" w14:textId="77777777" w:rsidTr="007E47F8">
        <w:tc>
          <w:tcPr>
            <w:tcW w:w="8210" w:type="dxa"/>
            <w:shd w:val="clear" w:color="auto" w:fill="FFFFCC"/>
          </w:tcPr>
          <w:p w14:paraId="382B0FFF" w14:textId="5446BE01" w:rsidR="004B2FC2" w:rsidRPr="006C07DE" w:rsidRDefault="005E3DEE" w:rsidP="004B2FC2">
            <w:pPr>
              <w:spacing w:line="0" w:lineRule="atLeast"/>
              <w:rPr>
                <w:rFonts w:eastAsia="微軟正黑體"/>
                <w:b/>
                <w:sz w:val="28"/>
                <w:szCs w:val="28"/>
              </w:rPr>
            </w:pPr>
            <w:r w:rsidRPr="006C07DE">
              <w:rPr>
                <w:rFonts w:ascii="微軟正黑體" w:eastAsia="微軟正黑體" w:hAnsi="微軟正黑體"/>
                <w:b/>
              </w:rPr>
              <w:t xml:space="preserve"> </w:t>
            </w:r>
            <w:r w:rsidR="004B2FC2" w:rsidRPr="006C07DE">
              <w:rPr>
                <w:rFonts w:eastAsia="微軟正黑體"/>
                <w:b/>
                <w:sz w:val="28"/>
                <w:szCs w:val="28"/>
              </w:rPr>
              <w:t>Teaching reminders:</w:t>
            </w:r>
            <w:r w:rsidR="004B2FC2" w:rsidRPr="006C07DE" w:rsidDel="000674FE">
              <w:rPr>
                <w:rFonts w:eastAsia="微軟正黑體"/>
                <w:sz w:val="28"/>
                <w:szCs w:val="28"/>
              </w:rPr>
              <w:t xml:space="preserve"> </w:t>
            </w:r>
          </w:p>
          <w:p w14:paraId="36D959C0" w14:textId="63F411FA" w:rsidR="005E3DEE" w:rsidRPr="006C07DE" w:rsidRDefault="004B2FC2" w:rsidP="006C07DE">
            <w:pPr>
              <w:spacing w:line="0" w:lineRule="atLeast"/>
              <w:jc w:val="both"/>
              <w:rPr>
                <w:rFonts w:eastAsia="微軟正黑體"/>
              </w:rPr>
            </w:pPr>
            <w:r w:rsidRPr="006C07DE">
              <w:rPr>
                <w:rFonts w:eastAsia="微軟正黑體"/>
                <w:b/>
                <w:noProof/>
                <w:color w:val="FF0000"/>
                <w:lang w:val="en-US" w:eastAsia="zh-CN"/>
              </w:rPr>
              <w:drawing>
                <wp:inline distT="0" distB="0" distL="0" distR="0" wp14:anchorId="690519BD" wp14:editId="03B94566">
                  <wp:extent cx="355600" cy="346694"/>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r w:rsidRPr="006C07DE">
              <w:rPr>
                <w:rFonts w:eastAsia="微軟正黑體"/>
                <w:b/>
                <w:noProof/>
                <w:color w:val="FF0000"/>
                <w:lang w:val="en-US" w:eastAsia="zh-CN"/>
              </w:rPr>
              <w:drawing>
                <wp:inline distT="0" distB="0" distL="0" distR="0" wp14:anchorId="75A81672" wp14:editId="4C71FCB0">
                  <wp:extent cx="355600" cy="346694"/>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color w:val="000000" w:themeColor="text1"/>
              </w:rPr>
              <w:t>Teachers should remind students that when they encounter personal problems, they can seek help and suggestions from professional counselling, teachers, social workers and family members.</w:t>
            </w:r>
          </w:p>
        </w:tc>
      </w:tr>
    </w:tbl>
    <w:p w14:paraId="21D25AA5" w14:textId="4570B1FA" w:rsidR="00243522" w:rsidRPr="006C07DE" w:rsidRDefault="00243522" w:rsidP="00CE1A11">
      <w:pPr>
        <w:spacing w:before="240"/>
        <w:jc w:val="both"/>
        <w:rPr>
          <w:rFonts w:eastAsia="新細明體"/>
          <w:lang w:val="en-GB"/>
        </w:rPr>
      </w:pPr>
      <w:r w:rsidRPr="006C07DE">
        <w:rPr>
          <w:rFonts w:eastAsia="新細明體"/>
          <w:lang w:val="en-GB"/>
        </w:rPr>
        <w:t xml:space="preserve">When faced with emotional blackmail, use the </w:t>
      </w:r>
      <w:r w:rsidRPr="006C07DE">
        <w:rPr>
          <w:rFonts w:eastAsia="新細明體"/>
          <w:b/>
          <w:lang w:val="en-GB"/>
        </w:rPr>
        <w:t xml:space="preserve">ABC </w:t>
      </w:r>
      <w:r w:rsidR="00C96BD6" w:rsidRPr="006C07DE">
        <w:rPr>
          <w:rFonts w:eastAsia="新細明體"/>
          <w:b/>
          <w:lang w:val="en-GB"/>
        </w:rPr>
        <w:t>T</w:t>
      </w:r>
      <w:r w:rsidRPr="006C07DE">
        <w:rPr>
          <w:rFonts w:eastAsia="新細明體"/>
          <w:b/>
          <w:lang w:val="en-GB"/>
        </w:rPr>
        <w:t xml:space="preserve">heory </w:t>
      </w:r>
      <w:r w:rsidR="009C7F8C" w:rsidRPr="006C07DE">
        <w:rPr>
          <w:rFonts w:eastAsia="新細明體"/>
          <w:lang w:val="en-GB"/>
        </w:rPr>
        <w:t>(Activating event</w:t>
      </w:r>
      <w:r w:rsidR="00A36242" w:rsidRPr="006C07DE">
        <w:rPr>
          <w:rFonts w:eastAsia="新細明體"/>
          <w:lang w:val="en-GB"/>
        </w:rPr>
        <w:t xml:space="preserve"> </w:t>
      </w:r>
      <w:r w:rsidR="009C7F8C" w:rsidRPr="006C07DE">
        <w:rPr>
          <w:rFonts w:eastAsia="新細明體"/>
          <w:lang w:val="en-GB"/>
        </w:rPr>
        <w:t>/</w:t>
      </w:r>
      <w:r w:rsidR="00A36242" w:rsidRPr="006C07DE">
        <w:rPr>
          <w:rFonts w:eastAsia="新細明體"/>
          <w:lang w:val="en-GB"/>
        </w:rPr>
        <w:t xml:space="preserve"> </w:t>
      </w:r>
      <w:r w:rsidR="009C7F8C" w:rsidRPr="006C07DE">
        <w:rPr>
          <w:rFonts w:eastAsia="新細明體"/>
          <w:lang w:val="en-GB"/>
        </w:rPr>
        <w:t>Behaviour</w:t>
      </w:r>
      <w:r w:rsidR="00A36242" w:rsidRPr="006C07DE">
        <w:rPr>
          <w:rFonts w:eastAsia="新細明體"/>
          <w:lang w:val="en-GB"/>
        </w:rPr>
        <w:t xml:space="preserve"> </w:t>
      </w:r>
      <w:r w:rsidR="009C7F8C" w:rsidRPr="006C07DE">
        <w:rPr>
          <w:rFonts w:eastAsia="新細明體"/>
          <w:lang w:val="en-GB"/>
        </w:rPr>
        <w:t>/</w:t>
      </w:r>
      <w:r w:rsidR="00A36242" w:rsidRPr="006C07DE">
        <w:rPr>
          <w:rFonts w:eastAsia="新細明體"/>
          <w:lang w:val="en-GB"/>
        </w:rPr>
        <w:t xml:space="preserve"> </w:t>
      </w:r>
      <w:r w:rsidR="009C7F8C" w:rsidRPr="006C07DE">
        <w:rPr>
          <w:rFonts w:eastAsia="新細明體"/>
          <w:lang w:val="en-GB"/>
        </w:rPr>
        <w:t xml:space="preserve">Consequence) </w:t>
      </w:r>
      <w:r w:rsidRPr="006C07DE">
        <w:rPr>
          <w:rFonts w:eastAsia="新細明體"/>
          <w:lang w:val="en-GB"/>
        </w:rPr>
        <w:t xml:space="preserve">and </w:t>
      </w:r>
      <w:r w:rsidRPr="006C07DE">
        <w:rPr>
          <w:rFonts w:eastAsia="新細明體"/>
          <w:b/>
          <w:color w:val="000000" w:themeColor="text1"/>
          <w:lang w:val="en-GB"/>
        </w:rPr>
        <w:t xml:space="preserve">STOP </w:t>
      </w:r>
      <w:r w:rsidR="00731B27" w:rsidRPr="006C07DE">
        <w:rPr>
          <w:rFonts w:eastAsia="新細明體" w:hint="eastAsia"/>
          <w:b/>
          <w:color w:val="000000" w:themeColor="text1"/>
          <w:lang w:val="en-GB"/>
        </w:rPr>
        <w:t>R</w:t>
      </w:r>
      <w:r w:rsidR="00731B27" w:rsidRPr="006C07DE">
        <w:rPr>
          <w:rFonts w:eastAsia="新細明體" w:hint="eastAsia"/>
          <w:b/>
          <w:color w:val="000000" w:themeColor="text1"/>
          <w:lang w:val="en-GB" w:eastAsia="zh-HK"/>
        </w:rPr>
        <w:t>e</w:t>
      </w:r>
      <w:r w:rsidR="00731B27" w:rsidRPr="006C07DE">
        <w:rPr>
          <w:rFonts w:eastAsia="新細明體"/>
          <w:b/>
          <w:color w:val="000000" w:themeColor="text1"/>
          <w:lang w:val="en-GB" w:eastAsia="zh-HK"/>
        </w:rPr>
        <w:t>fusal Strateg</w:t>
      </w:r>
      <w:r w:rsidR="00210E43" w:rsidRPr="006C07DE">
        <w:rPr>
          <w:rFonts w:eastAsia="新細明體"/>
          <w:b/>
          <w:color w:val="000000" w:themeColor="text1"/>
          <w:lang w:val="en-GB" w:eastAsia="zh-HK"/>
        </w:rPr>
        <w:t>y</w:t>
      </w:r>
      <w:r w:rsidRPr="006C07DE">
        <w:rPr>
          <w:rFonts w:eastAsia="新細明體"/>
          <w:b/>
          <w:color w:val="000000" w:themeColor="text1"/>
          <w:lang w:val="en-GB"/>
        </w:rPr>
        <w:t xml:space="preserve"> </w:t>
      </w:r>
      <w:r w:rsidR="009C7F8C" w:rsidRPr="006C07DE">
        <w:rPr>
          <w:rFonts w:eastAsia="新細明體"/>
          <w:lang w:val="en-GB"/>
        </w:rPr>
        <w:t>(Say no</w:t>
      </w:r>
      <w:r w:rsidR="00A36242" w:rsidRPr="006C07DE">
        <w:rPr>
          <w:rFonts w:eastAsia="新細明體"/>
          <w:lang w:val="en-GB"/>
        </w:rPr>
        <w:t xml:space="preserve"> </w:t>
      </w:r>
      <w:r w:rsidR="009C7F8C" w:rsidRPr="006C07DE">
        <w:rPr>
          <w:rFonts w:eastAsia="新細明體"/>
          <w:lang w:val="en-GB"/>
        </w:rPr>
        <w:t>/</w:t>
      </w:r>
      <w:r w:rsidR="00A36242" w:rsidRPr="006C07DE">
        <w:rPr>
          <w:rFonts w:eastAsia="新細明體"/>
          <w:lang w:val="en-GB"/>
        </w:rPr>
        <w:t xml:space="preserve"> </w:t>
      </w:r>
      <w:r w:rsidR="009C7F8C" w:rsidRPr="006C07DE">
        <w:rPr>
          <w:rFonts w:eastAsia="新細明體"/>
          <w:lang w:val="en-GB"/>
        </w:rPr>
        <w:t>Tell why not</w:t>
      </w:r>
      <w:r w:rsidR="00A36242" w:rsidRPr="006C07DE">
        <w:rPr>
          <w:rFonts w:eastAsia="新細明體"/>
          <w:lang w:val="en-GB"/>
        </w:rPr>
        <w:t xml:space="preserve"> </w:t>
      </w:r>
      <w:r w:rsidR="009C7F8C" w:rsidRPr="006C07DE">
        <w:rPr>
          <w:rFonts w:eastAsia="新細明體"/>
          <w:lang w:val="en-GB"/>
        </w:rPr>
        <w:t>/</w:t>
      </w:r>
      <w:r w:rsidR="00A36242" w:rsidRPr="006C07DE">
        <w:rPr>
          <w:rFonts w:eastAsia="新細明體"/>
          <w:lang w:val="en-GB"/>
        </w:rPr>
        <w:t xml:space="preserve"> </w:t>
      </w:r>
      <w:r w:rsidR="009C7F8C" w:rsidRPr="006C07DE">
        <w:rPr>
          <w:rFonts w:eastAsia="新細明體"/>
          <w:lang w:val="en-GB"/>
        </w:rPr>
        <w:t>Offer other ideas</w:t>
      </w:r>
      <w:r w:rsidR="00A36242" w:rsidRPr="006C07DE">
        <w:rPr>
          <w:rFonts w:eastAsia="新細明體"/>
          <w:lang w:val="en-GB"/>
        </w:rPr>
        <w:t xml:space="preserve"> </w:t>
      </w:r>
      <w:r w:rsidR="009C7F8C" w:rsidRPr="006C07DE">
        <w:rPr>
          <w:rFonts w:eastAsia="新細明體"/>
          <w:lang w:val="en-GB"/>
        </w:rPr>
        <w:t>/</w:t>
      </w:r>
      <w:r w:rsidR="00A36242" w:rsidRPr="006C07DE">
        <w:rPr>
          <w:rFonts w:eastAsia="新細明體"/>
          <w:lang w:val="en-GB"/>
        </w:rPr>
        <w:t xml:space="preserve"> </w:t>
      </w:r>
      <w:r w:rsidR="009C7F8C" w:rsidRPr="006C07DE">
        <w:rPr>
          <w:rFonts w:eastAsia="新細明體"/>
          <w:lang w:val="en-GB"/>
        </w:rPr>
        <w:t xml:space="preserve">Promptly leave) </w:t>
      </w:r>
      <w:r w:rsidRPr="006C07DE">
        <w:rPr>
          <w:rFonts w:eastAsia="新細明體"/>
          <w:color w:val="000000" w:themeColor="text1"/>
          <w:lang w:val="en-GB"/>
        </w:rPr>
        <w:t>you learn</w:t>
      </w:r>
      <w:r w:rsidR="00210E43" w:rsidRPr="006C07DE">
        <w:rPr>
          <w:rFonts w:eastAsia="新細明體"/>
          <w:color w:val="000000" w:themeColor="text1"/>
          <w:lang w:val="en-GB"/>
        </w:rPr>
        <w:t>ed</w:t>
      </w:r>
      <w:r w:rsidRPr="006C07DE">
        <w:rPr>
          <w:rFonts w:eastAsia="新細明體"/>
          <w:color w:val="000000" w:themeColor="text1"/>
          <w:lang w:val="en-GB"/>
        </w:rPr>
        <w:t xml:space="preserve"> to re</w:t>
      </w:r>
      <w:r w:rsidR="00731B27" w:rsidRPr="006C07DE">
        <w:rPr>
          <w:rFonts w:eastAsia="新細明體"/>
          <w:color w:val="000000" w:themeColor="text1"/>
          <w:lang w:val="en-GB"/>
        </w:rPr>
        <w:t>fuse</w:t>
      </w:r>
      <w:r w:rsidRPr="006C07DE">
        <w:rPr>
          <w:rFonts w:eastAsia="新細明體"/>
          <w:color w:val="000000" w:themeColor="text1"/>
          <w:lang w:val="en-GB"/>
        </w:rPr>
        <w:t xml:space="preserve"> emotional blackmail and </w:t>
      </w:r>
      <w:r w:rsidR="001D0BAD" w:rsidRPr="006C07DE">
        <w:rPr>
          <w:rFonts w:eastAsia="新細明體"/>
          <w:color w:val="000000" w:themeColor="text1"/>
          <w:lang w:val="en-GB"/>
        </w:rPr>
        <w:t xml:space="preserve">set </w:t>
      </w:r>
      <w:r w:rsidRPr="006C07DE">
        <w:rPr>
          <w:rFonts w:eastAsia="新細明體"/>
          <w:color w:val="000000" w:themeColor="text1"/>
          <w:lang w:val="en-GB"/>
        </w:rPr>
        <w:t xml:space="preserve">a </w:t>
      </w:r>
      <w:r w:rsidR="00731B27" w:rsidRPr="006C07DE">
        <w:rPr>
          <w:rFonts w:eastAsia="新細明體"/>
          <w:color w:val="000000" w:themeColor="text1"/>
          <w:lang w:val="en-GB"/>
        </w:rPr>
        <w:t>personal base</w:t>
      </w:r>
      <w:r w:rsidRPr="006C07DE">
        <w:rPr>
          <w:rFonts w:eastAsia="新細明體"/>
          <w:color w:val="000000" w:themeColor="text1"/>
          <w:lang w:val="en-GB"/>
        </w:rPr>
        <w:t xml:space="preserve">line. Even if you are in </w:t>
      </w:r>
      <w:r w:rsidR="001D0BAD" w:rsidRPr="006C07DE">
        <w:rPr>
          <w:rFonts w:eastAsia="新細明體"/>
          <w:color w:val="000000" w:themeColor="text1"/>
          <w:lang w:val="en-GB"/>
        </w:rPr>
        <w:t xml:space="preserve">a </w:t>
      </w:r>
      <w:r w:rsidRPr="006C07DE">
        <w:rPr>
          <w:rFonts w:eastAsia="新細明體"/>
          <w:color w:val="000000" w:themeColor="text1"/>
          <w:lang w:val="en-GB"/>
        </w:rPr>
        <w:t>love</w:t>
      </w:r>
      <w:r w:rsidR="001D0BAD" w:rsidRPr="006C07DE">
        <w:rPr>
          <w:rFonts w:eastAsia="新細明體"/>
          <w:color w:val="000000" w:themeColor="text1"/>
          <w:lang w:val="en-GB"/>
        </w:rPr>
        <w:t xml:space="preserve"> relationship</w:t>
      </w:r>
      <w:r w:rsidRPr="006C07DE">
        <w:rPr>
          <w:rFonts w:eastAsia="新細明體"/>
          <w:color w:val="000000" w:themeColor="text1"/>
          <w:lang w:val="en-GB"/>
        </w:rPr>
        <w:t>, each person has his or her own life</w:t>
      </w:r>
      <w:r w:rsidR="00731B27" w:rsidRPr="006C07DE">
        <w:rPr>
          <w:rFonts w:eastAsia="新細明體"/>
          <w:color w:val="000000" w:themeColor="text1"/>
          <w:lang w:val="en-GB"/>
        </w:rPr>
        <w:t xml:space="preserve"> and </w:t>
      </w:r>
      <w:r w:rsidRPr="006C07DE">
        <w:rPr>
          <w:rFonts w:eastAsia="新細明體"/>
          <w:color w:val="000000" w:themeColor="text1"/>
          <w:lang w:val="en-GB"/>
        </w:rPr>
        <w:t>his or her own time. Love is ab</w:t>
      </w:r>
      <w:r w:rsidRPr="006C07DE">
        <w:rPr>
          <w:rFonts w:eastAsia="新細明體"/>
          <w:lang w:val="en-GB"/>
        </w:rPr>
        <w:t xml:space="preserve">out mutual respect, respecting each other’s wishes, understanding each other and reaching a consensus </w:t>
      </w:r>
      <w:r w:rsidR="001D0BAD" w:rsidRPr="006C07DE">
        <w:rPr>
          <w:rFonts w:eastAsia="新細明體"/>
          <w:lang w:val="en-GB"/>
        </w:rPr>
        <w:t>for action</w:t>
      </w:r>
      <w:r w:rsidRPr="006C07DE">
        <w:rPr>
          <w:rFonts w:eastAsia="新細明體"/>
          <w:lang w:val="en-GB"/>
        </w:rPr>
        <w:t>.</w:t>
      </w:r>
    </w:p>
    <w:p w14:paraId="2CF47F00" w14:textId="6E955212" w:rsidR="00731B27" w:rsidRPr="006C07DE" w:rsidRDefault="00731B27" w:rsidP="00243522">
      <w:pPr>
        <w:rPr>
          <w:rFonts w:eastAsia="新細明體"/>
          <w:lang w:val="en-GB"/>
        </w:rPr>
      </w:pPr>
      <w:r w:rsidRPr="006C07DE">
        <w:rPr>
          <w:noProof/>
          <w:lang w:val="en-US" w:eastAsia="zh-CN"/>
        </w:rPr>
        <w:drawing>
          <wp:anchor distT="0" distB="0" distL="114300" distR="114300" simplePos="0" relativeHeight="252160114" behindDoc="0" locked="0" layoutInCell="1" allowOverlap="1" wp14:anchorId="534F2F17" wp14:editId="45D351CD">
            <wp:simplePos x="0" y="0"/>
            <wp:positionH relativeFrom="column">
              <wp:posOffset>4384964</wp:posOffset>
            </wp:positionH>
            <wp:positionV relativeFrom="paragraph">
              <wp:posOffset>7620</wp:posOffset>
            </wp:positionV>
            <wp:extent cx="810491" cy="1119332"/>
            <wp:effectExtent l="0" t="0" r="8890" b="5080"/>
            <wp:wrapSquare wrapText="bothSides"/>
            <wp:docPr id="7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10491" cy="1119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C3812" w14:textId="5E214549" w:rsidR="00243522" w:rsidRPr="006C07DE" w:rsidRDefault="00243522" w:rsidP="00243522">
      <w:pPr>
        <w:rPr>
          <w:rFonts w:eastAsia="新細明體"/>
          <w:sz w:val="22"/>
          <w:szCs w:val="22"/>
          <w:lang w:val="en-GB"/>
        </w:rPr>
      </w:pPr>
      <w:r w:rsidRPr="006C07DE">
        <w:rPr>
          <w:rFonts w:eastAsia="新細明體"/>
          <w:sz w:val="22"/>
          <w:szCs w:val="22"/>
          <w:lang w:val="en-GB"/>
        </w:rPr>
        <w:t xml:space="preserve">Source: </w:t>
      </w:r>
      <w:r w:rsidRPr="006C07DE">
        <w:rPr>
          <w:rFonts w:eastAsia="新細明體"/>
          <w:sz w:val="22"/>
          <w:szCs w:val="22"/>
          <w:u w:val="single"/>
          <w:lang w:val="en-GB"/>
        </w:rPr>
        <w:t>Referenced from</w:t>
      </w:r>
      <w:r w:rsidRPr="006C07DE">
        <w:rPr>
          <w:rFonts w:eastAsia="新細明體"/>
          <w:sz w:val="22"/>
          <w:szCs w:val="22"/>
          <w:lang w:val="en-GB"/>
        </w:rPr>
        <w:t xml:space="preserve"> Deborah and Leece (1992)</w:t>
      </w:r>
      <w:r w:rsidR="00D628C5" w:rsidRPr="006C07DE">
        <w:rPr>
          <w:rFonts w:eastAsia="新細明體"/>
          <w:sz w:val="22"/>
          <w:szCs w:val="22"/>
          <w:lang w:val="en-GB"/>
        </w:rPr>
        <w:t>, Still smiling: Sexuality education made easy</w:t>
      </w:r>
      <w:r w:rsidRPr="006C07DE">
        <w:rPr>
          <w:rFonts w:eastAsia="新細明體"/>
          <w:sz w:val="22"/>
          <w:szCs w:val="22"/>
          <w:lang w:val="en-GB"/>
        </w:rPr>
        <w:t>.</w:t>
      </w:r>
      <w:r w:rsidR="00CE1A11" w:rsidRPr="006C07DE">
        <w:rPr>
          <w:noProof/>
          <w:sz w:val="22"/>
          <w:szCs w:val="22"/>
          <w:lang w:val="en-US"/>
        </w:rPr>
        <w:t xml:space="preserve"> </w:t>
      </w:r>
    </w:p>
    <w:p w14:paraId="0A2FD300" w14:textId="48A69E9C" w:rsidR="00243522" w:rsidRPr="006C07DE" w:rsidRDefault="00243522" w:rsidP="00243522">
      <w:pPr>
        <w:rPr>
          <w:rFonts w:eastAsia="新細明體"/>
          <w:sz w:val="20"/>
          <w:szCs w:val="20"/>
          <w:lang w:val="en-GB"/>
        </w:rPr>
      </w:pPr>
    </w:p>
    <w:p w14:paraId="613EC80B" w14:textId="378E8F44" w:rsidR="00EE130C" w:rsidRPr="006C07DE" w:rsidRDefault="00EE130C" w:rsidP="00243522">
      <w:pPr>
        <w:rPr>
          <w:rFonts w:eastAsia="新細明體"/>
          <w:sz w:val="20"/>
          <w:szCs w:val="20"/>
          <w:lang w:val="en-GB"/>
        </w:rPr>
      </w:pPr>
    </w:p>
    <w:p w14:paraId="67BE4CE9" w14:textId="4683E327" w:rsidR="00243522" w:rsidRPr="006C07DE" w:rsidRDefault="00243522" w:rsidP="00243522">
      <w:pPr>
        <w:rPr>
          <w:rFonts w:eastAsia="新細明體"/>
          <w:b/>
          <w:sz w:val="28"/>
          <w:szCs w:val="28"/>
          <w:lang w:val="en-GB"/>
        </w:rPr>
      </w:pPr>
      <w:r w:rsidRPr="006C07DE">
        <w:rPr>
          <w:rFonts w:eastAsia="新細明體"/>
          <w:b/>
          <w:sz w:val="28"/>
          <w:szCs w:val="28"/>
          <w:lang w:val="en-GB"/>
        </w:rPr>
        <w:t>Activity 1</w:t>
      </w:r>
    </w:p>
    <w:p w14:paraId="0A998367" w14:textId="4006CBDE" w:rsidR="00243522" w:rsidRPr="006C07DE" w:rsidRDefault="00243522" w:rsidP="00053927">
      <w:pPr>
        <w:jc w:val="both"/>
        <w:rPr>
          <w:rFonts w:eastAsia="新細明體"/>
          <w:color w:val="000000" w:themeColor="text1"/>
          <w:lang w:val="en-GB"/>
        </w:rPr>
      </w:pPr>
      <w:r w:rsidRPr="006C07DE">
        <w:rPr>
          <w:rFonts w:eastAsia="新細明體"/>
          <w:lang w:val="en-GB"/>
        </w:rPr>
        <w:t xml:space="preserve">Determine which </w:t>
      </w:r>
      <w:r w:rsidR="0028373C" w:rsidRPr="006C07DE">
        <w:rPr>
          <w:rFonts w:eastAsia="新細明體"/>
          <w:lang w:val="en-GB"/>
        </w:rPr>
        <w:t xml:space="preserve">characteristic of emotional blackmail each </w:t>
      </w:r>
      <w:r w:rsidRPr="006C07DE">
        <w:rPr>
          <w:rFonts w:eastAsia="新細明體"/>
          <w:lang w:val="en-GB"/>
        </w:rPr>
        <w:t xml:space="preserve">of the following scenarios </w:t>
      </w:r>
      <w:r w:rsidR="00731B27" w:rsidRPr="006C07DE">
        <w:rPr>
          <w:rFonts w:eastAsia="新細明體"/>
          <w:lang w:val="en-GB"/>
        </w:rPr>
        <w:t>belong</w:t>
      </w:r>
      <w:r w:rsidR="0028373C" w:rsidRPr="006C07DE">
        <w:rPr>
          <w:rFonts w:eastAsia="新細明體"/>
          <w:lang w:val="en-GB"/>
        </w:rPr>
        <w:t>s</w:t>
      </w:r>
      <w:r w:rsidR="00731B27" w:rsidRPr="006C07DE">
        <w:rPr>
          <w:rFonts w:eastAsia="新細明體"/>
          <w:lang w:val="en-GB"/>
        </w:rPr>
        <w:t xml:space="preserve"> to</w:t>
      </w:r>
      <w:r w:rsidRPr="006C07DE">
        <w:rPr>
          <w:rFonts w:eastAsia="新細明體"/>
          <w:lang w:val="en-GB"/>
        </w:rPr>
        <w:t xml:space="preserve"> </w:t>
      </w:r>
      <w:r w:rsidR="0028373C" w:rsidRPr="006C07DE">
        <w:rPr>
          <w:rFonts w:eastAsia="新細明體"/>
          <w:lang w:val="en-GB"/>
        </w:rPr>
        <w:t>by c</w:t>
      </w:r>
      <w:r w:rsidRPr="006C07DE">
        <w:rPr>
          <w:rFonts w:eastAsia="新細明體"/>
          <w:lang w:val="en-GB"/>
        </w:rPr>
        <w:t>heck</w:t>
      </w:r>
      <w:r w:rsidR="0028373C" w:rsidRPr="006C07DE">
        <w:rPr>
          <w:rFonts w:eastAsia="新細明體"/>
          <w:lang w:val="en-GB"/>
        </w:rPr>
        <w:t>ing</w:t>
      </w:r>
      <w:r w:rsidRPr="006C07DE">
        <w:rPr>
          <w:rFonts w:eastAsia="新細明體"/>
          <w:lang w:val="en-GB"/>
        </w:rPr>
        <w:t xml:space="preserve"> </w:t>
      </w:r>
      <w:r w:rsidR="00731B27" w:rsidRPr="006C07DE">
        <w:rPr>
          <w:rFonts w:eastAsia="新細明體"/>
          <w:color w:val="FF0000"/>
          <w:lang w:val="en-GB"/>
        </w:rPr>
        <w:sym w:font="Wingdings 2" w:char="F052"/>
      </w:r>
      <w:r w:rsidRPr="006C07DE">
        <w:rPr>
          <w:rFonts w:eastAsia="新細明體"/>
          <w:lang w:val="en-GB"/>
        </w:rPr>
        <w:t xml:space="preserve"> the </w:t>
      </w:r>
      <w:r w:rsidR="00731653" w:rsidRPr="006C07DE">
        <w:rPr>
          <w:rFonts w:eastAsia="新細明體"/>
          <w:lang w:val="en-GB"/>
        </w:rPr>
        <w:t xml:space="preserve">correct </w:t>
      </w:r>
      <w:r w:rsidRPr="006C07DE">
        <w:rPr>
          <w:rFonts w:eastAsia="新細明體"/>
          <w:lang w:val="en-GB"/>
        </w:rPr>
        <w:t>box.</w:t>
      </w:r>
    </w:p>
    <w:p w14:paraId="3E52CA74" w14:textId="366CD9D8" w:rsidR="00243522" w:rsidRPr="006C07DE" w:rsidRDefault="00731653" w:rsidP="00053927">
      <w:pPr>
        <w:jc w:val="both"/>
        <w:rPr>
          <w:rFonts w:eastAsia="新細明體"/>
          <w:lang w:val="en-GB"/>
        </w:rPr>
      </w:pPr>
      <w:r w:rsidRPr="006C07DE">
        <w:rPr>
          <w:rFonts w:eastAsia="新細明體"/>
          <w:lang w:val="en-GB"/>
        </w:rPr>
        <w:t>U</w:t>
      </w:r>
      <w:r w:rsidR="00243522" w:rsidRPr="006C07DE">
        <w:rPr>
          <w:rFonts w:eastAsia="新細明體"/>
          <w:lang w:val="en-GB"/>
        </w:rPr>
        <w:t xml:space="preserve">se the ABC </w:t>
      </w:r>
      <w:r w:rsidR="00C96BD6" w:rsidRPr="006C07DE">
        <w:rPr>
          <w:rFonts w:eastAsia="新細明體"/>
          <w:lang w:val="en-GB"/>
        </w:rPr>
        <w:t>T</w:t>
      </w:r>
      <w:r w:rsidR="00243522" w:rsidRPr="006C07DE">
        <w:rPr>
          <w:rFonts w:eastAsia="新細明體"/>
          <w:lang w:val="en-GB"/>
        </w:rPr>
        <w:t xml:space="preserve">heory </w:t>
      </w:r>
      <w:r w:rsidRPr="006C07DE">
        <w:rPr>
          <w:rFonts w:eastAsia="新細明體"/>
          <w:lang w:val="en-GB"/>
        </w:rPr>
        <w:t xml:space="preserve">to analyse each of the emotional blackmail scenarios </w:t>
      </w:r>
      <w:r w:rsidR="00243522" w:rsidRPr="006C07DE">
        <w:rPr>
          <w:rFonts w:eastAsia="新細明體"/>
          <w:lang w:val="en-GB"/>
        </w:rPr>
        <w:t xml:space="preserve">and </w:t>
      </w:r>
      <w:r w:rsidRPr="006C07DE">
        <w:rPr>
          <w:rFonts w:eastAsia="新細明體"/>
          <w:lang w:val="en-GB"/>
        </w:rPr>
        <w:t xml:space="preserve">use </w:t>
      </w:r>
      <w:r w:rsidR="00243522" w:rsidRPr="006C07DE">
        <w:rPr>
          <w:rFonts w:eastAsia="新細明體"/>
          <w:lang w:val="en-GB"/>
        </w:rPr>
        <w:t xml:space="preserve">STOP </w:t>
      </w:r>
      <w:r w:rsidR="00731B27" w:rsidRPr="006C07DE">
        <w:rPr>
          <w:rFonts w:eastAsia="新細明體"/>
          <w:lang w:val="en-GB"/>
        </w:rPr>
        <w:t>Refusal S</w:t>
      </w:r>
      <w:r w:rsidR="00243522" w:rsidRPr="006C07DE">
        <w:rPr>
          <w:rFonts w:eastAsia="新細明體"/>
          <w:lang w:val="en-GB"/>
        </w:rPr>
        <w:t xml:space="preserve">trategy to </w:t>
      </w:r>
      <w:r w:rsidR="00C96BD6" w:rsidRPr="006C07DE">
        <w:rPr>
          <w:rFonts w:eastAsia="新細明體"/>
          <w:lang w:val="en-GB"/>
        </w:rPr>
        <w:t xml:space="preserve">make decision on how to </w:t>
      </w:r>
      <w:r w:rsidR="00243522" w:rsidRPr="006C07DE">
        <w:rPr>
          <w:rFonts w:eastAsia="新細明體"/>
          <w:lang w:val="en-GB"/>
        </w:rPr>
        <w:t xml:space="preserve">deal with </w:t>
      </w:r>
      <w:r w:rsidRPr="006C07DE">
        <w:rPr>
          <w:rFonts w:eastAsia="新細明體"/>
          <w:lang w:val="en-GB"/>
        </w:rPr>
        <w:t xml:space="preserve">the </w:t>
      </w:r>
      <w:r w:rsidR="00243522" w:rsidRPr="006C07DE">
        <w:rPr>
          <w:rFonts w:eastAsia="新細明體"/>
          <w:lang w:val="en-GB"/>
        </w:rPr>
        <w:t>emotional blackmail</w:t>
      </w:r>
      <w:r w:rsidRPr="006C07DE">
        <w:rPr>
          <w:rFonts w:eastAsia="新細明體"/>
          <w:lang w:val="en-GB"/>
        </w:rPr>
        <w:t xml:space="preserve"> in each of the scenarios</w:t>
      </w:r>
      <w:r w:rsidR="00243522" w:rsidRPr="006C07DE">
        <w:rPr>
          <w:rFonts w:eastAsia="新細明體"/>
          <w:lang w:val="en-GB"/>
        </w:rPr>
        <w:t>.</w:t>
      </w:r>
    </w:p>
    <w:p w14:paraId="492848FA" w14:textId="3D1263B8" w:rsidR="00BF3D08" w:rsidRPr="006C07DE" w:rsidRDefault="00BF3D08" w:rsidP="00053927">
      <w:pPr>
        <w:jc w:val="both"/>
        <w:rPr>
          <w:rFonts w:eastAsia="新細明體"/>
          <w:lang w:val="en-GB"/>
        </w:rPr>
      </w:pPr>
    </w:p>
    <w:tbl>
      <w:tblPr>
        <w:tblStyle w:val="a3"/>
        <w:tblW w:w="8359" w:type="dxa"/>
        <w:tblLook w:val="04A0" w:firstRow="1" w:lastRow="0" w:firstColumn="1" w:lastColumn="0" w:noHBand="0" w:noVBand="1"/>
      </w:tblPr>
      <w:tblGrid>
        <w:gridCol w:w="4108"/>
        <w:gridCol w:w="4251"/>
      </w:tblGrid>
      <w:tr w:rsidR="00A0264D" w:rsidRPr="006C07DE" w14:paraId="42B77D56" w14:textId="77777777" w:rsidTr="00EB600A">
        <w:trPr>
          <w:trHeight w:val="477"/>
        </w:trPr>
        <w:tc>
          <w:tcPr>
            <w:tcW w:w="4108" w:type="dxa"/>
            <w:shd w:val="clear" w:color="auto" w:fill="D9D9D9" w:themeFill="background1" w:themeFillShade="D9"/>
          </w:tcPr>
          <w:p w14:paraId="5F3383DA" w14:textId="77777777" w:rsidR="00A0264D" w:rsidRPr="006C07DE" w:rsidRDefault="00A0264D" w:rsidP="00731653">
            <w:pPr>
              <w:spacing w:line="276" w:lineRule="auto"/>
              <w:jc w:val="center"/>
              <w:rPr>
                <w:rFonts w:eastAsia="新細明體"/>
                <w:b/>
                <w:lang w:val="en-GB"/>
              </w:rPr>
            </w:pPr>
            <w:r w:rsidRPr="006C07DE">
              <w:rPr>
                <w:rFonts w:eastAsia="新細明體"/>
                <w:b/>
                <w:lang w:val="en-GB"/>
              </w:rPr>
              <w:t>Scenario 1</w:t>
            </w:r>
          </w:p>
        </w:tc>
        <w:tc>
          <w:tcPr>
            <w:tcW w:w="4251" w:type="dxa"/>
          </w:tcPr>
          <w:p w14:paraId="56562ADE" w14:textId="7E5DB1FB" w:rsidR="00A0264D" w:rsidRPr="006C07DE" w:rsidRDefault="006D1E43" w:rsidP="00731653">
            <w:pPr>
              <w:spacing w:line="276" w:lineRule="auto"/>
              <w:jc w:val="center"/>
              <w:rPr>
                <w:rFonts w:eastAsia="新細明體"/>
                <w:color w:val="FF0000"/>
                <w:shd w:val="clear" w:color="auto" w:fill="FFFFFF"/>
                <w:lang w:val="en-GB"/>
              </w:rPr>
            </w:pPr>
            <w:r w:rsidRPr="006C07DE">
              <w:rPr>
                <w:rFonts w:eastAsia="新細明體"/>
                <w:b/>
                <w:color w:val="000000" w:themeColor="text1"/>
                <w:lang w:val="en-GB"/>
              </w:rPr>
              <w:t>C</w:t>
            </w:r>
            <w:r w:rsidR="00731653" w:rsidRPr="006C07DE">
              <w:rPr>
                <w:rFonts w:eastAsia="新細明體"/>
                <w:b/>
                <w:color w:val="000000" w:themeColor="text1"/>
                <w:lang w:val="en-GB"/>
              </w:rPr>
              <w:t>haracteristic of emotional blackmail</w:t>
            </w:r>
          </w:p>
        </w:tc>
      </w:tr>
      <w:tr w:rsidR="00A0264D" w:rsidRPr="006C07DE" w14:paraId="7FBCB3B4" w14:textId="77777777" w:rsidTr="004F62EB">
        <w:tc>
          <w:tcPr>
            <w:tcW w:w="4108" w:type="dxa"/>
            <w:shd w:val="clear" w:color="auto" w:fill="D9D9D9" w:themeFill="background1" w:themeFillShade="D9"/>
          </w:tcPr>
          <w:p w14:paraId="14501B4B" w14:textId="59E84E10" w:rsidR="00A0264D" w:rsidRPr="006C07DE" w:rsidRDefault="00A0264D">
            <w:pPr>
              <w:pStyle w:val="ac"/>
              <w:numPr>
                <w:ilvl w:val="0"/>
                <w:numId w:val="49"/>
              </w:numPr>
              <w:spacing w:line="276" w:lineRule="auto"/>
              <w:jc w:val="both"/>
              <w:rPr>
                <w:rFonts w:eastAsia="新細明體"/>
                <w:noProof/>
                <w:lang w:val="en-GB"/>
              </w:rPr>
            </w:pPr>
            <w:r w:rsidRPr="006C07DE">
              <w:rPr>
                <w:rFonts w:eastAsia="新細明體"/>
                <w:lang w:val="en-GB"/>
              </w:rPr>
              <w:t xml:space="preserve">When Tsz Ching </w:t>
            </w:r>
            <w:r w:rsidR="001D0BAD" w:rsidRPr="006C07DE">
              <w:rPr>
                <w:rFonts w:eastAsia="新細明體"/>
                <w:lang w:val="en-GB"/>
              </w:rPr>
              <w:t>was</w:t>
            </w:r>
            <w:r w:rsidRPr="006C07DE">
              <w:rPr>
                <w:rFonts w:eastAsia="新細明體"/>
                <w:lang w:val="en-GB"/>
              </w:rPr>
              <w:t xml:space="preserve"> </w:t>
            </w:r>
            <w:r w:rsidR="001D0BAD" w:rsidRPr="006C07DE">
              <w:rPr>
                <w:rFonts w:eastAsia="新細明體"/>
                <w:lang w:val="en-GB"/>
              </w:rPr>
              <w:t xml:space="preserve">having </w:t>
            </w:r>
            <w:r w:rsidRPr="006C07DE">
              <w:rPr>
                <w:rFonts w:eastAsia="新細明體"/>
                <w:lang w:val="en-GB"/>
              </w:rPr>
              <w:t>a tutor</w:t>
            </w:r>
            <w:r w:rsidR="001D0BAD" w:rsidRPr="006C07DE">
              <w:rPr>
                <w:rFonts w:eastAsia="新細明體"/>
                <w:lang w:val="en-GB"/>
              </w:rPr>
              <w:t xml:space="preserve">ial </w:t>
            </w:r>
            <w:r w:rsidRPr="006C07DE">
              <w:rPr>
                <w:rFonts w:eastAsia="新細明體"/>
                <w:lang w:val="en-GB"/>
              </w:rPr>
              <w:t xml:space="preserve">class, she </w:t>
            </w:r>
            <w:r w:rsidR="001D0BAD" w:rsidRPr="006C07DE">
              <w:rPr>
                <w:rFonts w:eastAsia="新細明體"/>
                <w:lang w:val="en-GB"/>
              </w:rPr>
              <w:t>was</w:t>
            </w:r>
            <w:r w:rsidRPr="006C07DE">
              <w:rPr>
                <w:rFonts w:eastAsia="新細明體"/>
                <w:lang w:val="en-GB"/>
              </w:rPr>
              <w:t xml:space="preserve"> unable to answer Sau Lai’s calls. Sau Lai suspected that Tsz Ching </w:t>
            </w:r>
            <w:r w:rsidR="001D0BAD" w:rsidRPr="006C07DE">
              <w:rPr>
                <w:rFonts w:eastAsia="新細明體"/>
                <w:lang w:val="en-GB"/>
              </w:rPr>
              <w:t xml:space="preserve">went out on a date </w:t>
            </w:r>
            <w:r w:rsidRPr="006C07DE">
              <w:rPr>
                <w:rFonts w:eastAsia="新細明體"/>
                <w:lang w:val="en-GB"/>
              </w:rPr>
              <w:t xml:space="preserve">with a </w:t>
            </w:r>
            <w:r w:rsidR="001D0BAD" w:rsidRPr="006C07DE">
              <w:rPr>
                <w:rFonts w:eastAsia="新細明體"/>
                <w:lang w:val="en-GB"/>
              </w:rPr>
              <w:t>male friend</w:t>
            </w:r>
            <w:r w:rsidRPr="006C07DE">
              <w:rPr>
                <w:rFonts w:eastAsia="新細明體"/>
                <w:lang w:val="en-GB"/>
              </w:rPr>
              <w:t>. He called her several times and waited for her, sending her a message: “I’m warning you to go home soon because I love you and I’m worried about you."</w:t>
            </w:r>
          </w:p>
        </w:tc>
        <w:tc>
          <w:tcPr>
            <w:tcW w:w="4251" w:type="dxa"/>
          </w:tcPr>
          <w:p w14:paraId="6033D7EC" w14:textId="2CD47143" w:rsidR="00A0264D" w:rsidRPr="006C07DE" w:rsidRDefault="00A0264D" w:rsidP="004F62EB">
            <w:pPr>
              <w:spacing w:line="276" w:lineRule="auto"/>
              <w:ind w:left="741" w:hanging="741"/>
              <w:rPr>
                <w:rFonts w:eastAsia="新細明體"/>
                <w:color w:val="000000" w:themeColor="text1"/>
                <w:lang w:val="en-GB"/>
              </w:rPr>
            </w:pPr>
            <w:r w:rsidRPr="006C07DE">
              <w:rPr>
                <w:rFonts w:eastAsia="新細明體"/>
                <w:color w:val="FF0000"/>
                <w:lang w:val="en-GB"/>
              </w:rPr>
              <w:sym w:font="Wingdings 2" w:char="F052"/>
            </w:r>
            <w:r w:rsidRPr="006C07DE">
              <w:rPr>
                <w:rFonts w:eastAsia="新細明體"/>
                <w:lang w:val="en-GB"/>
              </w:rPr>
              <w:t xml:space="preserve"> a.</w:t>
            </w:r>
            <w:r w:rsidRPr="006C07DE">
              <w:rPr>
                <w:rFonts w:eastAsia="新細明體"/>
                <w:lang w:val="en-GB"/>
              </w:rPr>
              <w:tab/>
              <w:t xml:space="preserve">Asking a partner to do </w:t>
            </w:r>
            <w:r w:rsidR="00C96BD6" w:rsidRPr="006C07DE">
              <w:rPr>
                <w:rFonts w:eastAsia="新細明體"/>
                <w:lang w:val="en-GB"/>
              </w:rPr>
              <w:t xml:space="preserve">things against their will </w:t>
            </w:r>
            <w:r w:rsidRPr="006C07DE">
              <w:rPr>
                <w:rFonts w:eastAsia="新細明體"/>
                <w:lang w:val="en-GB"/>
              </w:rPr>
              <w:t>in the name of love</w:t>
            </w:r>
          </w:p>
          <w:p w14:paraId="3FEF641B" w14:textId="094B84AE" w:rsidR="00A0264D" w:rsidRPr="006C07DE" w:rsidRDefault="00A0264D" w:rsidP="004F62EB">
            <w:pPr>
              <w:spacing w:line="276" w:lineRule="auto"/>
              <w:rPr>
                <w:rFonts w:eastAsia="新細明體"/>
                <w:color w:val="000000" w:themeColor="text1"/>
                <w:lang w:val="en-GB"/>
              </w:rPr>
            </w:pPr>
            <w:r w:rsidRPr="006C07DE">
              <w:rPr>
                <w:rFonts w:eastAsia="新細明體"/>
                <w:color w:val="000000" w:themeColor="text1"/>
                <w:lang w:val="en-GB"/>
              </w:rPr>
              <w:sym w:font="Wingdings 2" w:char="F0A3"/>
            </w:r>
            <w:r w:rsidRPr="006C07DE">
              <w:rPr>
                <w:rFonts w:eastAsia="新細明體"/>
                <w:color w:val="000000" w:themeColor="text1"/>
                <w:lang w:val="en-GB"/>
              </w:rPr>
              <w:t xml:space="preserve"> b.</w:t>
            </w:r>
            <w:r w:rsidRPr="006C07DE">
              <w:rPr>
                <w:rFonts w:eastAsia="新細明體"/>
                <w:color w:val="000000" w:themeColor="text1"/>
                <w:lang w:val="en-GB"/>
              </w:rPr>
              <w:tab/>
              <w:t xml:space="preserve">Pressuring </w:t>
            </w:r>
            <w:r w:rsidR="001D0BAD" w:rsidRPr="006C07DE">
              <w:rPr>
                <w:rFonts w:eastAsia="新細明體"/>
                <w:color w:val="000000" w:themeColor="text1"/>
                <w:lang w:val="en-GB"/>
              </w:rPr>
              <w:t xml:space="preserve">a </w:t>
            </w:r>
            <w:r w:rsidRPr="006C07DE">
              <w:rPr>
                <w:rFonts w:eastAsia="新細明體"/>
                <w:color w:val="000000" w:themeColor="text1"/>
                <w:lang w:val="en-GB"/>
              </w:rPr>
              <w:t>partner</w:t>
            </w:r>
          </w:p>
          <w:p w14:paraId="5DE044CF" w14:textId="47ECA840" w:rsidR="00A0264D" w:rsidRPr="006C07DE" w:rsidRDefault="00A0264D" w:rsidP="001D0BAD">
            <w:pPr>
              <w:spacing w:line="276" w:lineRule="auto"/>
              <w:ind w:left="741" w:hanging="741"/>
              <w:rPr>
                <w:rFonts w:eastAsia="新細明體"/>
                <w:color w:val="FF0000"/>
                <w:lang w:val="en-GB"/>
              </w:rPr>
            </w:pPr>
            <w:r w:rsidRPr="006C07DE">
              <w:rPr>
                <w:rFonts w:eastAsia="新細明體"/>
                <w:color w:val="000000" w:themeColor="text1"/>
                <w:lang w:val="en-GB"/>
              </w:rPr>
              <w:sym w:font="Wingdings 2" w:char="F0A3"/>
            </w:r>
            <w:r w:rsidRPr="006C07DE">
              <w:rPr>
                <w:rFonts w:eastAsia="新細明體"/>
                <w:color w:val="000000" w:themeColor="text1"/>
                <w:lang w:val="en-GB"/>
              </w:rPr>
              <w:t xml:space="preserve"> c.</w:t>
            </w:r>
            <w:r w:rsidRPr="006C07DE">
              <w:rPr>
                <w:rFonts w:eastAsia="新細明體"/>
                <w:color w:val="000000" w:themeColor="text1"/>
                <w:lang w:val="en-GB"/>
              </w:rPr>
              <w:tab/>
              <w:t xml:space="preserve">Threatening </w:t>
            </w:r>
            <w:r w:rsidR="001D0BAD" w:rsidRPr="006C07DE">
              <w:rPr>
                <w:rFonts w:eastAsia="新細明體"/>
                <w:color w:val="000000" w:themeColor="text1"/>
                <w:lang w:val="en-GB"/>
              </w:rPr>
              <w:t xml:space="preserve">to punish a </w:t>
            </w:r>
            <w:r w:rsidRPr="006C07DE">
              <w:rPr>
                <w:rFonts w:eastAsia="新細明體"/>
                <w:color w:val="000000" w:themeColor="text1"/>
                <w:lang w:val="en-GB"/>
              </w:rPr>
              <w:t>partner for disobedience</w:t>
            </w:r>
          </w:p>
        </w:tc>
      </w:tr>
      <w:tr w:rsidR="00731653" w:rsidRPr="006C07DE" w14:paraId="5BDBD554" w14:textId="77777777" w:rsidTr="003A47E6">
        <w:trPr>
          <w:trHeight w:val="512"/>
        </w:trPr>
        <w:tc>
          <w:tcPr>
            <w:tcW w:w="8359" w:type="dxa"/>
            <w:gridSpan w:val="2"/>
            <w:shd w:val="clear" w:color="auto" w:fill="FFCC99"/>
          </w:tcPr>
          <w:p w14:paraId="78C29505" w14:textId="16BA92DB" w:rsidR="00731653" w:rsidRPr="006C07DE" w:rsidRDefault="00C96BD6" w:rsidP="00BF3D08">
            <w:pPr>
              <w:spacing w:line="276" w:lineRule="auto"/>
              <w:ind w:left="741" w:hanging="741"/>
              <w:jc w:val="center"/>
              <w:rPr>
                <w:rFonts w:eastAsia="新細明體"/>
                <w:color w:val="FF0000"/>
                <w:lang w:val="en-GB"/>
              </w:rPr>
            </w:pPr>
            <w:r w:rsidRPr="006C07DE">
              <w:rPr>
                <w:rFonts w:eastAsia="新細明體"/>
                <w:b/>
                <w:color w:val="000000" w:themeColor="text1"/>
                <w:lang w:val="en-GB"/>
              </w:rPr>
              <w:lastRenderedPageBreak/>
              <w:t>Use the ABC T</w:t>
            </w:r>
            <w:r w:rsidR="00731653" w:rsidRPr="006C07DE">
              <w:rPr>
                <w:rFonts w:eastAsia="新細明體"/>
                <w:b/>
                <w:color w:val="000000" w:themeColor="text1"/>
                <w:lang w:val="en-GB"/>
              </w:rPr>
              <w:t>heory to analyse</w:t>
            </w:r>
            <w:r w:rsidR="00731653" w:rsidRPr="006C07DE">
              <w:rPr>
                <w:rFonts w:eastAsia="新細明體"/>
                <w:kern w:val="0"/>
                <w:lang w:val="en-GB"/>
              </w:rPr>
              <w:t xml:space="preserve"> </w:t>
            </w:r>
            <w:r w:rsidR="00731653" w:rsidRPr="006C07DE">
              <w:rPr>
                <w:rFonts w:eastAsia="新細明體"/>
                <w:b/>
                <w:color w:val="000000" w:themeColor="text1"/>
                <w:lang w:val="en-GB"/>
              </w:rPr>
              <w:t>the emotional blackmail scenario</w:t>
            </w:r>
          </w:p>
        </w:tc>
      </w:tr>
      <w:tr w:rsidR="00A0264D" w:rsidRPr="006C07DE" w14:paraId="6EF842F1" w14:textId="77777777" w:rsidTr="004F62EB">
        <w:tc>
          <w:tcPr>
            <w:tcW w:w="8359" w:type="dxa"/>
            <w:gridSpan w:val="2"/>
          </w:tcPr>
          <w:p w14:paraId="0FD4BA35" w14:textId="10DCD8FE" w:rsidR="00A0264D" w:rsidRPr="006C07DE" w:rsidRDefault="00A0264D" w:rsidP="005010B2">
            <w:pPr>
              <w:tabs>
                <w:tab w:val="left" w:pos="600"/>
              </w:tabs>
              <w:spacing w:line="276" w:lineRule="auto"/>
              <w:rPr>
                <w:rFonts w:eastAsia="新細明體"/>
                <w:color w:val="FF0000"/>
                <w:lang w:val="en-GB"/>
              </w:rPr>
            </w:pPr>
            <w:r w:rsidRPr="006C07DE">
              <w:rPr>
                <w:rFonts w:eastAsia="新細明體"/>
                <w:b/>
                <w:bCs/>
                <w:lang w:val="en-GB"/>
              </w:rPr>
              <w:t>a.</w:t>
            </w:r>
            <w:r w:rsidRPr="006C07DE">
              <w:rPr>
                <w:rFonts w:eastAsia="新細明體"/>
                <w:b/>
                <w:bCs/>
                <w:lang w:val="en-GB"/>
              </w:rPr>
              <w:tab/>
              <w:t>Activating event</w:t>
            </w:r>
          </w:p>
        </w:tc>
      </w:tr>
      <w:tr w:rsidR="00731653" w:rsidRPr="006C07DE" w14:paraId="65157139" w14:textId="77777777" w:rsidTr="004F62EB">
        <w:tc>
          <w:tcPr>
            <w:tcW w:w="8359" w:type="dxa"/>
            <w:gridSpan w:val="2"/>
          </w:tcPr>
          <w:p w14:paraId="6907A36D" w14:textId="44ADA1DD" w:rsidR="00731653" w:rsidRPr="006C07DE" w:rsidRDefault="00731653" w:rsidP="00731653">
            <w:pPr>
              <w:tabs>
                <w:tab w:val="left" w:pos="600"/>
              </w:tabs>
              <w:spacing w:line="276" w:lineRule="auto"/>
              <w:rPr>
                <w:rFonts w:eastAsia="新細明體"/>
                <w:b/>
                <w:bCs/>
                <w:lang w:val="en-GB"/>
              </w:rPr>
            </w:pPr>
            <w:r w:rsidRPr="006C07DE">
              <w:rPr>
                <w:rFonts w:eastAsia="新細明體"/>
                <w:lang w:val="en-GB"/>
              </w:rPr>
              <w:t xml:space="preserve">Sau Lai warns Tsz Ching to go home in the name of </w:t>
            </w:r>
            <w:r w:rsidRPr="006C07DE">
              <w:rPr>
                <w:rFonts w:eastAsia="新細明體"/>
                <w:i/>
                <w:color w:val="FF0000"/>
                <w:u w:val="single"/>
                <w:lang w:val="en-GB"/>
              </w:rPr>
              <w:t>love</w:t>
            </w:r>
            <w:r w:rsidRPr="0073328F">
              <w:rPr>
                <w:rFonts w:eastAsia="新細明體"/>
                <w:i/>
                <w:color w:val="FF0000"/>
                <w:u w:val="single"/>
                <w:lang w:val="en-GB"/>
              </w:rPr>
              <w:t>.</w:t>
            </w:r>
          </w:p>
        </w:tc>
      </w:tr>
      <w:tr w:rsidR="00A0264D" w:rsidRPr="006C07DE" w14:paraId="6A7A00F3" w14:textId="77777777" w:rsidTr="004F62EB">
        <w:tc>
          <w:tcPr>
            <w:tcW w:w="8359" w:type="dxa"/>
            <w:gridSpan w:val="2"/>
          </w:tcPr>
          <w:p w14:paraId="452D0086" w14:textId="77777777" w:rsidR="00A0264D" w:rsidRPr="006C07DE" w:rsidRDefault="00A0264D" w:rsidP="00731653">
            <w:pPr>
              <w:tabs>
                <w:tab w:val="left" w:pos="600"/>
              </w:tabs>
              <w:spacing w:line="276" w:lineRule="auto"/>
              <w:rPr>
                <w:rFonts w:eastAsia="新細明體"/>
                <w:b/>
                <w:bCs/>
                <w:lang w:val="en-GB"/>
              </w:rPr>
            </w:pPr>
            <w:r w:rsidRPr="006C07DE">
              <w:rPr>
                <w:rFonts w:eastAsia="新細明體"/>
                <w:b/>
                <w:lang w:val="en-GB"/>
              </w:rPr>
              <w:t>b.</w:t>
            </w:r>
            <w:r w:rsidRPr="006C07DE">
              <w:rPr>
                <w:rFonts w:eastAsia="新細明體"/>
                <w:b/>
                <w:lang w:val="en-GB"/>
              </w:rPr>
              <w:tab/>
              <w:t>Behaviour</w:t>
            </w:r>
          </w:p>
        </w:tc>
      </w:tr>
      <w:tr w:rsidR="00A0264D" w:rsidRPr="006C07DE" w14:paraId="71177CDB" w14:textId="77777777" w:rsidTr="004F62EB">
        <w:tc>
          <w:tcPr>
            <w:tcW w:w="4108" w:type="dxa"/>
          </w:tcPr>
          <w:p w14:paraId="7A8DC566" w14:textId="6DC72FA4" w:rsidR="00A0264D" w:rsidRPr="006C07DE" w:rsidRDefault="00A0264D" w:rsidP="00731653">
            <w:pPr>
              <w:spacing w:line="276" w:lineRule="auto"/>
              <w:jc w:val="both"/>
              <w:rPr>
                <w:rFonts w:eastAsia="新細明體"/>
                <w:i/>
                <w:color w:val="FF0000"/>
                <w:u w:val="single"/>
                <w:lang w:val="en-GB"/>
              </w:rPr>
            </w:pPr>
            <w:r w:rsidRPr="006C07DE">
              <w:rPr>
                <w:rFonts w:eastAsia="新細明體"/>
                <w:lang w:val="en-GB"/>
              </w:rPr>
              <w:t>Tsz Ching believ</w:t>
            </w:r>
            <w:r w:rsidR="005718C0" w:rsidRPr="006C07DE">
              <w:rPr>
                <w:rFonts w:eastAsia="新細明體"/>
                <w:lang w:val="en-GB"/>
              </w:rPr>
              <w:t>es</w:t>
            </w:r>
            <w:r w:rsidRPr="006C07DE">
              <w:rPr>
                <w:rFonts w:eastAsia="新細明體"/>
                <w:lang w:val="en-GB"/>
              </w:rPr>
              <w:t xml:space="preserve"> that Sau Lai is</w:t>
            </w:r>
            <w:r w:rsidR="00C576F1" w:rsidRPr="006C07DE">
              <w:rPr>
                <w:rFonts w:eastAsia="新細明體"/>
                <w:lang w:val="en-GB"/>
              </w:rPr>
              <w:t xml:space="preserve"> </w:t>
            </w:r>
            <w:r w:rsidRPr="006C07DE">
              <w:rPr>
                <w:rFonts w:eastAsia="新細明體"/>
                <w:lang w:val="en-GB"/>
              </w:rPr>
              <w:t xml:space="preserve">worrying because he loves her, </w:t>
            </w:r>
            <w:r w:rsidRPr="006C07DE">
              <w:rPr>
                <w:rFonts w:eastAsia="新細明體"/>
                <w:i/>
                <w:color w:val="FF0000"/>
                <w:u w:val="single"/>
                <w:lang w:val="en-GB"/>
              </w:rPr>
              <w:t xml:space="preserve">leaves the tutorial class early </w:t>
            </w:r>
            <w:r w:rsidR="007F2738" w:rsidRPr="006C07DE">
              <w:rPr>
                <w:rFonts w:eastAsia="新細明體"/>
                <w:i/>
                <w:color w:val="FF0000"/>
                <w:u w:val="single"/>
                <w:lang w:val="en-GB"/>
              </w:rPr>
              <w:t>and return</w:t>
            </w:r>
            <w:r w:rsidR="005102F3" w:rsidRPr="006C07DE">
              <w:rPr>
                <w:rFonts w:eastAsia="新細明體"/>
                <w:i/>
                <w:color w:val="FF0000"/>
                <w:u w:val="single"/>
                <w:lang w:val="en-GB"/>
              </w:rPr>
              <w:t>s</w:t>
            </w:r>
            <w:r w:rsidR="007F2738" w:rsidRPr="006C07DE">
              <w:rPr>
                <w:rFonts w:eastAsia="新細明體"/>
                <w:i/>
                <w:color w:val="FF0000"/>
                <w:u w:val="single"/>
                <w:lang w:val="en-GB"/>
              </w:rPr>
              <w:t xml:space="preserve"> </w:t>
            </w:r>
            <w:r w:rsidRPr="006C07DE">
              <w:rPr>
                <w:rFonts w:eastAsia="新細明體"/>
                <w:i/>
                <w:color w:val="FF0000"/>
                <w:u w:val="single"/>
                <w:lang w:val="en-GB"/>
              </w:rPr>
              <w:t>home</w:t>
            </w:r>
            <w:r w:rsidR="007F2738" w:rsidRPr="006C07DE">
              <w:rPr>
                <w:rFonts w:eastAsia="新細明體"/>
                <w:i/>
                <w:color w:val="FF0000"/>
                <w:u w:val="single"/>
                <w:lang w:val="en-GB"/>
              </w:rPr>
              <w:t xml:space="preserve"> in a hurry</w:t>
            </w:r>
            <w:r w:rsidRPr="006C07DE">
              <w:rPr>
                <w:rFonts w:eastAsia="新細明體"/>
                <w:i/>
                <w:color w:val="FF0000"/>
                <w:u w:val="single"/>
                <w:lang w:val="en-GB"/>
              </w:rPr>
              <w:t>.</w:t>
            </w:r>
          </w:p>
          <w:p w14:paraId="2BDADE14" w14:textId="77777777" w:rsidR="00A0264D" w:rsidRPr="006C07DE" w:rsidRDefault="00A0264D" w:rsidP="00731653">
            <w:pPr>
              <w:spacing w:line="276" w:lineRule="auto"/>
              <w:jc w:val="both"/>
              <w:rPr>
                <w:rFonts w:eastAsia="新細明體"/>
                <w:lang w:val="en-GB"/>
              </w:rPr>
            </w:pPr>
          </w:p>
        </w:tc>
        <w:tc>
          <w:tcPr>
            <w:tcW w:w="4251" w:type="dxa"/>
          </w:tcPr>
          <w:p w14:paraId="06868135" w14:textId="5502A0AE" w:rsidR="00A0264D" w:rsidRPr="006C07DE" w:rsidRDefault="00786401" w:rsidP="00273AC1">
            <w:pPr>
              <w:spacing w:line="276" w:lineRule="auto"/>
              <w:jc w:val="both"/>
              <w:rPr>
                <w:rFonts w:eastAsia="新細明體"/>
                <w:color w:val="FF0000"/>
                <w:lang w:val="en-GB"/>
              </w:rPr>
            </w:pPr>
            <w:r w:rsidRPr="006C07DE">
              <w:rPr>
                <w:rFonts w:eastAsia="新細明體"/>
                <w:lang w:val="en-GB"/>
              </w:rPr>
              <w:t>If Tsz Ching realis</w:t>
            </w:r>
            <w:r w:rsidR="00A0264D" w:rsidRPr="006C07DE">
              <w:rPr>
                <w:rFonts w:eastAsia="新細明體"/>
                <w:lang w:val="en-GB"/>
              </w:rPr>
              <w:t xml:space="preserve">es that Sau Lai is controlling her </w:t>
            </w:r>
            <w:r w:rsidR="007F2738" w:rsidRPr="006C07DE">
              <w:rPr>
                <w:rFonts w:eastAsia="新細明體"/>
                <w:lang w:val="en-GB"/>
              </w:rPr>
              <w:t xml:space="preserve">activities </w:t>
            </w:r>
            <w:r w:rsidR="00A0264D" w:rsidRPr="006C07DE">
              <w:rPr>
                <w:rFonts w:eastAsia="新細明體"/>
                <w:lang w:val="en-GB"/>
              </w:rPr>
              <w:t xml:space="preserve">in the name of love </w:t>
            </w:r>
            <w:r w:rsidR="003176F1" w:rsidRPr="006C07DE">
              <w:rPr>
                <w:rFonts w:eastAsia="新細明體"/>
                <w:lang w:val="en-GB"/>
              </w:rPr>
              <w:t xml:space="preserve">and </w:t>
            </w:r>
            <w:r w:rsidR="00A0264D" w:rsidRPr="006C07DE">
              <w:rPr>
                <w:rFonts w:eastAsia="新細明體"/>
                <w:lang w:val="en-GB"/>
              </w:rPr>
              <w:t xml:space="preserve">she understands that the most important thing </w:t>
            </w:r>
            <w:r w:rsidR="003176F1" w:rsidRPr="006C07DE">
              <w:rPr>
                <w:rFonts w:eastAsia="新細明體"/>
                <w:lang w:val="en-GB"/>
              </w:rPr>
              <w:t>at the moment</w:t>
            </w:r>
            <w:r w:rsidR="00C576F1" w:rsidRPr="006C07DE">
              <w:rPr>
                <w:rFonts w:eastAsia="新細明體"/>
                <w:lang w:val="en-GB"/>
              </w:rPr>
              <w:t xml:space="preserve"> </w:t>
            </w:r>
            <w:r w:rsidR="00A0264D" w:rsidRPr="006C07DE">
              <w:rPr>
                <w:rFonts w:eastAsia="新細明體"/>
                <w:lang w:val="en-GB"/>
              </w:rPr>
              <w:t xml:space="preserve">is to </w:t>
            </w:r>
            <w:r w:rsidR="005102F3" w:rsidRPr="006C07DE">
              <w:rPr>
                <w:rFonts w:eastAsia="新細明體"/>
                <w:lang w:val="en-GB"/>
              </w:rPr>
              <w:t xml:space="preserve">concentrate on </w:t>
            </w:r>
            <w:r w:rsidR="00A0264D" w:rsidRPr="006C07DE">
              <w:rPr>
                <w:rFonts w:eastAsia="新細明體"/>
                <w:i/>
                <w:color w:val="FF0000"/>
                <w:u w:val="single"/>
                <w:lang w:val="en-GB"/>
              </w:rPr>
              <w:t>study</w:t>
            </w:r>
            <w:r w:rsidR="003176F1" w:rsidRPr="006C07DE">
              <w:rPr>
                <w:rFonts w:eastAsia="新細明體"/>
                <w:color w:val="FF0000"/>
                <w:lang w:val="en-GB"/>
              </w:rPr>
              <w:t xml:space="preserve">, </w:t>
            </w:r>
            <w:r w:rsidR="003176F1" w:rsidRPr="006C07DE">
              <w:rPr>
                <w:rFonts w:eastAsia="新細明體"/>
                <w:lang w:val="en-GB"/>
              </w:rPr>
              <w:t>she</w:t>
            </w:r>
            <w:r w:rsidR="003176F1" w:rsidRPr="006C07DE">
              <w:rPr>
                <w:rFonts w:eastAsia="新細明體"/>
                <w:color w:val="FF0000"/>
                <w:lang w:val="en-GB"/>
              </w:rPr>
              <w:t xml:space="preserve"> </w:t>
            </w:r>
            <w:r w:rsidR="00A0264D" w:rsidRPr="006C07DE">
              <w:rPr>
                <w:rFonts w:eastAsia="新細明體"/>
                <w:i/>
                <w:color w:val="FF0000"/>
                <w:u w:val="single"/>
                <w:lang w:val="en-GB"/>
              </w:rPr>
              <w:t xml:space="preserve">will continue </w:t>
            </w:r>
            <w:r w:rsidR="003176F1" w:rsidRPr="006C07DE">
              <w:rPr>
                <w:rFonts w:eastAsia="新細明體"/>
                <w:i/>
                <w:color w:val="FF0000"/>
                <w:u w:val="single"/>
                <w:lang w:val="en-GB"/>
              </w:rPr>
              <w:t xml:space="preserve">to stay at the tutorial class </w:t>
            </w:r>
            <w:r w:rsidR="00A0264D" w:rsidRPr="006C07DE">
              <w:rPr>
                <w:rFonts w:eastAsia="新細明體"/>
                <w:i/>
                <w:color w:val="FF0000"/>
                <w:u w:val="single"/>
                <w:lang w:val="en-GB"/>
              </w:rPr>
              <w:t xml:space="preserve">and go home after </w:t>
            </w:r>
            <w:r w:rsidR="003176F1" w:rsidRPr="006C07DE">
              <w:rPr>
                <w:rFonts w:eastAsia="新細明體"/>
                <w:i/>
                <w:color w:val="FF0000"/>
                <w:u w:val="single"/>
                <w:lang w:val="en-GB"/>
              </w:rPr>
              <w:t>she finishe</w:t>
            </w:r>
            <w:r w:rsidR="005102F3" w:rsidRPr="006C07DE">
              <w:rPr>
                <w:rFonts w:eastAsia="新細明體"/>
                <w:i/>
                <w:color w:val="FF0000"/>
                <w:u w:val="single"/>
                <w:lang w:val="en-GB"/>
              </w:rPr>
              <w:t>s</w:t>
            </w:r>
            <w:r w:rsidR="00E265D7" w:rsidRPr="006C07DE">
              <w:rPr>
                <w:rFonts w:eastAsia="新細明體"/>
                <w:i/>
                <w:color w:val="FF0000"/>
                <w:u w:val="single"/>
                <w:lang w:val="en-GB"/>
              </w:rPr>
              <w:t xml:space="preserve"> </w:t>
            </w:r>
            <w:r w:rsidR="003176F1" w:rsidRPr="006C07DE">
              <w:rPr>
                <w:rFonts w:eastAsia="新細明體"/>
                <w:i/>
                <w:color w:val="FF0000"/>
                <w:u w:val="single"/>
                <w:lang w:val="en-GB"/>
              </w:rPr>
              <w:t xml:space="preserve">the </w:t>
            </w:r>
            <w:r w:rsidR="00A0264D" w:rsidRPr="006C07DE">
              <w:rPr>
                <w:rFonts w:eastAsia="新細明體"/>
                <w:i/>
                <w:color w:val="FF0000"/>
                <w:u w:val="single"/>
                <w:lang w:val="en-GB"/>
              </w:rPr>
              <w:t>class.</w:t>
            </w:r>
          </w:p>
        </w:tc>
      </w:tr>
      <w:tr w:rsidR="00A0264D" w:rsidRPr="006C07DE" w14:paraId="6DB494E1" w14:textId="77777777" w:rsidTr="004F62EB">
        <w:tc>
          <w:tcPr>
            <w:tcW w:w="8359" w:type="dxa"/>
            <w:gridSpan w:val="2"/>
          </w:tcPr>
          <w:p w14:paraId="2D1DDD03" w14:textId="77777777" w:rsidR="00A0264D" w:rsidRPr="006C07DE" w:rsidRDefault="00A0264D" w:rsidP="00731653">
            <w:pPr>
              <w:tabs>
                <w:tab w:val="left" w:pos="672"/>
              </w:tabs>
              <w:spacing w:line="276" w:lineRule="auto"/>
              <w:jc w:val="both"/>
              <w:rPr>
                <w:rFonts w:eastAsia="新細明體"/>
                <w:lang w:val="en-GB"/>
              </w:rPr>
            </w:pPr>
            <w:r w:rsidRPr="006C07DE">
              <w:rPr>
                <w:rFonts w:eastAsia="新細明體"/>
                <w:b/>
                <w:lang w:val="en-GB"/>
              </w:rPr>
              <w:t>c.</w:t>
            </w:r>
            <w:r w:rsidRPr="006C07DE">
              <w:rPr>
                <w:rFonts w:eastAsia="新細明體"/>
                <w:b/>
                <w:lang w:val="en-GB"/>
              </w:rPr>
              <w:tab/>
              <w:t>Consequence</w:t>
            </w:r>
          </w:p>
        </w:tc>
      </w:tr>
      <w:tr w:rsidR="00A0264D" w:rsidRPr="006C07DE" w14:paraId="1CD3B66A" w14:textId="77777777" w:rsidTr="004F62EB">
        <w:tc>
          <w:tcPr>
            <w:tcW w:w="4108" w:type="dxa"/>
          </w:tcPr>
          <w:p w14:paraId="43C05EF2" w14:textId="68092484" w:rsidR="00A0264D" w:rsidRPr="006C07DE" w:rsidRDefault="00A0264D" w:rsidP="005718C0">
            <w:pPr>
              <w:spacing w:line="276" w:lineRule="auto"/>
              <w:jc w:val="both"/>
              <w:rPr>
                <w:rFonts w:eastAsia="新細明體"/>
                <w:b/>
                <w:lang w:val="en-GB"/>
              </w:rPr>
            </w:pPr>
            <w:r w:rsidRPr="006C07DE">
              <w:rPr>
                <w:rFonts w:eastAsia="新細明體"/>
                <w:lang w:val="en-GB"/>
              </w:rPr>
              <w:t xml:space="preserve">Although </w:t>
            </w:r>
            <w:r w:rsidR="00147D69" w:rsidRPr="006C07DE">
              <w:rPr>
                <w:rFonts w:eastAsia="新細明體"/>
                <w:lang w:val="en-GB"/>
              </w:rPr>
              <w:t xml:space="preserve">Sau Lai’s </w:t>
            </w:r>
            <w:r w:rsidRPr="006C07DE">
              <w:rPr>
                <w:rFonts w:eastAsia="新細明體"/>
                <w:lang w:val="en-GB"/>
              </w:rPr>
              <w:t xml:space="preserve">request is </w:t>
            </w:r>
            <w:r w:rsidRPr="006C07DE">
              <w:rPr>
                <w:rFonts w:eastAsia="新細明體"/>
                <w:i/>
                <w:color w:val="FF0000"/>
                <w:u w:val="single"/>
                <w:lang w:val="en-GB"/>
              </w:rPr>
              <w:t>met</w:t>
            </w:r>
            <w:r w:rsidRPr="006C07DE">
              <w:rPr>
                <w:rFonts w:eastAsia="新細明體"/>
                <w:lang w:val="en-GB"/>
              </w:rPr>
              <w:t xml:space="preserve"> immediately, </w:t>
            </w:r>
            <w:r w:rsidR="00147D69" w:rsidRPr="006C07DE">
              <w:rPr>
                <w:rFonts w:eastAsia="新細明體"/>
                <w:lang w:val="en-GB"/>
              </w:rPr>
              <w:t xml:space="preserve">Tsz Ching </w:t>
            </w:r>
            <w:r w:rsidRPr="006C07DE">
              <w:rPr>
                <w:rFonts w:eastAsia="新細明體"/>
                <w:lang w:val="en-GB"/>
              </w:rPr>
              <w:t xml:space="preserve">will continue to be </w:t>
            </w:r>
            <w:r w:rsidRPr="006C07DE">
              <w:rPr>
                <w:rFonts w:eastAsia="新細明體"/>
                <w:i/>
                <w:color w:val="FF0000"/>
                <w:u w:val="single"/>
                <w:lang w:val="en-GB"/>
              </w:rPr>
              <w:t>controlled</w:t>
            </w:r>
            <w:r w:rsidRPr="006C07DE">
              <w:rPr>
                <w:rFonts w:eastAsia="新細明體"/>
                <w:lang w:val="en-GB"/>
              </w:rPr>
              <w:t xml:space="preserve"> by Sau Lai in the name of love in the long run.</w:t>
            </w:r>
          </w:p>
        </w:tc>
        <w:tc>
          <w:tcPr>
            <w:tcW w:w="4251" w:type="dxa"/>
          </w:tcPr>
          <w:p w14:paraId="46073046" w14:textId="18C5CF3F" w:rsidR="00A0264D" w:rsidRPr="006C07DE" w:rsidRDefault="00147D69" w:rsidP="005718C0">
            <w:pPr>
              <w:spacing w:line="276" w:lineRule="auto"/>
              <w:jc w:val="both"/>
              <w:rPr>
                <w:rFonts w:eastAsia="新細明體"/>
                <w:color w:val="000000" w:themeColor="text1"/>
                <w:lang w:val="en-GB"/>
              </w:rPr>
            </w:pPr>
            <w:r w:rsidRPr="006C07DE">
              <w:rPr>
                <w:rFonts w:eastAsia="新細明體"/>
                <w:lang w:val="en-GB"/>
              </w:rPr>
              <w:t xml:space="preserve">Although </w:t>
            </w:r>
            <w:r w:rsidR="00163C7D" w:rsidRPr="006C07DE">
              <w:rPr>
                <w:rFonts w:eastAsia="新細明體"/>
                <w:lang w:val="en-GB"/>
              </w:rPr>
              <w:t>i</w:t>
            </w:r>
            <w:r w:rsidR="00A0264D" w:rsidRPr="006C07DE">
              <w:rPr>
                <w:rFonts w:eastAsia="新細明體"/>
                <w:lang w:val="en-GB"/>
              </w:rPr>
              <w:t xml:space="preserve">t will make Sau Lai </w:t>
            </w:r>
            <w:r w:rsidR="00A0264D" w:rsidRPr="006C07DE">
              <w:rPr>
                <w:rFonts w:eastAsia="新細明體"/>
                <w:i/>
                <w:color w:val="FF0000"/>
                <w:u w:val="single"/>
                <w:lang w:val="en-GB"/>
              </w:rPr>
              <w:t>angry</w:t>
            </w:r>
            <w:r w:rsidR="00A0264D" w:rsidRPr="006C07DE">
              <w:rPr>
                <w:rFonts w:eastAsia="新細明體"/>
                <w:lang w:val="en-GB"/>
              </w:rPr>
              <w:t xml:space="preserve">, Tsz Ching will </w:t>
            </w:r>
            <w:r w:rsidR="00A0264D" w:rsidRPr="006C07DE">
              <w:rPr>
                <w:rFonts w:eastAsia="新細明體"/>
                <w:i/>
                <w:color w:val="FF0000"/>
                <w:u w:val="single"/>
                <w:lang w:val="en-GB"/>
              </w:rPr>
              <w:t>have her own life</w:t>
            </w:r>
            <w:r w:rsidR="00A0264D" w:rsidRPr="006C07DE">
              <w:rPr>
                <w:rFonts w:eastAsia="新細明體"/>
                <w:lang w:val="en-GB"/>
              </w:rPr>
              <w:t xml:space="preserve"> and continue to study hard for her goal.</w:t>
            </w:r>
          </w:p>
        </w:tc>
      </w:tr>
      <w:tr w:rsidR="00731653" w:rsidRPr="006C07DE" w14:paraId="1A969046" w14:textId="77777777" w:rsidTr="003A47E6">
        <w:trPr>
          <w:trHeight w:val="509"/>
        </w:trPr>
        <w:tc>
          <w:tcPr>
            <w:tcW w:w="8359" w:type="dxa"/>
            <w:gridSpan w:val="2"/>
            <w:shd w:val="clear" w:color="auto" w:fill="C5E0B3" w:themeFill="accent6" w:themeFillTint="66"/>
          </w:tcPr>
          <w:p w14:paraId="0154503B" w14:textId="2C65943B" w:rsidR="00731653" w:rsidRPr="006C07DE" w:rsidRDefault="00731653" w:rsidP="0045643F">
            <w:pPr>
              <w:spacing w:line="276" w:lineRule="auto"/>
              <w:jc w:val="center"/>
              <w:rPr>
                <w:rFonts w:eastAsia="新細明體"/>
                <w:b/>
                <w:lang w:val="en-GB"/>
              </w:rPr>
            </w:pPr>
            <w:r w:rsidRPr="006C07DE">
              <w:rPr>
                <w:rFonts w:eastAsia="新細明體"/>
                <w:b/>
                <w:lang w:val="en-GB"/>
              </w:rPr>
              <w:t xml:space="preserve">Use STOP Refusal Strategy to </w:t>
            </w:r>
            <w:r w:rsidR="00C96BD6" w:rsidRPr="006C07DE">
              <w:rPr>
                <w:rFonts w:eastAsia="新細明體"/>
                <w:b/>
                <w:lang w:val="en-GB"/>
              </w:rPr>
              <w:t xml:space="preserve">make decision to </w:t>
            </w:r>
            <w:r w:rsidRPr="006C07DE">
              <w:rPr>
                <w:rFonts w:eastAsia="新細明體"/>
                <w:b/>
                <w:lang w:val="en-GB"/>
              </w:rPr>
              <w:t>deal with emotional blackmail</w:t>
            </w:r>
          </w:p>
        </w:tc>
      </w:tr>
      <w:tr w:rsidR="00A0264D" w:rsidRPr="006C07DE" w14:paraId="6BD1E1A6" w14:textId="77777777" w:rsidTr="004F62EB">
        <w:tc>
          <w:tcPr>
            <w:tcW w:w="8359" w:type="dxa"/>
            <w:gridSpan w:val="2"/>
            <w:tcBorders>
              <w:bottom w:val="single" w:sz="4" w:space="0" w:color="auto"/>
            </w:tcBorders>
          </w:tcPr>
          <w:p w14:paraId="0109B0D7" w14:textId="77777777" w:rsidR="00A0264D" w:rsidRPr="006C07DE" w:rsidRDefault="00A0264D" w:rsidP="004F62EB">
            <w:pPr>
              <w:tabs>
                <w:tab w:val="left" w:pos="600"/>
              </w:tabs>
              <w:spacing w:line="276" w:lineRule="auto"/>
              <w:jc w:val="both"/>
              <w:rPr>
                <w:rFonts w:eastAsia="新細明體"/>
                <w:b/>
                <w:color w:val="000000" w:themeColor="text1"/>
                <w:lang w:val="en-GB"/>
              </w:rPr>
            </w:pPr>
            <w:r w:rsidRPr="006C07DE">
              <w:rPr>
                <w:rFonts w:eastAsia="新細明體"/>
                <w:b/>
                <w:color w:val="000000" w:themeColor="text1"/>
                <w:lang w:val="en-GB"/>
              </w:rPr>
              <w:t>d.</w:t>
            </w:r>
            <w:r w:rsidRPr="006C07DE">
              <w:rPr>
                <w:rFonts w:eastAsia="新細明體"/>
                <w:b/>
                <w:color w:val="000000" w:themeColor="text1"/>
                <w:lang w:val="en-GB"/>
              </w:rPr>
              <w:tab/>
              <w:t>Decision making</w:t>
            </w:r>
          </w:p>
        </w:tc>
      </w:tr>
      <w:tr w:rsidR="00A0264D" w:rsidRPr="006C07DE" w14:paraId="28AAA828" w14:textId="77777777" w:rsidTr="004F62EB">
        <w:tc>
          <w:tcPr>
            <w:tcW w:w="8359" w:type="dxa"/>
            <w:gridSpan w:val="2"/>
            <w:tcBorders>
              <w:bottom w:val="single" w:sz="4" w:space="0" w:color="auto"/>
            </w:tcBorders>
          </w:tcPr>
          <w:p w14:paraId="6DCA8A53" w14:textId="77086CC6" w:rsidR="00A0264D" w:rsidRPr="006C07DE" w:rsidRDefault="009C7F8C" w:rsidP="00731653">
            <w:pPr>
              <w:pStyle w:val="ac"/>
              <w:numPr>
                <w:ilvl w:val="1"/>
                <w:numId w:val="21"/>
              </w:numPr>
              <w:spacing w:line="276" w:lineRule="auto"/>
              <w:ind w:left="459" w:hanging="459"/>
              <w:jc w:val="both"/>
              <w:rPr>
                <w:rFonts w:eastAsia="新細明體"/>
                <w:color w:val="FF0000"/>
                <w:u w:val="single"/>
                <w:lang w:val="en-GB"/>
              </w:rPr>
            </w:pPr>
            <w:r w:rsidRPr="006C07DE">
              <w:rPr>
                <w:rFonts w:eastAsia="新細明體"/>
                <w:b/>
                <w:lang w:val="en-GB"/>
              </w:rPr>
              <w:t xml:space="preserve">Say </w:t>
            </w:r>
            <w:r w:rsidR="00C56237" w:rsidRPr="006C07DE">
              <w:rPr>
                <w:rFonts w:eastAsia="新細明體"/>
                <w:b/>
                <w:lang w:val="en-GB"/>
              </w:rPr>
              <w:t>“</w:t>
            </w:r>
            <w:r w:rsidRPr="006C07DE">
              <w:rPr>
                <w:rFonts w:eastAsia="新細明體"/>
                <w:b/>
                <w:lang w:val="en-GB"/>
              </w:rPr>
              <w:t>no</w:t>
            </w:r>
            <w:r w:rsidR="00C56237" w:rsidRPr="006C07DE">
              <w:rPr>
                <w:rFonts w:eastAsia="新細明體"/>
                <w:b/>
                <w:lang w:val="en-GB"/>
              </w:rPr>
              <w:t>”</w:t>
            </w:r>
            <w:r w:rsidRPr="006C07DE">
              <w:rPr>
                <w:rFonts w:eastAsia="新細明體"/>
                <w:b/>
                <w:lang w:val="en-GB"/>
              </w:rPr>
              <w:t xml:space="preserve">: </w:t>
            </w:r>
            <w:r w:rsidR="00A0264D" w:rsidRPr="006C07DE">
              <w:rPr>
                <w:rFonts w:eastAsia="新細明體"/>
                <w:lang w:val="en-GB"/>
              </w:rPr>
              <w:t xml:space="preserve">Tsz Ching can firmly </w:t>
            </w:r>
            <w:r w:rsidR="00A0264D" w:rsidRPr="006C07DE">
              <w:rPr>
                <w:rFonts w:eastAsia="新細明體"/>
                <w:i/>
                <w:color w:val="FF0000"/>
                <w:u w:val="single"/>
                <w:lang w:val="en-GB"/>
              </w:rPr>
              <w:t>refuse</w:t>
            </w:r>
            <w:r w:rsidR="00A0264D" w:rsidRPr="006C07DE">
              <w:rPr>
                <w:rFonts w:eastAsia="新細明體"/>
                <w:lang w:val="en-GB"/>
              </w:rPr>
              <w:t xml:space="preserve"> Sau Lai’s request and explain that </w:t>
            </w:r>
            <w:r w:rsidR="00A0264D" w:rsidRPr="006C07DE">
              <w:rPr>
                <w:rFonts w:eastAsia="新細明體"/>
                <w:i/>
                <w:color w:val="FF0000"/>
                <w:u w:val="single"/>
                <w:lang w:val="en-GB"/>
              </w:rPr>
              <w:t>she hopes Sau Lai will support her goal of going to university.</w:t>
            </w:r>
          </w:p>
          <w:p w14:paraId="0B4DE1F9" w14:textId="77777777" w:rsidR="00A0264D" w:rsidRPr="006C07DE" w:rsidRDefault="009C7F8C" w:rsidP="00731653">
            <w:pPr>
              <w:pStyle w:val="ac"/>
              <w:numPr>
                <w:ilvl w:val="1"/>
                <w:numId w:val="21"/>
              </w:numPr>
              <w:spacing w:line="276" w:lineRule="auto"/>
              <w:ind w:left="459" w:hanging="459"/>
              <w:jc w:val="both"/>
              <w:rPr>
                <w:rFonts w:eastAsia="新細明體"/>
                <w:i/>
                <w:color w:val="000000" w:themeColor="text1"/>
                <w:lang w:val="en-GB"/>
              </w:rPr>
            </w:pPr>
            <w:r w:rsidRPr="006C07DE">
              <w:rPr>
                <w:rFonts w:eastAsia="新細明體"/>
                <w:b/>
                <w:lang w:val="en-GB"/>
              </w:rPr>
              <w:t>Tell why not:</w:t>
            </w:r>
            <w:r w:rsidRPr="006C07DE">
              <w:rPr>
                <w:rFonts w:eastAsia="新細明體"/>
                <w:b/>
                <w:color w:val="FF0000"/>
                <w:u w:val="single"/>
                <w:lang w:val="en-GB"/>
              </w:rPr>
              <w:t xml:space="preserve"> </w:t>
            </w:r>
            <w:r w:rsidR="00A0264D" w:rsidRPr="006C07DE">
              <w:rPr>
                <w:rFonts w:eastAsia="新細明體"/>
                <w:i/>
                <w:color w:val="FF0000"/>
                <w:u w:val="single"/>
                <w:lang w:val="en-GB"/>
              </w:rPr>
              <w:t xml:space="preserve">She can make Sau Lai understand that a </w:t>
            </w:r>
            <w:r w:rsidR="00562795" w:rsidRPr="006C07DE">
              <w:rPr>
                <w:rFonts w:eastAsia="新細明體"/>
                <w:i/>
                <w:color w:val="FF0000"/>
                <w:u w:val="single"/>
                <w:lang w:val="en-GB"/>
              </w:rPr>
              <w:t xml:space="preserve">love </w:t>
            </w:r>
            <w:r w:rsidR="00A0264D" w:rsidRPr="006C07DE">
              <w:rPr>
                <w:rFonts w:eastAsia="新細明體"/>
                <w:i/>
                <w:color w:val="FF0000"/>
                <w:u w:val="single"/>
                <w:lang w:val="en-GB"/>
              </w:rPr>
              <w:t>relationship is not about submission or dominance, but about mutual respect and tolerance.</w:t>
            </w:r>
            <w:r w:rsidR="00A0264D" w:rsidRPr="006C07DE">
              <w:rPr>
                <w:rFonts w:eastAsia="新細明體"/>
                <w:i/>
                <w:u w:val="single"/>
                <w:lang w:val="en-GB"/>
              </w:rPr>
              <w:t xml:space="preserve"> </w:t>
            </w:r>
            <w:r w:rsidR="00A0264D" w:rsidRPr="006C07DE">
              <w:rPr>
                <w:rFonts w:eastAsia="新細明體"/>
                <w:i/>
                <w:color w:val="FF0000"/>
                <w:u w:val="single"/>
                <w:lang w:val="en-GB"/>
              </w:rPr>
              <w:t>It is a sign of true love when both parties can put themselves in each other’s shoes and take into account each other’s thoughts and feelings.</w:t>
            </w:r>
          </w:p>
          <w:p w14:paraId="078E8428" w14:textId="77777777" w:rsidR="00D57026" w:rsidRPr="006C07DE" w:rsidRDefault="00D57026" w:rsidP="00D57026">
            <w:pPr>
              <w:pStyle w:val="ac"/>
              <w:spacing w:line="276" w:lineRule="auto"/>
              <w:ind w:left="459"/>
              <w:jc w:val="both"/>
              <w:rPr>
                <w:rFonts w:eastAsia="新細明體"/>
                <w:i/>
                <w:color w:val="FF0000"/>
                <w:u w:val="single"/>
                <w:lang w:val="en-GB"/>
              </w:rPr>
            </w:pPr>
          </w:p>
          <w:p w14:paraId="6984D9F6" w14:textId="44CDFDA1" w:rsidR="00D57026" w:rsidRPr="006C07DE" w:rsidRDefault="00D57026" w:rsidP="00D57026">
            <w:pPr>
              <w:pStyle w:val="ac"/>
              <w:spacing w:line="276" w:lineRule="auto"/>
              <w:ind w:left="459"/>
              <w:jc w:val="both"/>
              <w:rPr>
                <w:rFonts w:eastAsia="新細明體"/>
                <w:i/>
                <w:color w:val="000000" w:themeColor="text1"/>
                <w:lang w:val="en-GB"/>
              </w:rPr>
            </w:pPr>
            <w:r w:rsidRPr="006C07DE">
              <w:rPr>
                <w:rFonts w:eastAsia="新細明體" w:hint="eastAsia"/>
                <w:i/>
                <w:color w:val="FF0000"/>
                <w:lang w:val="en-GB"/>
              </w:rPr>
              <w:t>(S</w:t>
            </w:r>
            <w:r w:rsidRPr="006C07DE">
              <w:rPr>
                <w:rFonts w:eastAsia="新細明體" w:hint="eastAsia"/>
                <w:i/>
                <w:color w:val="FF0000"/>
                <w:lang w:val="en-GB" w:eastAsia="zh-HK"/>
              </w:rPr>
              <w:t>u</w:t>
            </w:r>
            <w:r w:rsidR="00EE2D70" w:rsidRPr="006C07DE">
              <w:rPr>
                <w:rFonts w:eastAsia="新細明體"/>
                <w:i/>
                <w:color w:val="FF0000"/>
                <w:lang w:val="en-GB" w:eastAsia="zh-HK"/>
              </w:rPr>
              <w:t xml:space="preserve">ggested answers, </w:t>
            </w:r>
            <w:r w:rsidRPr="006C07DE">
              <w:rPr>
                <w:rFonts w:eastAsia="新細明體"/>
                <w:i/>
                <w:color w:val="FF0000"/>
                <w:lang w:val="en-GB" w:eastAsia="zh-HK"/>
              </w:rPr>
              <w:t>other reasonable answers</w:t>
            </w:r>
            <w:r w:rsidR="00EE2D70" w:rsidRPr="006C07DE">
              <w:rPr>
                <w:rFonts w:eastAsia="新細明體"/>
                <w:i/>
                <w:color w:val="FF0000"/>
                <w:lang w:val="en-GB" w:eastAsia="zh-HK"/>
              </w:rPr>
              <w:t xml:space="preserve"> are also acceptable</w:t>
            </w:r>
            <w:r w:rsidRPr="006C07DE">
              <w:rPr>
                <w:rFonts w:eastAsia="新細明體"/>
                <w:i/>
                <w:color w:val="FF0000"/>
                <w:lang w:val="en-GB" w:eastAsia="zh-HK"/>
              </w:rPr>
              <w:t>.)</w:t>
            </w:r>
          </w:p>
        </w:tc>
      </w:tr>
    </w:tbl>
    <w:p w14:paraId="25B238C5" w14:textId="77777777" w:rsidR="00A0264D" w:rsidRPr="006C07DE" w:rsidRDefault="00A0264D" w:rsidP="00053927">
      <w:pPr>
        <w:jc w:val="both"/>
        <w:rPr>
          <w:rFonts w:eastAsia="新細明體"/>
          <w:lang w:val="en-GB"/>
        </w:rPr>
      </w:pPr>
    </w:p>
    <w:p w14:paraId="6BF872E4" w14:textId="0E38AA1B" w:rsidR="00BF3D08" w:rsidRPr="006C07DE" w:rsidRDefault="00BF3D08" w:rsidP="00053927">
      <w:pPr>
        <w:jc w:val="both"/>
        <w:rPr>
          <w:rFonts w:eastAsia="新細明體"/>
          <w:lang w:val="en-GB"/>
        </w:rPr>
      </w:pPr>
      <w:r w:rsidRPr="006C07DE">
        <w:rPr>
          <w:rFonts w:eastAsia="新細明體"/>
          <w:lang w:val="en-GB"/>
        </w:rPr>
        <w:br w:type="page"/>
      </w:r>
    </w:p>
    <w:tbl>
      <w:tblPr>
        <w:tblStyle w:val="a3"/>
        <w:tblW w:w="8359" w:type="dxa"/>
        <w:tblLook w:val="04A0" w:firstRow="1" w:lastRow="0" w:firstColumn="1" w:lastColumn="0" w:noHBand="0" w:noVBand="1"/>
      </w:tblPr>
      <w:tblGrid>
        <w:gridCol w:w="4108"/>
        <w:gridCol w:w="71"/>
        <w:gridCol w:w="4180"/>
      </w:tblGrid>
      <w:tr w:rsidR="00243522" w:rsidRPr="006C07DE" w14:paraId="2AA32234" w14:textId="77777777" w:rsidTr="00EB600A">
        <w:trPr>
          <w:trHeight w:val="416"/>
        </w:trPr>
        <w:tc>
          <w:tcPr>
            <w:tcW w:w="4108" w:type="dxa"/>
            <w:shd w:val="clear" w:color="auto" w:fill="D9D9D9" w:themeFill="background1" w:themeFillShade="D9"/>
          </w:tcPr>
          <w:p w14:paraId="35AAFC83" w14:textId="4058CB48" w:rsidR="00243522" w:rsidRPr="006C07DE" w:rsidRDefault="00A0264D" w:rsidP="005718C0">
            <w:pPr>
              <w:spacing w:line="276" w:lineRule="auto"/>
              <w:jc w:val="center"/>
              <w:rPr>
                <w:rFonts w:eastAsia="新細明體"/>
                <w:b/>
                <w:lang w:val="en-GB"/>
              </w:rPr>
            </w:pPr>
            <w:r w:rsidRPr="006C07DE">
              <w:rPr>
                <w:rFonts w:eastAsia="新細明體"/>
                <w:b/>
                <w:lang w:val="en-GB"/>
              </w:rPr>
              <w:lastRenderedPageBreak/>
              <w:t>Scenario 2</w:t>
            </w:r>
          </w:p>
        </w:tc>
        <w:tc>
          <w:tcPr>
            <w:tcW w:w="4251" w:type="dxa"/>
            <w:gridSpan w:val="2"/>
          </w:tcPr>
          <w:p w14:paraId="7BA601E1" w14:textId="294BD5E4" w:rsidR="00243522" w:rsidRPr="006C07DE" w:rsidRDefault="00C54C86">
            <w:pPr>
              <w:spacing w:line="276" w:lineRule="auto"/>
              <w:jc w:val="center"/>
              <w:rPr>
                <w:rFonts w:eastAsia="新細明體"/>
                <w:b/>
                <w:color w:val="FF0000"/>
                <w:lang w:val="en-GB"/>
              </w:rPr>
            </w:pPr>
            <w:r w:rsidRPr="006C07DE">
              <w:rPr>
                <w:rFonts w:eastAsia="新細明體"/>
                <w:b/>
                <w:color w:val="000000" w:themeColor="text1"/>
                <w:lang w:val="en-GB"/>
              </w:rPr>
              <w:t>C</w:t>
            </w:r>
            <w:r w:rsidR="005718C0" w:rsidRPr="006C07DE">
              <w:rPr>
                <w:rFonts w:eastAsia="新細明體"/>
                <w:b/>
                <w:color w:val="000000" w:themeColor="text1"/>
                <w:lang w:val="en-GB"/>
              </w:rPr>
              <w:t>haracteristic of emotional blackmail</w:t>
            </w:r>
          </w:p>
        </w:tc>
      </w:tr>
      <w:tr w:rsidR="00243522" w:rsidRPr="006C07DE" w14:paraId="15399690" w14:textId="77777777" w:rsidTr="00B82649">
        <w:tc>
          <w:tcPr>
            <w:tcW w:w="4108" w:type="dxa"/>
            <w:shd w:val="clear" w:color="auto" w:fill="D9D9D9" w:themeFill="background1" w:themeFillShade="D9"/>
          </w:tcPr>
          <w:p w14:paraId="4F63FC55" w14:textId="40E9EF83" w:rsidR="00243522" w:rsidRPr="006C07DE" w:rsidRDefault="00A0264D" w:rsidP="005718C0">
            <w:pPr>
              <w:spacing w:line="276" w:lineRule="auto"/>
              <w:rPr>
                <w:rFonts w:eastAsia="新細明體"/>
                <w:lang w:val="en-GB"/>
              </w:rPr>
            </w:pPr>
            <w:r w:rsidRPr="006C07DE">
              <w:rPr>
                <w:rFonts w:eastAsia="新細明體"/>
              </w:rPr>
              <w:t xml:space="preserve">2.  </w:t>
            </w:r>
            <w:r w:rsidR="00243522" w:rsidRPr="006C07DE">
              <w:rPr>
                <w:rFonts w:eastAsia="新細明體"/>
                <w:lang w:val="en-GB"/>
              </w:rPr>
              <w:t>When Tsz Ching kept refusing Sau L</w:t>
            </w:r>
            <w:r w:rsidR="005718C0" w:rsidRPr="006C07DE">
              <w:rPr>
                <w:rFonts w:eastAsia="新細明體"/>
                <w:lang w:val="en-GB"/>
              </w:rPr>
              <w:t>a</w:t>
            </w:r>
            <w:r w:rsidR="00243522" w:rsidRPr="006C07DE">
              <w:rPr>
                <w:rFonts w:eastAsia="新細明體"/>
                <w:lang w:val="en-GB"/>
              </w:rPr>
              <w:t>i, he said, “I’m very sad that you won’t have sex with me, don’t be so stubborn!</w:t>
            </w:r>
            <w:r w:rsidR="005718C0" w:rsidRPr="006C07DE">
              <w:rPr>
                <w:rFonts w:eastAsia="新細明體"/>
                <w:lang w:val="en-GB"/>
              </w:rPr>
              <w:t>”</w:t>
            </w:r>
          </w:p>
        </w:tc>
        <w:tc>
          <w:tcPr>
            <w:tcW w:w="4251" w:type="dxa"/>
            <w:gridSpan w:val="2"/>
          </w:tcPr>
          <w:p w14:paraId="49D421BE" w14:textId="4E46EC34" w:rsidR="00243522" w:rsidRPr="006C07DE" w:rsidRDefault="00731B27" w:rsidP="005718C0">
            <w:pPr>
              <w:spacing w:line="276" w:lineRule="auto"/>
              <w:ind w:left="741" w:hanging="741"/>
              <w:rPr>
                <w:rFonts w:eastAsia="新細明體"/>
                <w:color w:val="000000" w:themeColor="text1"/>
                <w:lang w:val="en-GB"/>
              </w:rPr>
            </w:pPr>
            <w:r w:rsidRPr="006C07DE">
              <w:rPr>
                <w:rFonts w:eastAsia="新細明體"/>
                <w:color w:val="000000" w:themeColor="text1"/>
                <w:lang w:val="en-GB"/>
              </w:rPr>
              <w:sym w:font="Wingdings 2" w:char="F0A3"/>
            </w:r>
            <w:r w:rsidR="00053927" w:rsidRPr="006C07DE">
              <w:rPr>
                <w:rFonts w:eastAsia="新細明體"/>
                <w:color w:val="000000" w:themeColor="text1"/>
                <w:lang w:val="en-GB"/>
              </w:rPr>
              <w:t xml:space="preserve"> a.</w:t>
            </w:r>
            <w:r w:rsidR="00053927" w:rsidRPr="006C07DE">
              <w:rPr>
                <w:rFonts w:eastAsia="新細明體"/>
                <w:color w:val="000000" w:themeColor="text1"/>
                <w:lang w:val="en-GB"/>
              </w:rPr>
              <w:tab/>
            </w:r>
            <w:r w:rsidR="005718C0" w:rsidRPr="006C07DE">
              <w:rPr>
                <w:rFonts w:eastAsia="新細明體"/>
                <w:lang w:val="en-GB"/>
              </w:rPr>
              <w:t>Asking a partner to do things against their will in the name of love</w:t>
            </w:r>
          </w:p>
          <w:p w14:paraId="6A1F6032" w14:textId="0014EA11" w:rsidR="00243522" w:rsidRPr="006C07DE" w:rsidRDefault="00731B27" w:rsidP="005718C0">
            <w:pPr>
              <w:tabs>
                <w:tab w:val="left" w:pos="741"/>
              </w:tabs>
              <w:spacing w:line="276" w:lineRule="auto"/>
              <w:rPr>
                <w:rFonts w:eastAsia="新細明體"/>
                <w:color w:val="000000" w:themeColor="text1"/>
                <w:lang w:val="en-GB"/>
              </w:rPr>
            </w:pPr>
            <w:r w:rsidRPr="006C07DE">
              <w:rPr>
                <w:rFonts w:eastAsia="新細明體"/>
                <w:color w:val="FF0000"/>
                <w:lang w:val="en-GB"/>
              </w:rPr>
              <w:sym w:font="Wingdings 2" w:char="F052"/>
            </w:r>
            <w:r w:rsidR="00053927" w:rsidRPr="006C07DE">
              <w:rPr>
                <w:rFonts w:eastAsia="新細明體"/>
                <w:lang w:val="en-GB"/>
              </w:rPr>
              <w:t xml:space="preserve"> b.</w:t>
            </w:r>
            <w:r w:rsidR="00053927" w:rsidRPr="006C07DE">
              <w:rPr>
                <w:rFonts w:eastAsia="新細明體"/>
                <w:lang w:val="en-GB"/>
              </w:rPr>
              <w:tab/>
            </w:r>
            <w:r w:rsidR="00243522" w:rsidRPr="006C07DE">
              <w:rPr>
                <w:rFonts w:eastAsia="新細明體"/>
                <w:lang w:val="en-GB"/>
              </w:rPr>
              <w:t xml:space="preserve">Pressuring </w:t>
            </w:r>
            <w:r w:rsidR="005718C0" w:rsidRPr="006C07DE">
              <w:rPr>
                <w:rFonts w:eastAsia="新細明體" w:hint="eastAsia"/>
                <w:lang w:val="en-GB"/>
              </w:rPr>
              <w:t>a</w:t>
            </w:r>
            <w:r w:rsidR="005718C0" w:rsidRPr="006C07DE">
              <w:rPr>
                <w:rFonts w:eastAsia="新細明體"/>
                <w:lang w:val="en-GB"/>
              </w:rPr>
              <w:t xml:space="preserve"> </w:t>
            </w:r>
            <w:r w:rsidR="00243522" w:rsidRPr="006C07DE">
              <w:rPr>
                <w:rFonts w:eastAsia="新細明體"/>
                <w:lang w:val="en-GB"/>
              </w:rPr>
              <w:t>partner</w:t>
            </w:r>
          </w:p>
          <w:p w14:paraId="50BA46C3" w14:textId="1F031D61" w:rsidR="00243522" w:rsidRPr="006C07DE" w:rsidRDefault="00731B27" w:rsidP="005718C0">
            <w:pPr>
              <w:tabs>
                <w:tab w:val="left" w:pos="741"/>
              </w:tabs>
              <w:spacing w:line="276" w:lineRule="auto"/>
              <w:ind w:left="741" w:hanging="741"/>
              <w:rPr>
                <w:rFonts w:eastAsia="新細明體"/>
                <w:color w:val="FF0000"/>
                <w:lang w:val="en-GB"/>
              </w:rPr>
            </w:pPr>
            <w:r w:rsidRPr="006C07DE">
              <w:rPr>
                <w:rFonts w:eastAsia="新細明體"/>
                <w:color w:val="000000" w:themeColor="text1"/>
                <w:lang w:val="en-GB"/>
              </w:rPr>
              <w:sym w:font="Wingdings 2" w:char="F0A3"/>
            </w:r>
            <w:r w:rsidR="00053927" w:rsidRPr="006C07DE">
              <w:rPr>
                <w:rFonts w:eastAsia="新細明體"/>
                <w:lang w:val="en-GB"/>
              </w:rPr>
              <w:t xml:space="preserve"> c.</w:t>
            </w:r>
            <w:r w:rsidR="00053927" w:rsidRPr="006C07DE">
              <w:rPr>
                <w:rFonts w:eastAsia="新細明體"/>
                <w:lang w:val="en-GB"/>
              </w:rPr>
              <w:tab/>
            </w:r>
            <w:r w:rsidR="00243522" w:rsidRPr="006C07DE">
              <w:rPr>
                <w:rFonts w:eastAsia="新細明體"/>
                <w:lang w:val="en-GB"/>
              </w:rPr>
              <w:t xml:space="preserve">Threatening </w:t>
            </w:r>
            <w:r w:rsidR="005718C0" w:rsidRPr="006C07DE">
              <w:rPr>
                <w:rFonts w:eastAsia="新細明體"/>
                <w:color w:val="000000" w:themeColor="text1"/>
                <w:lang w:val="en-GB"/>
              </w:rPr>
              <w:t xml:space="preserve">to punish a </w:t>
            </w:r>
            <w:r w:rsidR="00243522" w:rsidRPr="006C07DE">
              <w:rPr>
                <w:rFonts w:eastAsia="新細明體"/>
                <w:lang w:val="en-GB"/>
              </w:rPr>
              <w:t>partner for disobedience</w:t>
            </w:r>
          </w:p>
        </w:tc>
      </w:tr>
      <w:tr w:rsidR="005718C0" w:rsidRPr="006C07DE" w14:paraId="44F95578" w14:textId="77777777" w:rsidTr="003A47E6">
        <w:trPr>
          <w:trHeight w:val="491"/>
        </w:trPr>
        <w:tc>
          <w:tcPr>
            <w:tcW w:w="8359" w:type="dxa"/>
            <w:gridSpan w:val="3"/>
            <w:shd w:val="clear" w:color="auto" w:fill="FFCC99"/>
          </w:tcPr>
          <w:p w14:paraId="3119C723" w14:textId="21EAA80C" w:rsidR="00EE130C" w:rsidRPr="006C07DE" w:rsidRDefault="005718C0">
            <w:pPr>
              <w:spacing w:line="276" w:lineRule="auto"/>
              <w:jc w:val="center"/>
              <w:rPr>
                <w:rFonts w:eastAsia="新細明體"/>
                <w:b/>
                <w:color w:val="000000" w:themeColor="text1"/>
                <w:lang w:val="en-GB"/>
              </w:rPr>
            </w:pPr>
            <w:r w:rsidRPr="006C07DE">
              <w:rPr>
                <w:rFonts w:eastAsia="新細明體"/>
                <w:b/>
                <w:color w:val="000000" w:themeColor="text1"/>
                <w:lang w:val="en-GB"/>
              </w:rPr>
              <w:t>Use the ABC Theory to analyse</w:t>
            </w:r>
            <w:r w:rsidRPr="006C07DE">
              <w:rPr>
                <w:rFonts w:eastAsia="新細明體"/>
                <w:kern w:val="0"/>
                <w:lang w:val="en-GB"/>
              </w:rPr>
              <w:t xml:space="preserve"> </w:t>
            </w:r>
            <w:r w:rsidRPr="006C07DE">
              <w:rPr>
                <w:rFonts w:eastAsia="新細明體"/>
                <w:b/>
                <w:color w:val="000000" w:themeColor="text1"/>
                <w:lang w:val="en-GB"/>
              </w:rPr>
              <w:t>the emotional blackmail scenario</w:t>
            </w:r>
          </w:p>
        </w:tc>
      </w:tr>
      <w:tr w:rsidR="00243522" w:rsidRPr="006C07DE" w14:paraId="274A2A35" w14:textId="77777777" w:rsidTr="005718C0">
        <w:tc>
          <w:tcPr>
            <w:tcW w:w="8359" w:type="dxa"/>
            <w:gridSpan w:val="3"/>
          </w:tcPr>
          <w:p w14:paraId="241DD391" w14:textId="152391EA" w:rsidR="00243522" w:rsidRPr="006C07DE" w:rsidRDefault="00F727A9" w:rsidP="005718C0">
            <w:pPr>
              <w:tabs>
                <w:tab w:val="left" w:pos="458"/>
              </w:tabs>
              <w:spacing w:line="276" w:lineRule="auto"/>
              <w:ind w:left="458" w:hanging="458"/>
              <w:rPr>
                <w:rFonts w:eastAsia="新細明體"/>
                <w:b/>
                <w:bCs/>
                <w:lang w:val="en-GB"/>
              </w:rPr>
            </w:pPr>
            <w:r w:rsidRPr="006C07DE">
              <w:rPr>
                <w:rFonts w:eastAsia="新細明體"/>
                <w:b/>
                <w:bCs/>
                <w:lang w:val="en-GB"/>
              </w:rPr>
              <w:t>a.</w:t>
            </w:r>
            <w:r w:rsidRPr="006C07DE">
              <w:rPr>
                <w:rFonts w:eastAsia="新細明體"/>
                <w:b/>
                <w:bCs/>
                <w:lang w:val="en-GB"/>
              </w:rPr>
              <w:tab/>
            </w:r>
            <w:r w:rsidR="00243522" w:rsidRPr="006C07DE">
              <w:rPr>
                <w:rFonts w:eastAsia="新細明體"/>
                <w:b/>
                <w:bCs/>
                <w:lang w:val="en-GB"/>
              </w:rPr>
              <w:t>Activating event</w:t>
            </w:r>
          </w:p>
        </w:tc>
      </w:tr>
      <w:tr w:rsidR="005718C0" w:rsidRPr="006C07DE" w14:paraId="069A043A" w14:textId="77777777" w:rsidTr="005718C0">
        <w:tc>
          <w:tcPr>
            <w:tcW w:w="8359" w:type="dxa"/>
            <w:gridSpan w:val="3"/>
          </w:tcPr>
          <w:p w14:paraId="4094D8A7" w14:textId="51C5E86E" w:rsidR="007D3CA3" w:rsidRPr="006C07DE" w:rsidRDefault="005718C0">
            <w:pPr>
              <w:tabs>
                <w:tab w:val="left" w:pos="458"/>
              </w:tabs>
              <w:spacing w:line="276" w:lineRule="auto"/>
              <w:ind w:left="458" w:hanging="458"/>
              <w:rPr>
                <w:rFonts w:eastAsia="新細明體"/>
                <w:lang w:val="en-GB"/>
              </w:rPr>
            </w:pPr>
            <w:r w:rsidRPr="006C07DE">
              <w:rPr>
                <w:rFonts w:eastAsia="新細明體"/>
                <w:lang w:val="en-GB"/>
              </w:rPr>
              <w:t>Sau Lai makes a request for sex and</w:t>
            </w:r>
            <w:r w:rsidRPr="006C07DE">
              <w:rPr>
                <w:rFonts w:eastAsia="新細明體"/>
                <w:i/>
                <w:lang w:val="en-GB"/>
              </w:rPr>
              <w:t xml:space="preserve"> </w:t>
            </w:r>
            <w:r w:rsidRPr="006C07DE">
              <w:rPr>
                <w:rFonts w:eastAsia="新細明體"/>
                <w:lang w:val="en-GB"/>
              </w:rPr>
              <w:t>tell Tsz Ching that he</w:t>
            </w:r>
            <w:r w:rsidRPr="006C07DE">
              <w:rPr>
                <w:rFonts w:eastAsia="新細明體"/>
                <w:i/>
                <w:lang w:val="en-GB"/>
              </w:rPr>
              <w:t xml:space="preserve"> </w:t>
            </w:r>
            <w:r w:rsidRPr="006C07DE">
              <w:rPr>
                <w:rFonts w:eastAsia="新細明體"/>
                <w:i/>
                <w:color w:val="FF0000"/>
                <w:u w:val="single"/>
                <w:lang w:val="en-GB"/>
              </w:rPr>
              <w:t>feels hurt</w:t>
            </w:r>
            <w:r w:rsidRPr="006C07DE">
              <w:rPr>
                <w:rFonts w:eastAsia="新細明體"/>
                <w:lang w:val="en-GB"/>
              </w:rPr>
              <w:t xml:space="preserve"> when Tsz</w:t>
            </w:r>
          </w:p>
          <w:p w14:paraId="6AC4450D" w14:textId="28D64EAC" w:rsidR="005718C0" w:rsidRPr="006C07DE" w:rsidRDefault="005718C0">
            <w:pPr>
              <w:tabs>
                <w:tab w:val="left" w:pos="458"/>
              </w:tabs>
              <w:spacing w:line="276" w:lineRule="auto"/>
              <w:ind w:left="458" w:hanging="458"/>
              <w:rPr>
                <w:rFonts w:eastAsia="新細明體"/>
                <w:b/>
                <w:bCs/>
                <w:lang w:val="en-GB"/>
              </w:rPr>
            </w:pPr>
            <w:r w:rsidRPr="006C07DE">
              <w:rPr>
                <w:rFonts w:eastAsia="新細明體"/>
                <w:lang w:val="en-GB"/>
              </w:rPr>
              <w:t>Ching doesn’t comply.</w:t>
            </w:r>
          </w:p>
        </w:tc>
      </w:tr>
      <w:tr w:rsidR="00B82649" w:rsidRPr="006C07DE" w14:paraId="34AEA3FD" w14:textId="77777777" w:rsidTr="00B82649">
        <w:trPr>
          <w:trHeight w:val="355"/>
        </w:trPr>
        <w:tc>
          <w:tcPr>
            <w:tcW w:w="8359" w:type="dxa"/>
            <w:gridSpan w:val="3"/>
          </w:tcPr>
          <w:p w14:paraId="5C975542" w14:textId="0912CA5B" w:rsidR="00B82649" w:rsidRPr="006C07DE" w:rsidRDefault="00B82649" w:rsidP="005718C0">
            <w:pPr>
              <w:tabs>
                <w:tab w:val="left" w:pos="459"/>
              </w:tabs>
              <w:spacing w:line="276" w:lineRule="auto"/>
              <w:rPr>
                <w:rFonts w:eastAsia="新細明體"/>
                <w:b/>
                <w:color w:val="000000" w:themeColor="text1"/>
                <w:lang w:val="en-GB"/>
              </w:rPr>
            </w:pPr>
            <w:r w:rsidRPr="006C07DE">
              <w:rPr>
                <w:rFonts w:eastAsia="新細明體"/>
                <w:b/>
                <w:color w:val="000000" w:themeColor="text1"/>
                <w:lang w:val="en-GB"/>
              </w:rPr>
              <w:t>b.</w:t>
            </w:r>
            <w:r w:rsidRPr="006C07DE">
              <w:rPr>
                <w:rFonts w:eastAsia="新細明體"/>
                <w:b/>
                <w:color w:val="000000" w:themeColor="text1"/>
                <w:lang w:val="en-GB"/>
              </w:rPr>
              <w:tab/>
              <w:t>Behaviour</w:t>
            </w:r>
          </w:p>
        </w:tc>
      </w:tr>
      <w:tr w:rsidR="00243522" w:rsidRPr="006C07DE" w14:paraId="643E7EB0" w14:textId="77777777" w:rsidTr="00EA7F12">
        <w:trPr>
          <w:trHeight w:val="968"/>
        </w:trPr>
        <w:tc>
          <w:tcPr>
            <w:tcW w:w="4179" w:type="dxa"/>
            <w:gridSpan w:val="2"/>
          </w:tcPr>
          <w:p w14:paraId="77002EC5" w14:textId="08D7EF89" w:rsidR="00243522" w:rsidRPr="006C07DE" w:rsidRDefault="00243522">
            <w:pPr>
              <w:spacing w:line="276" w:lineRule="auto"/>
              <w:jc w:val="both"/>
              <w:rPr>
                <w:rFonts w:eastAsia="新細明體"/>
                <w:color w:val="000000" w:themeColor="text1"/>
                <w:lang w:val="en-GB"/>
              </w:rPr>
            </w:pPr>
            <w:r w:rsidRPr="006C07DE">
              <w:rPr>
                <w:rFonts w:eastAsia="新細明體"/>
                <w:lang w:val="en-GB"/>
              </w:rPr>
              <w:t xml:space="preserve">Tsz Ching </w:t>
            </w:r>
            <w:r w:rsidRPr="006C07DE">
              <w:rPr>
                <w:rFonts w:eastAsia="新細明體"/>
                <w:i/>
                <w:color w:val="FF0000"/>
                <w:u w:val="single"/>
                <w:lang w:val="en-GB"/>
              </w:rPr>
              <w:t>compromises</w:t>
            </w:r>
            <w:r w:rsidRPr="006C07DE">
              <w:rPr>
                <w:rFonts w:eastAsia="新細明體"/>
                <w:lang w:val="en-GB"/>
              </w:rPr>
              <w:t xml:space="preserve"> and agrees to have sex out of fear </w:t>
            </w:r>
            <w:r w:rsidR="005718C0" w:rsidRPr="006C07DE">
              <w:rPr>
                <w:rFonts w:eastAsia="新細明體"/>
                <w:lang w:val="en-GB"/>
              </w:rPr>
              <w:t xml:space="preserve">that it will </w:t>
            </w:r>
            <w:r w:rsidRPr="006C07DE">
              <w:rPr>
                <w:rFonts w:eastAsia="新細明體"/>
                <w:lang w:val="en-GB"/>
              </w:rPr>
              <w:t>upset Sau L</w:t>
            </w:r>
            <w:r w:rsidR="005718C0" w:rsidRPr="006C07DE">
              <w:rPr>
                <w:rFonts w:eastAsia="新細明體"/>
                <w:lang w:val="en-GB"/>
              </w:rPr>
              <w:t>a</w:t>
            </w:r>
            <w:r w:rsidRPr="006C07DE">
              <w:rPr>
                <w:rFonts w:eastAsia="新細明體"/>
                <w:lang w:val="en-GB"/>
              </w:rPr>
              <w:t>i by refusing him.</w:t>
            </w:r>
          </w:p>
        </w:tc>
        <w:tc>
          <w:tcPr>
            <w:tcW w:w="4180" w:type="dxa"/>
          </w:tcPr>
          <w:p w14:paraId="293EAB4D" w14:textId="43B39B54" w:rsidR="00243522" w:rsidRPr="006C07DE" w:rsidRDefault="00243522">
            <w:pPr>
              <w:spacing w:line="276" w:lineRule="auto"/>
              <w:jc w:val="both"/>
              <w:rPr>
                <w:rFonts w:eastAsia="新細明體"/>
                <w:color w:val="000000" w:themeColor="text1"/>
                <w:lang w:val="en-GB"/>
              </w:rPr>
            </w:pPr>
            <w:r w:rsidRPr="006C07DE">
              <w:rPr>
                <w:rFonts w:eastAsia="新細明體"/>
                <w:lang w:val="en-GB"/>
              </w:rPr>
              <w:t>Tsz Ching remains rational and realises that Sau L</w:t>
            </w:r>
            <w:r w:rsidR="005718C0" w:rsidRPr="006C07DE">
              <w:rPr>
                <w:rFonts w:eastAsia="新細明體"/>
                <w:lang w:val="en-GB"/>
              </w:rPr>
              <w:t>a</w:t>
            </w:r>
            <w:r w:rsidRPr="006C07DE">
              <w:rPr>
                <w:rFonts w:eastAsia="新細明體"/>
                <w:lang w:val="en-GB"/>
              </w:rPr>
              <w:t>i is emotionally blackmailing her</w:t>
            </w:r>
            <w:r w:rsidR="0045643F" w:rsidRPr="006C07DE">
              <w:rPr>
                <w:rFonts w:eastAsia="新細明體"/>
                <w:lang w:val="en-GB"/>
              </w:rPr>
              <w:t>.</w:t>
            </w:r>
            <w:r w:rsidRPr="006C07DE">
              <w:rPr>
                <w:rFonts w:eastAsia="新細明體"/>
                <w:lang w:val="en-GB"/>
              </w:rPr>
              <w:t xml:space="preserve"> </w:t>
            </w:r>
            <w:r w:rsidR="0045643F" w:rsidRPr="006C07DE">
              <w:rPr>
                <w:rFonts w:eastAsia="新細明體"/>
                <w:lang w:val="en-GB"/>
              </w:rPr>
              <w:t>S</w:t>
            </w:r>
            <w:r w:rsidRPr="006C07DE">
              <w:rPr>
                <w:rFonts w:eastAsia="新細明體"/>
                <w:lang w:val="en-GB"/>
              </w:rPr>
              <w:t xml:space="preserve">he </w:t>
            </w:r>
            <w:r w:rsidRPr="006C07DE">
              <w:rPr>
                <w:rFonts w:eastAsia="新細明體"/>
                <w:i/>
                <w:color w:val="FF0000"/>
                <w:u w:val="single"/>
                <w:lang w:val="en-GB"/>
              </w:rPr>
              <w:t>refuses</w:t>
            </w:r>
            <w:r w:rsidRPr="006C07DE">
              <w:rPr>
                <w:rFonts w:eastAsia="新細明體"/>
                <w:lang w:val="en-GB"/>
              </w:rPr>
              <w:t xml:space="preserve"> </w:t>
            </w:r>
            <w:r w:rsidR="0045643F" w:rsidRPr="006C07DE">
              <w:rPr>
                <w:rFonts w:eastAsia="新細明體"/>
                <w:lang w:val="en-GB"/>
              </w:rPr>
              <w:t xml:space="preserve">Sau Lai’s sex request </w:t>
            </w:r>
            <w:r w:rsidRPr="006C07DE">
              <w:rPr>
                <w:rFonts w:eastAsia="新細明體"/>
                <w:lang w:val="en-GB"/>
              </w:rPr>
              <w:t xml:space="preserve">directly and speaks frankly about </w:t>
            </w:r>
            <w:r w:rsidRPr="006C07DE">
              <w:rPr>
                <w:rFonts w:eastAsia="新細明體"/>
                <w:i/>
                <w:color w:val="FF0000"/>
                <w:u w:val="single"/>
                <w:lang w:val="en-GB"/>
              </w:rPr>
              <w:t>her views</w:t>
            </w:r>
            <w:r w:rsidRPr="006C07DE">
              <w:rPr>
                <w:rFonts w:eastAsia="新細明體"/>
                <w:color w:val="FF0000"/>
                <w:lang w:val="en-GB"/>
              </w:rPr>
              <w:t xml:space="preserve"> </w:t>
            </w:r>
            <w:r w:rsidRPr="006C07DE">
              <w:rPr>
                <w:rFonts w:eastAsia="新細明體"/>
                <w:lang w:val="en-GB"/>
              </w:rPr>
              <w:t>on love and sex and asks Sau L</w:t>
            </w:r>
            <w:r w:rsidR="005718C0" w:rsidRPr="006C07DE">
              <w:rPr>
                <w:rFonts w:eastAsia="新細明體"/>
                <w:lang w:val="en-GB"/>
              </w:rPr>
              <w:t>a</w:t>
            </w:r>
            <w:r w:rsidRPr="006C07DE">
              <w:rPr>
                <w:rFonts w:eastAsia="新細明體"/>
                <w:lang w:val="en-GB"/>
              </w:rPr>
              <w:t xml:space="preserve">i to respect </w:t>
            </w:r>
            <w:r w:rsidRPr="006C07DE">
              <w:rPr>
                <w:rFonts w:eastAsia="新細明體"/>
                <w:i/>
                <w:color w:val="FF0000"/>
                <w:u w:val="single"/>
                <w:lang w:val="en-GB"/>
              </w:rPr>
              <w:t>her wishes</w:t>
            </w:r>
            <w:r w:rsidRPr="0073328F">
              <w:rPr>
                <w:rFonts w:eastAsia="新細明體"/>
                <w:i/>
                <w:color w:val="FF0000"/>
                <w:u w:val="single"/>
                <w:lang w:val="en-GB"/>
              </w:rPr>
              <w:t>.</w:t>
            </w:r>
          </w:p>
        </w:tc>
      </w:tr>
      <w:tr w:rsidR="00B82649" w:rsidRPr="006C07DE" w14:paraId="765937D8" w14:textId="77777777" w:rsidTr="00B82649">
        <w:trPr>
          <w:trHeight w:val="241"/>
        </w:trPr>
        <w:tc>
          <w:tcPr>
            <w:tcW w:w="8359" w:type="dxa"/>
            <w:gridSpan w:val="3"/>
          </w:tcPr>
          <w:p w14:paraId="49F5D0D4" w14:textId="0E28B542" w:rsidR="00B82649" w:rsidRPr="006C07DE" w:rsidRDefault="00B82649" w:rsidP="005718C0">
            <w:pPr>
              <w:tabs>
                <w:tab w:val="left" w:pos="444"/>
              </w:tabs>
              <w:spacing w:line="276" w:lineRule="auto"/>
              <w:jc w:val="both"/>
              <w:rPr>
                <w:rFonts w:eastAsia="新細明體"/>
                <w:lang w:val="en-GB"/>
              </w:rPr>
            </w:pPr>
            <w:r w:rsidRPr="006C07DE">
              <w:rPr>
                <w:rFonts w:eastAsia="新細明體"/>
                <w:b/>
                <w:color w:val="000000" w:themeColor="text1"/>
                <w:lang w:val="en-GB"/>
              </w:rPr>
              <w:t>c.</w:t>
            </w:r>
            <w:r w:rsidRPr="006C07DE">
              <w:rPr>
                <w:rFonts w:eastAsia="新細明體"/>
                <w:b/>
                <w:color w:val="000000" w:themeColor="text1"/>
                <w:lang w:val="en-GB"/>
              </w:rPr>
              <w:tab/>
              <w:t>Consequence</w:t>
            </w:r>
          </w:p>
        </w:tc>
      </w:tr>
      <w:tr w:rsidR="00243522" w:rsidRPr="006C07DE" w14:paraId="04D18624" w14:textId="77777777" w:rsidTr="00053927">
        <w:trPr>
          <w:trHeight w:val="968"/>
        </w:trPr>
        <w:tc>
          <w:tcPr>
            <w:tcW w:w="4108" w:type="dxa"/>
          </w:tcPr>
          <w:p w14:paraId="6768497E" w14:textId="1622E2B7" w:rsidR="004A4076" w:rsidRPr="006C07DE" w:rsidRDefault="004A4076" w:rsidP="005718C0">
            <w:pPr>
              <w:pStyle w:val="ac"/>
              <w:numPr>
                <w:ilvl w:val="0"/>
                <w:numId w:val="50"/>
              </w:numPr>
              <w:spacing w:line="276" w:lineRule="auto"/>
              <w:jc w:val="both"/>
              <w:rPr>
                <w:rFonts w:eastAsia="新細明體"/>
                <w:color w:val="000000" w:themeColor="text1"/>
                <w:lang w:val="en-GB"/>
              </w:rPr>
            </w:pPr>
            <w:r w:rsidRPr="006C07DE">
              <w:rPr>
                <w:rFonts w:eastAsia="新細明體"/>
                <w:lang w:val="en-GB"/>
              </w:rPr>
              <w:t xml:space="preserve">There is a </w:t>
            </w:r>
            <w:r w:rsidR="00243522" w:rsidRPr="006C07DE">
              <w:rPr>
                <w:rFonts w:eastAsia="新細明體"/>
                <w:lang w:val="en-GB"/>
              </w:rPr>
              <w:t>possibility of unwed pregnancy</w:t>
            </w:r>
            <w:r w:rsidR="0045643F" w:rsidRPr="006C07DE">
              <w:rPr>
                <w:rFonts w:eastAsia="新細明體"/>
                <w:lang w:val="en-GB"/>
              </w:rPr>
              <w:t>.</w:t>
            </w:r>
          </w:p>
          <w:p w14:paraId="78948AB2" w14:textId="2521B395" w:rsidR="00243522" w:rsidRPr="006C07DE" w:rsidRDefault="0045643F" w:rsidP="005718C0">
            <w:pPr>
              <w:pStyle w:val="ac"/>
              <w:numPr>
                <w:ilvl w:val="0"/>
                <w:numId w:val="50"/>
              </w:numPr>
              <w:spacing w:line="276" w:lineRule="auto"/>
              <w:jc w:val="both"/>
              <w:rPr>
                <w:rFonts w:eastAsia="新細明體"/>
                <w:color w:val="000000" w:themeColor="text1"/>
                <w:lang w:val="en-GB"/>
              </w:rPr>
            </w:pPr>
            <w:r w:rsidRPr="006C07DE">
              <w:rPr>
                <w:rFonts w:eastAsia="新細明體"/>
                <w:lang w:val="en-GB"/>
              </w:rPr>
              <w:t>Tsz Ching will f</w:t>
            </w:r>
            <w:r w:rsidR="004A4076" w:rsidRPr="006C07DE">
              <w:rPr>
                <w:rFonts w:eastAsia="新細明體"/>
                <w:lang w:val="en-GB"/>
              </w:rPr>
              <w:t xml:space="preserve">eel uneasy, </w:t>
            </w:r>
            <w:r w:rsidR="00EA7F12" w:rsidRPr="006C07DE">
              <w:rPr>
                <w:rFonts w:eastAsia="新細明體" w:hint="eastAsia"/>
                <w:color w:val="000000" w:themeColor="text1"/>
                <w:lang w:val="en-GB"/>
              </w:rPr>
              <w:t>a</w:t>
            </w:r>
            <w:r w:rsidR="00EA7F12" w:rsidRPr="006C07DE">
              <w:rPr>
                <w:rFonts w:eastAsia="新細明體"/>
                <w:color w:val="000000" w:themeColor="text1"/>
                <w:lang w:val="en-GB"/>
              </w:rPr>
              <w:t>nxious</w:t>
            </w:r>
            <w:r w:rsidR="00EA7F12" w:rsidRPr="006C07DE">
              <w:rPr>
                <w:rFonts w:eastAsia="新細明體"/>
                <w:lang w:val="en-GB"/>
              </w:rPr>
              <w:t xml:space="preserve"> and g</w:t>
            </w:r>
            <w:r w:rsidR="00243522" w:rsidRPr="006C07DE">
              <w:rPr>
                <w:rFonts w:eastAsia="新細明體"/>
                <w:lang w:val="en-GB"/>
              </w:rPr>
              <w:t>uilt</w:t>
            </w:r>
            <w:r w:rsidR="00EA7F12" w:rsidRPr="006C07DE">
              <w:rPr>
                <w:rFonts w:eastAsia="新細明體"/>
                <w:lang w:val="en-GB"/>
              </w:rPr>
              <w:t>y</w:t>
            </w:r>
            <w:r w:rsidR="00243522" w:rsidRPr="006C07DE">
              <w:rPr>
                <w:rFonts w:eastAsia="新細明體"/>
                <w:lang w:val="en-GB"/>
              </w:rPr>
              <w:t>.</w:t>
            </w:r>
          </w:p>
          <w:p w14:paraId="298C1234" w14:textId="71A57BE2" w:rsidR="004A4076" w:rsidRPr="006C07DE" w:rsidRDefault="004A4076" w:rsidP="005718C0">
            <w:pPr>
              <w:pStyle w:val="ac"/>
              <w:numPr>
                <w:ilvl w:val="0"/>
                <w:numId w:val="50"/>
              </w:numPr>
              <w:spacing w:line="276" w:lineRule="auto"/>
              <w:jc w:val="both"/>
              <w:rPr>
                <w:rFonts w:eastAsia="新細明體"/>
                <w:color w:val="000000" w:themeColor="text1"/>
                <w:lang w:val="en-GB"/>
              </w:rPr>
            </w:pPr>
            <w:r w:rsidRPr="006C07DE">
              <w:rPr>
                <w:rFonts w:eastAsia="新細明體"/>
                <w:color w:val="000000" w:themeColor="text1"/>
                <w:lang w:val="en-GB"/>
              </w:rPr>
              <w:t>T</w:t>
            </w:r>
            <w:r w:rsidR="006F53B6" w:rsidRPr="006C07DE">
              <w:rPr>
                <w:rFonts w:eastAsia="新細明體"/>
                <w:color w:val="000000" w:themeColor="text1"/>
                <w:lang w:val="en-GB"/>
              </w:rPr>
              <w:t>sz Ching is 15 years old.</w:t>
            </w:r>
            <w:r w:rsidRPr="006C07DE">
              <w:rPr>
                <w:rFonts w:eastAsia="新細明體"/>
                <w:color w:val="000000" w:themeColor="text1"/>
                <w:lang w:val="en-GB"/>
              </w:rPr>
              <w:t xml:space="preserve"> Unlawful sexual intercourse with a girl under the age of 16 is a criminal offence under Section 124 of the “Crimes Ordinance”, Cap. 200, with a maximum penalty of five years’ imprisonment.</w:t>
            </w:r>
          </w:p>
        </w:tc>
        <w:tc>
          <w:tcPr>
            <w:tcW w:w="4251" w:type="dxa"/>
            <w:gridSpan w:val="2"/>
          </w:tcPr>
          <w:p w14:paraId="73708536" w14:textId="0AAE5591" w:rsidR="00243522" w:rsidRPr="006C07DE" w:rsidRDefault="00243522" w:rsidP="005718C0">
            <w:pPr>
              <w:pStyle w:val="ac"/>
              <w:numPr>
                <w:ilvl w:val="0"/>
                <w:numId w:val="50"/>
              </w:numPr>
              <w:spacing w:line="276" w:lineRule="auto"/>
              <w:jc w:val="both"/>
              <w:rPr>
                <w:rFonts w:eastAsia="新細明體"/>
                <w:color w:val="000000" w:themeColor="text1"/>
                <w:lang w:val="en-GB"/>
              </w:rPr>
            </w:pPr>
            <w:r w:rsidRPr="006C07DE">
              <w:rPr>
                <w:rFonts w:eastAsia="新細明體"/>
                <w:color w:val="000000" w:themeColor="text1"/>
                <w:lang w:val="en-GB"/>
              </w:rPr>
              <w:t>Sau L</w:t>
            </w:r>
            <w:r w:rsidR="005718C0" w:rsidRPr="006C07DE">
              <w:rPr>
                <w:rFonts w:eastAsia="新細明體"/>
                <w:color w:val="000000" w:themeColor="text1"/>
                <w:lang w:val="en-GB"/>
              </w:rPr>
              <w:t>a</w:t>
            </w:r>
            <w:r w:rsidRPr="006C07DE">
              <w:rPr>
                <w:rFonts w:eastAsia="新細明體"/>
                <w:color w:val="000000" w:themeColor="text1"/>
                <w:lang w:val="en-GB"/>
              </w:rPr>
              <w:t>i feels unhappy and might break up</w:t>
            </w:r>
            <w:r w:rsidR="0045643F" w:rsidRPr="006C07DE">
              <w:rPr>
                <w:rFonts w:eastAsia="新細明體"/>
                <w:color w:val="000000" w:themeColor="text1"/>
                <w:lang w:val="en-GB"/>
              </w:rPr>
              <w:t xml:space="preserve"> with Tsz Ching</w:t>
            </w:r>
            <w:r w:rsidRPr="006C07DE">
              <w:rPr>
                <w:rFonts w:eastAsia="新細明體"/>
                <w:color w:val="000000" w:themeColor="text1"/>
                <w:lang w:val="en-GB"/>
              </w:rPr>
              <w:t>.</w:t>
            </w:r>
          </w:p>
          <w:p w14:paraId="3EB36FB7" w14:textId="4BABA4D8" w:rsidR="00243522" w:rsidRPr="006C07DE" w:rsidRDefault="00243522">
            <w:pPr>
              <w:pStyle w:val="ac"/>
              <w:numPr>
                <w:ilvl w:val="0"/>
                <w:numId w:val="50"/>
              </w:numPr>
              <w:spacing w:line="276" w:lineRule="auto"/>
              <w:jc w:val="both"/>
              <w:rPr>
                <w:rFonts w:eastAsia="新細明體"/>
                <w:color w:val="000000" w:themeColor="text1"/>
                <w:lang w:val="en-GB"/>
              </w:rPr>
            </w:pPr>
            <w:r w:rsidRPr="006C07DE">
              <w:rPr>
                <w:rFonts w:eastAsia="新細明體"/>
                <w:color w:val="000000" w:themeColor="text1"/>
                <w:lang w:val="en-GB"/>
              </w:rPr>
              <w:t xml:space="preserve">Tsz Ching </w:t>
            </w:r>
            <w:r w:rsidR="0045643F" w:rsidRPr="006C07DE">
              <w:rPr>
                <w:rFonts w:eastAsia="新細明體"/>
                <w:color w:val="000000" w:themeColor="text1"/>
                <w:lang w:val="en-GB"/>
              </w:rPr>
              <w:t xml:space="preserve">can move forward with her goals and priorities </w:t>
            </w:r>
            <w:r w:rsidRPr="006C07DE">
              <w:rPr>
                <w:rFonts w:eastAsia="新細明體"/>
                <w:color w:val="000000" w:themeColor="text1"/>
                <w:lang w:val="en-GB"/>
              </w:rPr>
              <w:t>and finally live</w:t>
            </w:r>
            <w:r w:rsidR="0045643F" w:rsidRPr="006C07DE">
              <w:rPr>
                <w:rFonts w:eastAsia="新細明體"/>
                <w:color w:val="000000" w:themeColor="text1"/>
                <w:lang w:val="en-GB"/>
              </w:rPr>
              <w:t>s</w:t>
            </w:r>
            <w:r w:rsidRPr="006C07DE">
              <w:rPr>
                <w:rFonts w:eastAsia="新細明體"/>
                <w:color w:val="000000" w:themeColor="text1"/>
                <w:lang w:val="en-GB"/>
              </w:rPr>
              <w:t xml:space="preserve"> a life of her own.</w:t>
            </w:r>
          </w:p>
        </w:tc>
      </w:tr>
      <w:tr w:rsidR="0045643F" w:rsidRPr="006C07DE" w14:paraId="26F71B4A" w14:textId="77777777" w:rsidTr="003A47E6">
        <w:trPr>
          <w:trHeight w:val="414"/>
        </w:trPr>
        <w:tc>
          <w:tcPr>
            <w:tcW w:w="8359" w:type="dxa"/>
            <w:gridSpan w:val="3"/>
            <w:shd w:val="clear" w:color="auto" w:fill="C5E0B3" w:themeFill="accent6" w:themeFillTint="66"/>
          </w:tcPr>
          <w:p w14:paraId="444BB1F7" w14:textId="2E296AD4" w:rsidR="0045643F" w:rsidRPr="006C07DE" w:rsidRDefault="0045643F" w:rsidP="0045643F">
            <w:pPr>
              <w:tabs>
                <w:tab w:val="left" w:pos="458"/>
              </w:tabs>
              <w:spacing w:line="276" w:lineRule="auto"/>
              <w:jc w:val="center"/>
              <w:rPr>
                <w:rFonts w:eastAsia="新細明體"/>
                <w:b/>
                <w:color w:val="000000" w:themeColor="text1"/>
                <w:lang w:val="en-GB"/>
              </w:rPr>
            </w:pPr>
            <w:r w:rsidRPr="006C07DE">
              <w:rPr>
                <w:rFonts w:eastAsia="新細明體"/>
                <w:b/>
                <w:color w:val="000000" w:themeColor="text1"/>
                <w:lang w:val="en-GB"/>
              </w:rPr>
              <w:t>Use STOP Refusal Strategy to make decision to deal with emotional blackmail</w:t>
            </w:r>
          </w:p>
        </w:tc>
      </w:tr>
      <w:tr w:rsidR="00B82649" w:rsidRPr="006C07DE" w14:paraId="3DE427C6" w14:textId="77777777" w:rsidTr="00B82649">
        <w:tc>
          <w:tcPr>
            <w:tcW w:w="8359" w:type="dxa"/>
            <w:gridSpan w:val="3"/>
          </w:tcPr>
          <w:p w14:paraId="3C55AD3F" w14:textId="46EC9768" w:rsidR="00B82649" w:rsidRPr="006C07DE" w:rsidRDefault="00B82649" w:rsidP="005718C0">
            <w:pPr>
              <w:tabs>
                <w:tab w:val="left" w:pos="458"/>
              </w:tabs>
              <w:spacing w:line="276" w:lineRule="auto"/>
              <w:rPr>
                <w:rFonts w:eastAsia="新細明體"/>
                <w:b/>
                <w:color w:val="000000" w:themeColor="text1"/>
                <w:lang w:val="en-GB"/>
              </w:rPr>
            </w:pPr>
            <w:r w:rsidRPr="006C07DE">
              <w:rPr>
                <w:rFonts w:eastAsia="新細明體"/>
                <w:b/>
                <w:color w:val="000000" w:themeColor="text1"/>
                <w:lang w:val="en-GB"/>
              </w:rPr>
              <w:t>d.</w:t>
            </w:r>
            <w:r w:rsidRPr="006C07DE">
              <w:rPr>
                <w:rFonts w:eastAsia="新細明體"/>
                <w:b/>
                <w:color w:val="000000" w:themeColor="text1"/>
                <w:lang w:val="en-GB"/>
              </w:rPr>
              <w:tab/>
              <w:t>Decision making</w:t>
            </w:r>
          </w:p>
        </w:tc>
      </w:tr>
      <w:tr w:rsidR="00243522" w:rsidRPr="006C07DE" w14:paraId="5F03C9EA" w14:textId="77777777" w:rsidTr="00B82649">
        <w:trPr>
          <w:trHeight w:val="983"/>
        </w:trPr>
        <w:tc>
          <w:tcPr>
            <w:tcW w:w="8359" w:type="dxa"/>
            <w:gridSpan w:val="3"/>
          </w:tcPr>
          <w:p w14:paraId="145B9440" w14:textId="4B2788F8" w:rsidR="00243522" w:rsidRPr="006C07DE" w:rsidRDefault="0045643F" w:rsidP="005718C0">
            <w:pPr>
              <w:pStyle w:val="ac"/>
              <w:numPr>
                <w:ilvl w:val="0"/>
                <w:numId w:val="50"/>
              </w:numPr>
              <w:spacing w:line="276" w:lineRule="auto"/>
              <w:jc w:val="both"/>
              <w:rPr>
                <w:rFonts w:eastAsia="新細明體"/>
                <w:color w:val="000000" w:themeColor="text1"/>
                <w:lang w:val="en-GB"/>
              </w:rPr>
            </w:pPr>
            <w:r w:rsidRPr="006C07DE">
              <w:rPr>
                <w:rFonts w:eastAsia="新細明體"/>
                <w:b/>
                <w:lang w:val="en-GB"/>
              </w:rPr>
              <w:t xml:space="preserve">Say </w:t>
            </w:r>
            <w:r w:rsidR="0094633D" w:rsidRPr="006C07DE">
              <w:rPr>
                <w:rFonts w:eastAsia="新細明體"/>
                <w:b/>
                <w:lang w:val="en-GB"/>
              </w:rPr>
              <w:t>“</w:t>
            </w:r>
            <w:r w:rsidRPr="006C07DE">
              <w:rPr>
                <w:rFonts w:eastAsia="新細明體"/>
                <w:b/>
                <w:lang w:val="en-GB"/>
              </w:rPr>
              <w:t>no</w:t>
            </w:r>
            <w:r w:rsidR="0094633D" w:rsidRPr="006C07DE">
              <w:rPr>
                <w:rFonts w:eastAsia="新細明體"/>
                <w:b/>
                <w:lang w:val="en-GB"/>
              </w:rPr>
              <w:t>”</w:t>
            </w:r>
            <w:r w:rsidRPr="006C07DE">
              <w:rPr>
                <w:rFonts w:eastAsia="新細明體"/>
                <w:b/>
                <w:lang w:val="en-GB"/>
              </w:rPr>
              <w:t xml:space="preserve"> and Tell why not: </w:t>
            </w:r>
            <w:r w:rsidR="00243522" w:rsidRPr="006C07DE">
              <w:rPr>
                <w:rFonts w:eastAsia="新細明體"/>
                <w:lang w:val="en-GB"/>
              </w:rPr>
              <w:t xml:space="preserve">Tsz Ching insisted on </w:t>
            </w:r>
            <w:r w:rsidR="00243522" w:rsidRPr="006C07DE">
              <w:rPr>
                <w:rFonts w:eastAsia="新細明體"/>
                <w:i/>
                <w:color w:val="FF0000"/>
                <w:u w:val="single"/>
                <w:lang w:val="en-GB"/>
              </w:rPr>
              <w:t>refusing</w:t>
            </w:r>
            <w:r w:rsidR="00243522" w:rsidRPr="006C07DE">
              <w:rPr>
                <w:rFonts w:eastAsia="新細明體"/>
                <w:lang w:val="en-GB"/>
              </w:rPr>
              <w:t xml:space="preserve"> to have sex and </w:t>
            </w:r>
            <w:r w:rsidR="00243522" w:rsidRPr="006C07DE">
              <w:rPr>
                <w:rFonts w:eastAsia="新細明體"/>
                <w:i/>
                <w:color w:val="FF0000"/>
                <w:u w:val="single"/>
                <w:lang w:val="en-GB"/>
              </w:rPr>
              <w:t>explained</w:t>
            </w:r>
            <w:r w:rsidR="00243522" w:rsidRPr="006C07DE">
              <w:rPr>
                <w:rFonts w:eastAsia="新細明體"/>
                <w:lang w:val="en-GB"/>
              </w:rPr>
              <w:t xml:space="preserve"> her feelings and reasons.</w:t>
            </w:r>
          </w:p>
          <w:p w14:paraId="1853165F" w14:textId="2354388B" w:rsidR="00243522" w:rsidRPr="006C07DE" w:rsidRDefault="0045643F" w:rsidP="005718C0">
            <w:pPr>
              <w:pStyle w:val="ac"/>
              <w:numPr>
                <w:ilvl w:val="0"/>
                <w:numId w:val="50"/>
              </w:numPr>
              <w:spacing w:line="276" w:lineRule="auto"/>
              <w:jc w:val="both"/>
              <w:rPr>
                <w:rFonts w:eastAsia="新細明體"/>
                <w:color w:val="000000" w:themeColor="text1"/>
                <w:lang w:val="en-GB"/>
              </w:rPr>
            </w:pPr>
            <w:r w:rsidRPr="006C07DE">
              <w:rPr>
                <w:rFonts w:eastAsia="新細明體"/>
                <w:b/>
                <w:lang w:val="en-GB"/>
              </w:rPr>
              <w:t xml:space="preserve">Offer other ideas: </w:t>
            </w:r>
            <w:r w:rsidR="00243522" w:rsidRPr="006C07DE">
              <w:rPr>
                <w:rFonts w:eastAsia="新細明體"/>
                <w:lang w:val="en-GB"/>
              </w:rPr>
              <w:t>Tsz Ching suggested that Sau L</w:t>
            </w:r>
            <w:r w:rsidRPr="006C07DE">
              <w:rPr>
                <w:rFonts w:eastAsia="新細明體"/>
                <w:lang w:val="en-GB"/>
              </w:rPr>
              <w:t>a</w:t>
            </w:r>
            <w:r w:rsidR="00243522" w:rsidRPr="006C07DE">
              <w:rPr>
                <w:rFonts w:eastAsia="新細明體"/>
                <w:lang w:val="en-GB"/>
              </w:rPr>
              <w:t xml:space="preserve">i should seek professional </w:t>
            </w:r>
            <w:r w:rsidR="00243522" w:rsidRPr="006C07DE">
              <w:rPr>
                <w:rFonts w:eastAsia="新細明體"/>
                <w:i/>
                <w:color w:val="FF0000"/>
                <w:u w:val="single"/>
                <w:lang w:val="en-GB"/>
              </w:rPr>
              <w:t>counselling</w:t>
            </w:r>
            <w:r w:rsidR="00243522" w:rsidRPr="006C07DE">
              <w:rPr>
                <w:rFonts w:eastAsia="新細明體"/>
                <w:i/>
                <w:lang w:val="en-GB"/>
              </w:rPr>
              <w:t xml:space="preserve"> </w:t>
            </w:r>
            <w:r w:rsidR="00BF3D08" w:rsidRPr="006C07DE">
              <w:rPr>
                <w:rFonts w:eastAsia="新細明體"/>
                <w:lang w:val="en-GB"/>
              </w:rPr>
              <w:t xml:space="preserve">to </w:t>
            </w:r>
            <w:r w:rsidR="00243522" w:rsidRPr="006C07DE">
              <w:rPr>
                <w:rFonts w:eastAsia="新細明體"/>
                <w:lang w:val="en-GB"/>
              </w:rPr>
              <w:t xml:space="preserve">help </w:t>
            </w:r>
            <w:r w:rsidR="00BF3D08" w:rsidRPr="006C07DE">
              <w:rPr>
                <w:rFonts w:eastAsia="新細明體"/>
                <w:lang w:val="en-GB"/>
              </w:rPr>
              <w:t>him confront</w:t>
            </w:r>
            <w:r w:rsidR="00243522" w:rsidRPr="006C07DE">
              <w:rPr>
                <w:rFonts w:eastAsia="新細明體"/>
                <w:lang w:val="en-GB"/>
              </w:rPr>
              <w:t xml:space="preserve"> his</w:t>
            </w:r>
            <w:r w:rsidR="00243522" w:rsidRPr="006C07DE">
              <w:rPr>
                <w:rFonts w:eastAsia="新細明體"/>
                <w:color w:val="FF0000"/>
                <w:lang w:val="en-GB"/>
              </w:rPr>
              <w:t xml:space="preserve"> </w:t>
            </w:r>
            <w:r w:rsidR="00243522" w:rsidRPr="006C07DE">
              <w:rPr>
                <w:rFonts w:eastAsia="新細明體"/>
                <w:i/>
                <w:color w:val="FF0000"/>
                <w:u w:val="single"/>
                <w:lang w:val="en-GB"/>
              </w:rPr>
              <w:t>inappropriate</w:t>
            </w:r>
            <w:r w:rsidR="00243522" w:rsidRPr="006C07DE">
              <w:rPr>
                <w:rFonts w:eastAsia="新細明體"/>
                <w:lang w:val="en-GB"/>
              </w:rPr>
              <w:t xml:space="preserve"> sexual demands and adopt the right attitude towards </w:t>
            </w:r>
            <w:r w:rsidR="00BF3D08" w:rsidRPr="006C07DE">
              <w:rPr>
                <w:rFonts w:eastAsia="新細明體"/>
                <w:lang w:val="en-GB"/>
              </w:rPr>
              <w:t xml:space="preserve">love </w:t>
            </w:r>
            <w:r w:rsidR="00243522" w:rsidRPr="006C07DE">
              <w:rPr>
                <w:rFonts w:eastAsia="新細明體"/>
                <w:lang w:val="en-GB"/>
              </w:rPr>
              <w:t>relationships, so that he can stop being an emotional blackmailer.</w:t>
            </w:r>
          </w:p>
          <w:p w14:paraId="3A25638A" w14:textId="3E3F73E6" w:rsidR="00243522" w:rsidRPr="006C07DE" w:rsidRDefault="00BF3D08" w:rsidP="005718C0">
            <w:pPr>
              <w:pStyle w:val="ac"/>
              <w:numPr>
                <w:ilvl w:val="0"/>
                <w:numId w:val="50"/>
              </w:numPr>
              <w:spacing w:line="276" w:lineRule="auto"/>
              <w:jc w:val="both"/>
              <w:rPr>
                <w:rFonts w:eastAsia="新細明體"/>
                <w:color w:val="000000" w:themeColor="text1"/>
                <w:lang w:val="en-GB"/>
              </w:rPr>
            </w:pPr>
            <w:r w:rsidRPr="006C07DE">
              <w:rPr>
                <w:rFonts w:eastAsia="新細明體"/>
                <w:b/>
                <w:lang w:val="en-GB"/>
              </w:rPr>
              <w:t>Promptly leave:</w:t>
            </w:r>
            <w:r w:rsidRPr="006C07DE">
              <w:rPr>
                <w:rFonts w:eastAsia="新細明體"/>
                <w:lang w:val="en-GB"/>
              </w:rPr>
              <w:t xml:space="preserve"> </w:t>
            </w:r>
            <w:r w:rsidR="00243522" w:rsidRPr="006C07DE">
              <w:rPr>
                <w:rFonts w:eastAsia="新細明體"/>
                <w:lang w:val="en-GB"/>
              </w:rPr>
              <w:t xml:space="preserve">If the situation does not improve, Tsz Ching may have to consider a painful </w:t>
            </w:r>
            <w:r w:rsidR="00243522" w:rsidRPr="006C07DE">
              <w:rPr>
                <w:rFonts w:eastAsia="新細明體"/>
                <w:i/>
                <w:color w:val="FF0000"/>
                <w:u w:val="single"/>
                <w:lang w:val="en-GB"/>
              </w:rPr>
              <w:t>break-up</w:t>
            </w:r>
            <w:r w:rsidR="00243522" w:rsidRPr="006C07DE">
              <w:rPr>
                <w:rFonts w:eastAsia="新細明體"/>
                <w:lang w:val="en-GB"/>
              </w:rPr>
              <w:t xml:space="preserve"> and stop being emotionally blackmailed by Sau L</w:t>
            </w:r>
            <w:r w:rsidRPr="006C07DE">
              <w:rPr>
                <w:rFonts w:eastAsia="新細明體"/>
                <w:lang w:val="en-GB"/>
              </w:rPr>
              <w:t>a</w:t>
            </w:r>
            <w:r w:rsidR="00243522" w:rsidRPr="006C07DE">
              <w:rPr>
                <w:rFonts w:eastAsia="新細明體"/>
                <w:lang w:val="en-GB"/>
              </w:rPr>
              <w:t>i.</w:t>
            </w:r>
          </w:p>
          <w:p w14:paraId="234E1DCA" w14:textId="77777777" w:rsidR="00D57026" w:rsidRPr="006C07DE" w:rsidRDefault="00D57026" w:rsidP="00D57026">
            <w:pPr>
              <w:spacing w:line="276" w:lineRule="auto"/>
              <w:jc w:val="both"/>
              <w:rPr>
                <w:rFonts w:eastAsia="新細明體"/>
                <w:color w:val="000000" w:themeColor="text1"/>
                <w:lang w:val="en-GB"/>
              </w:rPr>
            </w:pPr>
          </w:p>
          <w:p w14:paraId="4FBE9FC3" w14:textId="396860BF" w:rsidR="00D57026" w:rsidRPr="006C07DE" w:rsidRDefault="00D57026" w:rsidP="00D57026">
            <w:pPr>
              <w:spacing w:line="276" w:lineRule="auto"/>
              <w:jc w:val="both"/>
              <w:rPr>
                <w:rFonts w:eastAsia="新細明體"/>
                <w:i/>
                <w:color w:val="000000" w:themeColor="text1"/>
                <w:lang w:val="en-GB"/>
              </w:rPr>
            </w:pPr>
            <w:r w:rsidRPr="006C07DE">
              <w:rPr>
                <w:rFonts w:eastAsia="新細明體" w:hint="eastAsia"/>
                <w:i/>
                <w:color w:val="FF0000"/>
                <w:lang w:val="en-GB"/>
              </w:rPr>
              <w:t>(S</w:t>
            </w:r>
            <w:r w:rsidRPr="006C07DE">
              <w:rPr>
                <w:rFonts w:eastAsia="新細明體" w:hint="eastAsia"/>
                <w:i/>
                <w:color w:val="FF0000"/>
                <w:lang w:val="en-GB" w:eastAsia="zh-HK"/>
              </w:rPr>
              <w:t>u</w:t>
            </w:r>
            <w:r w:rsidR="00EE2D70" w:rsidRPr="006C07DE">
              <w:rPr>
                <w:rFonts w:eastAsia="新細明體"/>
                <w:i/>
                <w:color w:val="FF0000"/>
                <w:lang w:val="en-GB" w:eastAsia="zh-HK"/>
              </w:rPr>
              <w:t xml:space="preserve">ggested answers, </w:t>
            </w:r>
            <w:r w:rsidRPr="006C07DE">
              <w:rPr>
                <w:rFonts w:eastAsia="新細明體"/>
                <w:i/>
                <w:color w:val="FF0000"/>
                <w:lang w:val="en-GB" w:eastAsia="zh-HK"/>
              </w:rPr>
              <w:t>other reasonable answers</w:t>
            </w:r>
            <w:r w:rsidR="00EE2D70" w:rsidRPr="006C07DE">
              <w:rPr>
                <w:rFonts w:eastAsia="新細明體"/>
                <w:i/>
                <w:color w:val="FF0000"/>
                <w:lang w:val="en-GB" w:eastAsia="zh-HK"/>
              </w:rPr>
              <w:t xml:space="preserve"> are also acceptable</w:t>
            </w:r>
            <w:r w:rsidRPr="006C07DE">
              <w:rPr>
                <w:rFonts w:eastAsia="新細明體"/>
                <w:i/>
                <w:color w:val="FF0000"/>
                <w:lang w:val="en-GB" w:eastAsia="zh-HK"/>
              </w:rPr>
              <w:t>.)</w:t>
            </w:r>
          </w:p>
        </w:tc>
      </w:tr>
      <w:tr w:rsidR="00243522" w:rsidRPr="006C07DE" w14:paraId="768929BD" w14:textId="77777777" w:rsidTr="00EB600A">
        <w:trPr>
          <w:trHeight w:val="416"/>
        </w:trPr>
        <w:tc>
          <w:tcPr>
            <w:tcW w:w="4179" w:type="dxa"/>
            <w:gridSpan w:val="2"/>
            <w:shd w:val="clear" w:color="auto" w:fill="D9D9D9" w:themeFill="background1" w:themeFillShade="D9"/>
          </w:tcPr>
          <w:p w14:paraId="2D3189D8" w14:textId="77777777" w:rsidR="00243522" w:rsidRPr="006C07DE" w:rsidRDefault="00243522" w:rsidP="00BF3D08">
            <w:pPr>
              <w:spacing w:line="276" w:lineRule="auto"/>
              <w:jc w:val="center"/>
              <w:rPr>
                <w:rFonts w:eastAsia="新細明體"/>
                <w:b/>
                <w:lang w:val="en-GB"/>
              </w:rPr>
            </w:pPr>
            <w:r w:rsidRPr="006C07DE">
              <w:rPr>
                <w:rFonts w:eastAsia="新細明體"/>
                <w:b/>
                <w:lang w:val="en-GB"/>
              </w:rPr>
              <w:lastRenderedPageBreak/>
              <w:t>Scenario 3</w:t>
            </w:r>
          </w:p>
        </w:tc>
        <w:tc>
          <w:tcPr>
            <w:tcW w:w="4180" w:type="dxa"/>
          </w:tcPr>
          <w:p w14:paraId="608201BA" w14:textId="76BB0A1D" w:rsidR="00243522" w:rsidRPr="006C07DE" w:rsidRDefault="0094633D" w:rsidP="00BF3D08">
            <w:pPr>
              <w:spacing w:line="276" w:lineRule="auto"/>
              <w:jc w:val="center"/>
              <w:rPr>
                <w:rFonts w:eastAsia="新細明體"/>
                <w:color w:val="000000" w:themeColor="text1"/>
                <w:sz w:val="22"/>
                <w:szCs w:val="22"/>
                <w:lang w:val="en-GB"/>
              </w:rPr>
            </w:pPr>
            <w:r w:rsidRPr="006C07DE">
              <w:rPr>
                <w:rFonts w:eastAsia="新細明體"/>
                <w:b/>
                <w:color w:val="000000" w:themeColor="text1"/>
                <w:lang w:val="en-GB"/>
              </w:rPr>
              <w:t>C</w:t>
            </w:r>
            <w:r w:rsidR="00BF3D08" w:rsidRPr="006C07DE">
              <w:rPr>
                <w:rFonts w:eastAsia="新細明體"/>
                <w:b/>
                <w:color w:val="000000" w:themeColor="text1"/>
                <w:lang w:val="en-GB"/>
              </w:rPr>
              <w:t>haracteristic of emotional blackmail</w:t>
            </w:r>
          </w:p>
        </w:tc>
      </w:tr>
      <w:tr w:rsidR="00243522" w:rsidRPr="006C07DE" w14:paraId="7CE51037" w14:textId="77777777" w:rsidTr="00E44E2C">
        <w:trPr>
          <w:trHeight w:val="1273"/>
        </w:trPr>
        <w:tc>
          <w:tcPr>
            <w:tcW w:w="4179" w:type="dxa"/>
            <w:gridSpan w:val="2"/>
            <w:shd w:val="clear" w:color="auto" w:fill="D9D9D9" w:themeFill="background1" w:themeFillShade="D9"/>
          </w:tcPr>
          <w:p w14:paraId="07132A74" w14:textId="02E7E435" w:rsidR="00243522" w:rsidRPr="006C07DE" w:rsidRDefault="00A0264D" w:rsidP="008B65FA">
            <w:pPr>
              <w:spacing w:line="276" w:lineRule="auto"/>
              <w:rPr>
                <w:rFonts w:eastAsia="新細明體"/>
                <w:lang w:val="en-GB"/>
              </w:rPr>
            </w:pPr>
            <w:r w:rsidRPr="006C07DE">
              <w:rPr>
                <w:rFonts w:eastAsia="新細明體"/>
              </w:rPr>
              <w:t xml:space="preserve">3. </w:t>
            </w:r>
            <w:r w:rsidR="008B65FA" w:rsidRPr="006C07DE">
              <w:rPr>
                <w:rFonts w:eastAsia="新細明體"/>
                <w:lang w:val="en-GB"/>
              </w:rPr>
              <w:t xml:space="preserve">While </w:t>
            </w:r>
            <w:r w:rsidR="00243522" w:rsidRPr="006C07DE">
              <w:rPr>
                <w:rFonts w:eastAsia="新細明體"/>
                <w:lang w:val="en-GB"/>
              </w:rPr>
              <w:t xml:space="preserve">Sau Lai </w:t>
            </w:r>
            <w:r w:rsidR="00C576F1" w:rsidRPr="006C07DE">
              <w:rPr>
                <w:rFonts w:eastAsia="新細明體"/>
                <w:lang w:val="en-GB"/>
              </w:rPr>
              <w:t>was</w:t>
            </w:r>
            <w:r w:rsidR="00243522" w:rsidRPr="006C07DE">
              <w:rPr>
                <w:rFonts w:eastAsia="新細明體"/>
                <w:lang w:val="en-GB"/>
              </w:rPr>
              <w:t xml:space="preserve"> practising for a basketball game </w:t>
            </w:r>
            <w:r w:rsidR="008B65FA" w:rsidRPr="006C07DE">
              <w:rPr>
                <w:rFonts w:eastAsia="新細明體"/>
                <w:lang w:val="en-GB"/>
              </w:rPr>
              <w:t>on a</w:t>
            </w:r>
            <w:r w:rsidR="00243522" w:rsidRPr="006C07DE">
              <w:rPr>
                <w:rFonts w:eastAsia="新細明體"/>
                <w:lang w:val="en-GB"/>
              </w:rPr>
              <w:t xml:space="preserve"> weekend, Tsz Ching </w:t>
            </w:r>
            <w:r w:rsidR="008B65FA" w:rsidRPr="006C07DE">
              <w:rPr>
                <w:rFonts w:eastAsia="新細明體"/>
                <w:lang w:val="en-GB"/>
              </w:rPr>
              <w:t xml:space="preserve">was </w:t>
            </w:r>
            <w:r w:rsidR="00243522" w:rsidRPr="006C07DE">
              <w:rPr>
                <w:rFonts w:eastAsia="新細明體"/>
                <w:lang w:val="en-GB"/>
              </w:rPr>
              <w:t xml:space="preserve">bored </w:t>
            </w:r>
            <w:r w:rsidR="008B65FA" w:rsidRPr="006C07DE">
              <w:rPr>
                <w:rFonts w:eastAsia="新細明體"/>
                <w:lang w:val="en-GB"/>
              </w:rPr>
              <w:t>at home.  Hence, she texted Sau Lai and asked him</w:t>
            </w:r>
            <w:r w:rsidR="00243522" w:rsidRPr="006C07DE">
              <w:rPr>
                <w:rFonts w:eastAsia="新細明體"/>
                <w:lang w:val="en-GB"/>
              </w:rPr>
              <w:t xml:space="preserve"> to show up right away</w:t>
            </w:r>
            <w:r w:rsidR="008B65FA" w:rsidRPr="006C07DE">
              <w:rPr>
                <w:rFonts w:eastAsia="新細明體"/>
                <w:lang w:val="en-GB"/>
              </w:rPr>
              <w:t xml:space="preserve"> or</w:t>
            </w:r>
            <w:r w:rsidR="00243522" w:rsidRPr="006C07DE">
              <w:rPr>
                <w:rFonts w:eastAsia="新細明體"/>
                <w:lang w:val="en-GB"/>
              </w:rPr>
              <w:t xml:space="preserve"> she </w:t>
            </w:r>
            <w:r w:rsidR="00C576F1" w:rsidRPr="006C07DE">
              <w:rPr>
                <w:rFonts w:eastAsia="新細明體"/>
                <w:lang w:val="en-GB"/>
              </w:rPr>
              <w:t xml:space="preserve">would </w:t>
            </w:r>
            <w:r w:rsidR="00243522" w:rsidRPr="006C07DE">
              <w:rPr>
                <w:rFonts w:eastAsia="新細明體"/>
                <w:lang w:val="en-GB"/>
              </w:rPr>
              <w:t>have him regret it for the rest of his life.</w:t>
            </w:r>
          </w:p>
        </w:tc>
        <w:tc>
          <w:tcPr>
            <w:tcW w:w="4180" w:type="dxa"/>
          </w:tcPr>
          <w:p w14:paraId="0550621C" w14:textId="33B3363B" w:rsidR="00243522" w:rsidRPr="006C07DE" w:rsidRDefault="00731B27" w:rsidP="00BF3D08">
            <w:pPr>
              <w:tabs>
                <w:tab w:val="left" w:pos="676"/>
              </w:tabs>
              <w:spacing w:line="276" w:lineRule="auto"/>
              <w:ind w:left="676" w:hanging="709"/>
              <w:rPr>
                <w:rFonts w:eastAsia="新細明體"/>
                <w:color w:val="000000" w:themeColor="text1"/>
                <w:lang w:val="en-GB"/>
              </w:rPr>
            </w:pPr>
            <w:r w:rsidRPr="006C07DE">
              <w:rPr>
                <w:rFonts w:eastAsia="新細明體"/>
                <w:color w:val="000000" w:themeColor="text1"/>
                <w:lang w:val="en-GB"/>
              </w:rPr>
              <w:sym w:font="Wingdings 2" w:char="F0A3"/>
            </w:r>
            <w:r w:rsidR="00F727A9" w:rsidRPr="006C07DE">
              <w:rPr>
                <w:rFonts w:eastAsia="新細明體"/>
                <w:color w:val="000000" w:themeColor="text1"/>
                <w:lang w:val="en-GB"/>
              </w:rPr>
              <w:t xml:space="preserve"> a.</w:t>
            </w:r>
            <w:r w:rsidR="00F727A9" w:rsidRPr="006C07DE">
              <w:rPr>
                <w:rFonts w:eastAsia="新細明體"/>
                <w:color w:val="000000" w:themeColor="text1"/>
                <w:lang w:val="en-GB"/>
              </w:rPr>
              <w:tab/>
            </w:r>
            <w:r w:rsidR="00C576F1" w:rsidRPr="006C07DE">
              <w:rPr>
                <w:rFonts w:eastAsia="新細明體"/>
                <w:lang w:val="en-GB"/>
              </w:rPr>
              <w:t>Asking a partner to do things against their will in the name of love</w:t>
            </w:r>
          </w:p>
          <w:p w14:paraId="77D087F6" w14:textId="7D343FFC" w:rsidR="00243522" w:rsidRPr="006C07DE" w:rsidRDefault="00731B27" w:rsidP="00BF3D08">
            <w:pPr>
              <w:spacing w:line="276" w:lineRule="auto"/>
              <w:rPr>
                <w:rFonts w:eastAsia="新細明體"/>
                <w:color w:val="000000" w:themeColor="text1"/>
                <w:lang w:val="en-GB"/>
              </w:rPr>
            </w:pPr>
            <w:r w:rsidRPr="006C07DE">
              <w:rPr>
                <w:rFonts w:eastAsia="新細明體"/>
                <w:color w:val="000000" w:themeColor="text1"/>
                <w:lang w:val="en-GB"/>
              </w:rPr>
              <w:sym w:font="Wingdings 2" w:char="F0A3"/>
            </w:r>
            <w:r w:rsidR="00F727A9" w:rsidRPr="006C07DE">
              <w:rPr>
                <w:rFonts w:eastAsia="新細明體"/>
                <w:color w:val="000000" w:themeColor="text1"/>
                <w:lang w:val="en-GB"/>
              </w:rPr>
              <w:t xml:space="preserve"> b.</w:t>
            </w:r>
            <w:r w:rsidR="00F727A9" w:rsidRPr="006C07DE">
              <w:rPr>
                <w:rFonts w:eastAsia="新細明體"/>
                <w:color w:val="000000" w:themeColor="text1"/>
                <w:lang w:val="en-GB"/>
              </w:rPr>
              <w:tab/>
            </w:r>
            <w:r w:rsidR="00243522" w:rsidRPr="006C07DE">
              <w:rPr>
                <w:rFonts w:eastAsia="新細明體"/>
                <w:color w:val="000000" w:themeColor="text1"/>
                <w:lang w:val="en-GB"/>
              </w:rPr>
              <w:t xml:space="preserve">Pressuring </w:t>
            </w:r>
            <w:r w:rsidR="00C576F1" w:rsidRPr="006C07DE">
              <w:rPr>
                <w:rFonts w:eastAsia="新細明體"/>
                <w:color w:val="000000" w:themeColor="text1"/>
                <w:lang w:val="en-GB"/>
              </w:rPr>
              <w:t xml:space="preserve">a </w:t>
            </w:r>
            <w:r w:rsidR="00243522" w:rsidRPr="006C07DE">
              <w:rPr>
                <w:rFonts w:eastAsia="新細明體"/>
                <w:color w:val="000000" w:themeColor="text1"/>
                <w:lang w:val="en-GB"/>
              </w:rPr>
              <w:t>partner</w:t>
            </w:r>
          </w:p>
          <w:p w14:paraId="15FCE6A0" w14:textId="2928A02D" w:rsidR="00243522" w:rsidRPr="006C07DE" w:rsidRDefault="00731B27" w:rsidP="00BF3D08">
            <w:pPr>
              <w:spacing w:line="276" w:lineRule="auto"/>
              <w:ind w:left="676" w:hanging="676"/>
              <w:rPr>
                <w:rFonts w:eastAsia="新細明體"/>
                <w:color w:val="FF0000"/>
                <w:lang w:val="en-GB"/>
              </w:rPr>
            </w:pPr>
            <w:r w:rsidRPr="006C07DE">
              <w:rPr>
                <w:rFonts w:eastAsia="新細明體"/>
                <w:color w:val="FF0000"/>
                <w:lang w:val="en-GB"/>
              </w:rPr>
              <w:sym w:font="Wingdings 2" w:char="F052"/>
            </w:r>
            <w:r w:rsidR="00F727A9" w:rsidRPr="006C07DE">
              <w:rPr>
                <w:rFonts w:eastAsia="新細明體"/>
                <w:lang w:val="en-GB"/>
              </w:rPr>
              <w:t xml:space="preserve"> c.</w:t>
            </w:r>
            <w:r w:rsidR="00F727A9" w:rsidRPr="006C07DE">
              <w:rPr>
                <w:rFonts w:eastAsia="新細明體"/>
                <w:lang w:val="en-GB"/>
              </w:rPr>
              <w:tab/>
            </w:r>
            <w:r w:rsidR="00243522" w:rsidRPr="006C07DE">
              <w:rPr>
                <w:rFonts w:eastAsia="新細明體"/>
                <w:lang w:val="en-GB"/>
              </w:rPr>
              <w:t xml:space="preserve">Threatening </w:t>
            </w:r>
            <w:r w:rsidR="00C576F1" w:rsidRPr="006C07DE">
              <w:rPr>
                <w:rFonts w:eastAsia="新細明體"/>
                <w:lang w:val="en-GB"/>
              </w:rPr>
              <w:t xml:space="preserve">to punish a </w:t>
            </w:r>
            <w:r w:rsidR="00243522" w:rsidRPr="006C07DE">
              <w:rPr>
                <w:rFonts w:eastAsia="新細明體"/>
                <w:lang w:val="en-GB"/>
              </w:rPr>
              <w:t>partner for disobedience</w:t>
            </w:r>
          </w:p>
          <w:p w14:paraId="22283E27" w14:textId="77777777" w:rsidR="00243522" w:rsidRPr="006C07DE" w:rsidRDefault="00243522" w:rsidP="00BF3D08">
            <w:pPr>
              <w:spacing w:line="276" w:lineRule="auto"/>
              <w:rPr>
                <w:rFonts w:eastAsia="新細明體"/>
                <w:bCs/>
                <w:color w:val="FF0000"/>
                <w:shd w:val="clear" w:color="auto" w:fill="FFFFFF"/>
                <w:lang w:val="en-GB"/>
              </w:rPr>
            </w:pPr>
          </w:p>
        </w:tc>
      </w:tr>
      <w:tr w:rsidR="00BF3D08" w:rsidRPr="006C07DE" w14:paraId="20DE4782" w14:textId="77777777" w:rsidTr="003A47E6">
        <w:trPr>
          <w:trHeight w:val="453"/>
        </w:trPr>
        <w:tc>
          <w:tcPr>
            <w:tcW w:w="8359" w:type="dxa"/>
            <w:gridSpan w:val="3"/>
            <w:shd w:val="clear" w:color="auto" w:fill="FFCC99"/>
          </w:tcPr>
          <w:p w14:paraId="3602B4C9" w14:textId="04883A93" w:rsidR="00BF3D08" w:rsidRPr="006C07DE" w:rsidRDefault="00BF3D08" w:rsidP="00BF3D08">
            <w:pPr>
              <w:spacing w:line="276" w:lineRule="auto"/>
              <w:jc w:val="center"/>
              <w:rPr>
                <w:rFonts w:eastAsia="新細明體"/>
                <w:b/>
                <w:color w:val="000000" w:themeColor="text1"/>
                <w:lang w:val="en-GB"/>
              </w:rPr>
            </w:pPr>
            <w:r w:rsidRPr="006C07DE">
              <w:rPr>
                <w:rFonts w:eastAsia="新細明體"/>
                <w:b/>
                <w:color w:val="000000" w:themeColor="text1"/>
                <w:lang w:val="en-GB"/>
              </w:rPr>
              <w:t>Use the ABC Theory to analyse</w:t>
            </w:r>
            <w:r w:rsidRPr="006C07DE">
              <w:rPr>
                <w:rFonts w:eastAsia="新細明體"/>
                <w:kern w:val="0"/>
                <w:lang w:val="en-GB"/>
              </w:rPr>
              <w:t xml:space="preserve"> </w:t>
            </w:r>
            <w:r w:rsidRPr="006C07DE">
              <w:rPr>
                <w:rFonts w:eastAsia="新細明體"/>
                <w:b/>
                <w:color w:val="000000" w:themeColor="text1"/>
                <w:lang w:val="en-GB"/>
              </w:rPr>
              <w:t>the emotional blackmail scenario</w:t>
            </w:r>
            <w:r w:rsidRPr="006C07DE" w:rsidDel="00731653">
              <w:rPr>
                <w:rFonts w:eastAsia="新細明體"/>
                <w:b/>
                <w:color w:val="000000" w:themeColor="text1"/>
                <w:lang w:val="en-GB"/>
              </w:rPr>
              <w:t xml:space="preserve"> </w:t>
            </w:r>
          </w:p>
        </w:tc>
      </w:tr>
      <w:tr w:rsidR="00BF3D08" w:rsidRPr="006C07DE" w14:paraId="52B3A3D6" w14:textId="77777777" w:rsidTr="00053927">
        <w:tc>
          <w:tcPr>
            <w:tcW w:w="8359" w:type="dxa"/>
            <w:gridSpan w:val="3"/>
          </w:tcPr>
          <w:p w14:paraId="1B16BF3F" w14:textId="093BECD8" w:rsidR="00BF3D08" w:rsidRPr="006C07DE" w:rsidRDefault="00BF3D08" w:rsidP="00BF3D08">
            <w:pPr>
              <w:tabs>
                <w:tab w:val="left" w:pos="459"/>
              </w:tabs>
              <w:spacing w:line="276" w:lineRule="auto"/>
              <w:jc w:val="both"/>
              <w:rPr>
                <w:rFonts w:eastAsia="新細明體"/>
                <w:b/>
                <w:lang w:val="en-GB"/>
              </w:rPr>
            </w:pPr>
            <w:r w:rsidRPr="006C07DE">
              <w:rPr>
                <w:rFonts w:eastAsia="新細明體"/>
                <w:b/>
                <w:lang w:val="en-GB"/>
              </w:rPr>
              <w:t>a.</w:t>
            </w:r>
            <w:r w:rsidRPr="006C07DE">
              <w:rPr>
                <w:rFonts w:eastAsia="新細明體"/>
                <w:b/>
                <w:lang w:val="en-GB"/>
              </w:rPr>
              <w:tab/>
              <w:t>Activating event</w:t>
            </w:r>
          </w:p>
        </w:tc>
      </w:tr>
      <w:tr w:rsidR="00243522" w:rsidRPr="006C07DE" w14:paraId="37975C94" w14:textId="77777777" w:rsidTr="00053927">
        <w:tc>
          <w:tcPr>
            <w:tcW w:w="8359" w:type="dxa"/>
            <w:gridSpan w:val="3"/>
          </w:tcPr>
          <w:p w14:paraId="7AAC1B11" w14:textId="2D782769" w:rsidR="00243522" w:rsidRPr="006C07DE" w:rsidRDefault="00243522" w:rsidP="00BF3D08">
            <w:pPr>
              <w:tabs>
                <w:tab w:val="left" w:pos="600"/>
              </w:tabs>
              <w:spacing w:line="276" w:lineRule="auto"/>
              <w:rPr>
                <w:rFonts w:eastAsia="新細明體"/>
                <w:b/>
                <w:lang w:val="en-GB"/>
              </w:rPr>
            </w:pPr>
            <w:r w:rsidRPr="006C07DE">
              <w:rPr>
                <w:rFonts w:eastAsia="新細明體"/>
                <w:lang w:val="en-GB"/>
              </w:rPr>
              <w:t>Tsz Ching wants Sau Lai to show up right away.</w:t>
            </w:r>
          </w:p>
        </w:tc>
      </w:tr>
      <w:tr w:rsidR="00194315" w:rsidRPr="006C07DE" w14:paraId="7FF41797" w14:textId="77777777" w:rsidTr="00053927">
        <w:tc>
          <w:tcPr>
            <w:tcW w:w="8359" w:type="dxa"/>
            <w:gridSpan w:val="3"/>
          </w:tcPr>
          <w:p w14:paraId="7B83878D" w14:textId="55B25C30" w:rsidR="00194315" w:rsidRPr="006C07DE" w:rsidRDefault="00194315" w:rsidP="00BF3D08">
            <w:pPr>
              <w:tabs>
                <w:tab w:val="left" w:pos="459"/>
              </w:tabs>
              <w:spacing w:line="276" w:lineRule="auto"/>
              <w:jc w:val="both"/>
              <w:rPr>
                <w:rFonts w:eastAsia="新細明體"/>
                <w:b/>
                <w:lang w:val="en-GB"/>
              </w:rPr>
            </w:pPr>
            <w:r w:rsidRPr="006C07DE">
              <w:rPr>
                <w:rFonts w:eastAsia="新細明體"/>
                <w:b/>
                <w:lang w:val="en-GB"/>
              </w:rPr>
              <w:t>b.</w:t>
            </w:r>
            <w:r w:rsidRPr="006C07DE">
              <w:rPr>
                <w:rFonts w:eastAsia="新細明體"/>
                <w:b/>
                <w:lang w:val="en-GB"/>
              </w:rPr>
              <w:tab/>
              <w:t>Behaviour</w:t>
            </w:r>
          </w:p>
        </w:tc>
      </w:tr>
      <w:tr w:rsidR="00243522" w:rsidRPr="006C07DE" w14:paraId="041D2A4A" w14:textId="77777777" w:rsidTr="00053927">
        <w:tc>
          <w:tcPr>
            <w:tcW w:w="4179" w:type="dxa"/>
            <w:gridSpan w:val="2"/>
          </w:tcPr>
          <w:p w14:paraId="0AA3B600" w14:textId="2BCF7EEC" w:rsidR="00243522" w:rsidRPr="006C07DE" w:rsidRDefault="00243522">
            <w:pPr>
              <w:spacing w:line="276" w:lineRule="auto"/>
              <w:jc w:val="both"/>
              <w:rPr>
                <w:rFonts w:eastAsia="新細明體"/>
                <w:bCs/>
                <w:color w:val="FF0000"/>
                <w:shd w:val="clear" w:color="auto" w:fill="FFFFFF"/>
                <w:lang w:val="en-GB"/>
              </w:rPr>
            </w:pPr>
            <w:r w:rsidRPr="006C07DE">
              <w:rPr>
                <w:rFonts w:eastAsia="新細明體"/>
                <w:lang w:val="en-GB"/>
              </w:rPr>
              <w:t>Sau Lai show</w:t>
            </w:r>
            <w:r w:rsidR="00C576F1" w:rsidRPr="006C07DE">
              <w:rPr>
                <w:rFonts w:eastAsia="新細明體"/>
                <w:lang w:val="en-GB"/>
              </w:rPr>
              <w:t>s</w:t>
            </w:r>
            <w:r w:rsidRPr="006C07DE">
              <w:rPr>
                <w:rFonts w:eastAsia="新細明體"/>
                <w:lang w:val="en-GB"/>
              </w:rPr>
              <w:t xml:space="preserve"> up right away</w:t>
            </w:r>
            <w:r w:rsidR="00C576F1" w:rsidRPr="006C07DE">
              <w:rPr>
                <w:rFonts w:eastAsia="新細明體"/>
                <w:lang w:val="en-GB"/>
              </w:rPr>
              <w:t xml:space="preserve"> and </w:t>
            </w:r>
            <w:r w:rsidRPr="006C07DE">
              <w:rPr>
                <w:rFonts w:eastAsia="新細明體"/>
                <w:i/>
                <w:color w:val="FF0000"/>
                <w:u w:val="single"/>
                <w:lang w:val="en-GB"/>
              </w:rPr>
              <w:t>satisf</w:t>
            </w:r>
            <w:r w:rsidR="00C576F1" w:rsidRPr="006C07DE">
              <w:rPr>
                <w:rFonts w:eastAsia="新細明體"/>
                <w:i/>
                <w:color w:val="FF0000"/>
                <w:u w:val="single"/>
                <w:lang w:val="en-GB"/>
              </w:rPr>
              <w:t>ies</w:t>
            </w:r>
            <w:r w:rsidRPr="006C07DE">
              <w:rPr>
                <w:rFonts w:eastAsia="新細明體"/>
                <w:lang w:val="en-GB"/>
              </w:rPr>
              <w:t xml:space="preserve"> Tsz Ching’s request.</w:t>
            </w:r>
          </w:p>
        </w:tc>
        <w:tc>
          <w:tcPr>
            <w:tcW w:w="4180" w:type="dxa"/>
          </w:tcPr>
          <w:p w14:paraId="52F10A18" w14:textId="134E9F2C" w:rsidR="00243522" w:rsidRPr="006C07DE" w:rsidRDefault="00243522">
            <w:pPr>
              <w:spacing w:line="276" w:lineRule="auto"/>
              <w:jc w:val="both"/>
              <w:rPr>
                <w:rFonts w:eastAsia="新細明體"/>
                <w:bCs/>
                <w:color w:val="FF0000"/>
                <w:shd w:val="clear" w:color="auto" w:fill="FFFFFF"/>
                <w:lang w:val="en-GB"/>
              </w:rPr>
            </w:pPr>
            <w:r w:rsidRPr="006C07DE">
              <w:rPr>
                <w:rFonts w:eastAsia="新細明體"/>
                <w:lang w:val="en-GB"/>
              </w:rPr>
              <w:t xml:space="preserve">Sau Lai realises that Tsz Ching is trying to </w:t>
            </w:r>
            <w:r w:rsidRPr="006C07DE">
              <w:rPr>
                <w:rFonts w:eastAsia="新細明體"/>
                <w:i/>
                <w:color w:val="FF0000"/>
                <w:u w:val="single"/>
                <w:lang w:val="en-GB"/>
              </w:rPr>
              <w:t>frighten</w:t>
            </w:r>
            <w:r w:rsidRPr="006C07DE">
              <w:rPr>
                <w:rFonts w:eastAsia="新細明體"/>
                <w:lang w:val="en-GB"/>
              </w:rPr>
              <w:t xml:space="preserve"> him with </w:t>
            </w:r>
            <w:r w:rsidRPr="006C07DE">
              <w:rPr>
                <w:rFonts w:eastAsia="新細明體"/>
                <w:i/>
                <w:color w:val="FF0000"/>
                <w:u w:val="single"/>
                <w:lang w:val="en-GB"/>
              </w:rPr>
              <w:t>negative consequences</w:t>
            </w:r>
            <w:r w:rsidR="00C576F1" w:rsidRPr="006C07DE">
              <w:rPr>
                <w:rFonts w:eastAsia="新細明體"/>
                <w:lang w:val="en-GB"/>
              </w:rPr>
              <w:t>.</w:t>
            </w:r>
            <w:r w:rsidRPr="006C07DE">
              <w:rPr>
                <w:rFonts w:eastAsia="新細明體"/>
                <w:lang w:val="en-GB"/>
              </w:rPr>
              <w:t xml:space="preserve"> </w:t>
            </w:r>
            <w:r w:rsidR="00C576F1" w:rsidRPr="006C07DE">
              <w:rPr>
                <w:rFonts w:eastAsia="新細明體"/>
                <w:lang w:val="en-GB"/>
              </w:rPr>
              <w:t>H</w:t>
            </w:r>
            <w:r w:rsidRPr="006C07DE">
              <w:rPr>
                <w:rFonts w:eastAsia="新細明體"/>
                <w:lang w:val="en-GB"/>
              </w:rPr>
              <w:t>e will not show up immediately and explain</w:t>
            </w:r>
            <w:r w:rsidR="00C576F1" w:rsidRPr="006C07DE">
              <w:rPr>
                <w:rFonts w:eastAsia="新細明體"/>
                <w:lang w:val="en-GB"/>
              </w:rPr>
              <w:t>s</w:t>
            </w:r>
            <w:r w:rsidRPr="006C07DE">
              <w:rPr>
                <w:rFonts w:eastAsia="新細明體"/>
                <w:lang w:val="en-GB"/>
              </w:rPr>
              <w:t xml:space="preserve"> to Tsz Ching that he </w:t>
            </w:r>
            <w:r w:rsidR="00C576F1" w:rsidRPr="006C07DE">
              <w:rPr>
                <w:rFonts w:eastAsia="新細明體"/>
                <w:lang w:val="en-GB"/>
              </w:rPr>
              <w:t xml:space="preserve">is </w:t>
            </w:r>
            <w:r w:rsidRPr="006C07DE">
              <w:rPr>
                <w:rFonts w:eastAsia="新細明體"/>
                <w:lang w:val="en-GB"/>
              </w:rPr>
              <w:t>practising for a basketball game.</w:t>
            </w:r>
          </w:p>
        </w:tc>
      </w:tr>
      <w:tr w:rsidR="00194315" w:rsidRPr="006C07DE" w14:paraId="4788A4E8" w14:textId="77777777" w:rsidTr="00E44E2C">
        <w:tc>
          <w:tcPr>
            <w:tcW w:w="8359" w:type="dxa"/>
            <w:gridSpan w:val="3"/>
          </w:tcPr>
          <w:p w14:paraId="1C00033B" w14:textId="6BCBF015" w:rsidR="00194315" w:rsidRPr="006C07DE" w:rsidRDefault="00194315" w:rsidP="00BF3D08">
            <w:pPr>
              <w:tabs>
                <w:tab w:val="left" w:pos="459"/>
              </w:tabs>
              <w:spacing w:line="276" w:lineRule="auto"/>
              <w:jc w:val="both"/>
              <w:rPr>
                <w:rFonts w:eastAsia="新細明體"/>
                <w:b/>
                <w:lang w:val="en-GB"/>
              </w:rPr>
            </w:pPr>
            <w:r w:rsidRPr="006C07DE">
              <w:rPr>
                <w:rFonts w:eastAsia="新細明體"/>
                <w:b/>
                <w:lang w:val="en-GB"/>
              </w:rPr>
              <w:t>c.</w:t>
            </w:r>
            <w:r w:rsidRPr="006C07DE">
              <w:rPr>
                <w:rFonts w:eastAsia="新細明體"/>
                <w:b/>
                <w:lang w:val="en-GB"/>
              </w:rPr>
              <w:tab/>
              <w:t xml:space="preserve">Consequence </w:t>
            </w:r>
          </w:p>
        </w:tc>
      </w:tr>
      <w:tr w:rsidR="00243522" w:rsidRPr="006C07DE" w14:paraId="41B13626" w14:textId="77777777" w:rsidTr="00053927">
        <w:tc>
          <w:tcPr>
            <w:tcW w:w="4179" w:type="dxa"/>
            <w:gridSpan w:val="2"/>
          </w:tcPr>
          <w:p w14:paraId="164C3872" w14:textId="0ACB76A5" w:rsidR="00243522" w:rsidRPr="006C07DE" w:rsidRDefault="00243522">
            <w:pPr>
              <w:spacing w:line="276" w:lineRule="auto"/>
              <w:jc w:val="both"/>
              <w:rPr>
                <w:rFonts w:eastAsia="新細明體"/>
                <w:bCs/>
                <w:color w:val="FF0000"/>
                <w:shd w:val="clear" w:color="auto" w:fill="FFFFFF"/>
                <w:lang w:val="en-GB"/>
              </w:rPr>
            </w:pPr>
            <w:r w:rsidRPr="006C07DE">
              <w:rPr>
                <w:rFonts w:eastAsia="新細明體"/>
                <w:color w:val="000000" w:themeColor="text1"/>
                <w:lang w:val="en-GB"/>
              </w:rPr>
              <w:t xml:space="preserve">Sau Lai will have to </w:t>
            </w:r>
            <w:r w:rsidR="00C576F1" w:rsidRPr="006C07DE">
              <w:rPr>
                <w:rFonts w:eastAsia="新細明體"/>
                <w:color w:val="000000" w:themeColor="text1"/>
                <w:lang w:val="en-GB"/>
              </w:rPr>
              <w:t>do whatever Tsz Ching asks immediately</w:t>
            </w:r>
            <w:r w:rsidRPr="006C07DE">
              <w:rPr>
                <w:rFonts w:eastAsia="新細明體"/>
                <w:color w:val="000000" w:themeColor="text1"/>
                <w:lang w:val="en-GB"/>
              </w:rPr>
              <w:t>.</w:t>
            </w:r>
          </w:p>
        </w:tc>
        <w:tc>
          <w:tcPr>
            <w:tcW w:w="4180" w:type="dxa"/>
          </w:tcPr>
          <w:p w14:paraId="72EE7952" w14:textId="6BA05CCE" w:rsidR="00243522" w:rsidRPr="006C07DE" w:rsidRDefault="00243522" w:rsidP="00BF3D08">
            <w:pPr>
              <w:spacing w:line="276" w:lineRule="auto"/>
              <w:jc w:val="both"/>
              <w:rPr>
                <w:rFonts w:eastAsia="新細明體"/>
                <w:bCs/>
                <w:color w:val="FF0000"/>
                <w:shd w:val="clear" w:color="auto" w:fill="FFFFFF"/>
                <w:lang w:val="en-GB"/>
              </w:rPr>
            </w:pPr>
            <w:r w:rsidRPr="006C07DE">
              <w:rPr>
                <w:rFonts w:eastAsia="新細明體"/>
                <w:bCs/>
                <w:shd w:val="clear" w:color="auto" w:fill="FFFFFF"/>
                <w:lang w:val="en-GB"/>
              </w:rPr>
              <w:t xml:space="preserve">Tsz Ching feels </w:t>
            </w:r>
            <w:r w:rsidRPr="006C07DE">
              <w:rPr>
                <w:rFonts w:eastAsia="新細明體"/>
                <w:bCs/>
                <w:i/>
                <w:color w:val="FF0000"/>
                <w:u w:val="single"/>
                <w:shd w:val="clear" w:color="auto" w:fill="FFFFFF"/>
                <w:lang w:val="en-GB"/>
              </w:rPr>
              <w:t>angry</w:t>
            </w:r>
            <w:r w:rsidRPr="006C07DE">
              <w:rPr>
                <w:rFonts w:eastAsia="新細明體"/>
                <w:bCs/>
                <w:shd w:val="clear" w:color="auto" w:fill="FFFFFF"/>
                <w:lang w:val="en-GB"/>
              </w:rPr>
              <w:t xml:space="preserve"> at first, but she will understand that everyone has his or her own life.</w:t>
            </w:r>
          </w:p>
        </w:tc>
      </w:tr>
      <w:tr w:rsidR="00BF3D08" w:rsidRPr="006C07DE" w14:paraId="606FA21B" w14:textId="77777777" w:rsidTr="003A47E6">
        <w:trPr>
          <w:trHeight w:val="372"/>
        </w:trPr>
        <w:tc>
          <w:tcPr>
            <w:tcW w:w="8359" w:type="dxa"/>
            <w:gridSpan w:val="3"/>
            <w:shd w:val="clear" w:color="auto" w:fill="C5E0B3" w:themeFill="accent6" w:themeFillTint="66"/>
          </w:tcPr>
          <w:p w14:paraId="1EB9FEC6" w14:textId="4B6D9216" w:rsidR="00BF3D08" w:rsidRPr="006C07DE" w:rsidRDefault="00BF3D08" w:rsidP="00BF3D08">
            <w:pPr>
              <w:tabs>
                <w:tab w:val="left" w:pos="459"/>
              </w:tabs>
              <w:spacing w:line="276" w:lineRule="auto"/>
              <w:jc w:val="center"/>
              <w:rPr>
                <w:rFonts w:eastAsia="新細明體"/>
                <w:b/>
                <w:lang w:val="en-GB"/>
              </w:rPr>
            </w:pPr>
            <w:r w:rsidRPr="006C07DE">
              <w:rPr>
                <w:rFonts w:eastAsia="新細明體"/>
                <w:b/>
                <w:color w:val="000000" w:themeColor="text1"/>
                <w:lang w:val="en-GB"/>
              </w:rPr>
              <w:t>Use STOP Refusal Strategy to make decision to deal with emotional blackmail</w:t>
            </w:r>
          </w:p>
        </w:tc>
      </w:tr>
      <w:tr w:rsidR="00194315" w:rsidRPr="006C07DE" w14:paraId="6918B1DF" w14:textId="77777777" w:rsidTr="00E44E2C">
        <w:tc>
          <w:tcPr>
            <w:tcW w:w="8359" w:type="dxa"/>
            <w:gridSpan w:val="3"/>
          </w:tcPr>
          <w:p w14:paraId="2BCCC119" w14:textId="03F7E9C8" w:rsidR="00194315" w:rsidRPr="006C07DE" w:rsidRDefault="00194315" w:rsidP="00BF3D08">
            <w:pPr>
              <w:tabs>
                <w:tab w:val="left" w:pos="459"/>
              </w:tabs>
              <w:spacing w:line="276" w:lineRule="auto"/>
              <w:jc w:val="both"/>
              <w:rPr>
                <w:rFonts w:eastAsia="新細明體"/>
                <w:bCs/>
                <w:shd w:val="clear" w:color="auto" w:fill="FFFFFF"/>
                <w:lang w:val="en-GB"/>
              </w:rPr>
            </w:pPr>
            <w:r w:rsidRPr="006C07DE">
              <w:rPr>
                <w:rFonts w:eastAsia="新細明體"/>
                <w:b/>
                <w:lang w:val="en-GB"/>
              </w:rPr>
              <w:t>d.</w:t>
            </w:r>
            <w:r w:rsidRPr="006C07DE">
              <w:rPr>
                <w:rFonts w:eastAsia="新細明體"/>
                <w:b/>
                <w:lang w:val="en-GB"/>
              </w:rPr>
              <w:tab/>
              <w:t>Decision making</w:t>
            </w:r>
          </w:p>
        </w:tc>
      </w:tr>
      <w:tr w:rsidR="00243522" w:rsidRPr="006C07DE" w14:paraId="4ED7CE90" w14:textId="77777777" w:rsidTr="00053927">
        <w:tc>
          <w:tcPr>
            <w:tcW w:w="8359" w:type="dxa"/>
            <w:gridSpan w:val="3"/>
            <w:tcBorders>
              <w:bottom w:val="single" w:sz="4" w:space="0" w:color="auto"/>
            </w:tcBorders>
          </w:tcPr>
          <w:p w14:paraId="6CBBC041" w14:textId="0ED80F80" w:rsidR="00BF3D08" w:rsidRPr="006C07DE" w:rsidRDefault="00F54660" w:rsidP="00BF3D08">
            <w:pPr>
              <w:pStyle w:val="ac"/>
              <w:numPr>
                <w:ilvl w:val="1"/>
                <w:numId w:val="21"/>
              </w:numPr>
              <w:spacing w:line="276" w:lineRule="auto"/>
              <w:ind w:left="459" w:hanging="459"/>
              <w:jc w:val="both"/>
              <w:rPr>
                <w:rFonts w:eastAsia="新細明體"/>
                <w:bCs/>
                <w:color w:val="FF0000"/>
                <w:shd w:val="clear" w:color="auto" w:fill="FFFFFF"/>
                <w:lang w:val="en-GB"/>
              </w:rPr>
            </w:pPr>
            <w:r w:rsidRPr="006C07DE">
              <w:rPr>
                <w:rFonts w:eastAsia="新細明體"/>
                <w:b/>
                <w:lang w:val="en-GB"/>
              </w:rPr>
              <w:t xml:space="preserve">Offer other ideas: </w:t>
            </w:r>
            <w:r w:rsidR="00243522" w:rsidRPr="006C07DE">
              <w:rPr>
                <w:rFonts w:eastAsia="新細明體"/>
                <w:i/>
                <w:color w:val="FF0000"/>
                <w:u w:val="single"/>
                <w:lang w:val="en-GB"/>
              </w:rPr>
              <w:t>Sau Lai can postpone</w:t>
            </w:r>
            <w:r w:rsidRPr="006C07DE">
              <w:rPr>
                <w:rFonts w:eastAsia="新細明體"/>
                <w:i/>
                <w:color w:val="FF0000"/>
                <w:u w:val="single"/>
                <w:lang w:val="en-GB"/>
              </w:rPr>
              <w:t xml:space="preserve"> realising</w:t>
            </w:r>
            <w:r w:rsidR="00243522" w:rsidRPr="006C07DE">
              <w:rPr>
                <w:rFonts w:eastAsia="新細明體"/>
                <w:i/>
                <w:color w:val="FF0000"/>
                <w:u w:val="single"/>
                <w:lang w:val="en-GB"/>
              </w:rPr>
              <w:t xml:space="preserve"> Tsz Ching’s request and promise to have dinner with her after </w:t>
            </w:r>
            <w:r w:rsidR="00194315" w:rsidRPr="006C07DE">
              <w:rPr>
                <w:rFonts w:eastAsia="新細明體"/>
                <w:i/>
                <w:color w:val="FF0000"/>
                <w:u w:val="single"/>
                <w:lang w:val="en-GB"/>
              </w:rPr>
              <w:t>he</w:t>
            </w:r>
            <w:r w:rsidR="00243522" w:rsidRPr="006C07DE">
              <w:rPr>
                <w:rFonts w:eastAsia="新細明體"/>
                <w:i/>
                <w:color w:val="FF0000"/>
                <w:u w:val="single"/>
                <w:lang w:val="en-GB"/>
              </w:rPr>
              <w:t xml:space="preserve"> finishes h</w:t>
            </w:r>
            <w:r w:rsidR="00194315" w:rsidRPr="006C07DE">
              <w:rPr>
                <w:rFonts w:eastAsia="新細明體"/>
                <w:i/>
                <w:color w:val="FF0000"/>
                <w:u w:val="single"/>
                <w:lang w:val="en-GB"/>
              </w:rPr>
              <w:t>is</w:t>
            </w:r>
            <w:r w:rsidR="00243522" w:rsidRPr="006C07DE">
              <w:rPr>
                <w:rFonts w:eastAsia="新細明體"/>
                <w:i/>
                <w:color w:val="FF0000"/>
                <w:u w:val="single"/>
                <w:lang w:val="en-GB"/>
              </w:rPr>
              <w:t xml:space="preserve"> practice.</w:t>
            </w:r>
          </w:p>
          <w:p w14:paraId="725A8A59" w14:textId="0BB67FB4" w:rsidR="00243522" w:rsidRPr="006C07DE" w:rsidRDefault="00F54660" w:rsidP="00BF3D08">
            <w:pPr>
              <w:pStyle w:val="ac"/>
              <w:numPr>
                <w:ilvl w:val="1"/>
                <w:numId w:val="21"/>
              </w:numPr>
              <w:spacing w:line="276" w:lineRule="auto"/>
              <w:ind w:left="459" w:hanging="459"/>
              <w:jc w:val="both"/>
              <w:rPr>
                <w:rFonts w:eastAsia="新細明體"/>
                <w:bCs/>
                <w:color w:val="FF0000"/>
                <w:shd w:val="clear" w:color="auto" w:fill="FFFFFF"/>
                <w:lang w:val="en-GB"/>
              </w:rPr>
            </w:pPr>
            <w:r w:rsidRPr="006C07DE">
              <w:rPr>
                <w:rFonts w:eastAsia="新細明體"/>
                <w:b/>
                <w:lang w:val="en-GB"/>
              </w:rPr>
              <w:t xml:space="preserve">Offer other ideas: </w:t>
            </w:r>
            <w:r w:rsidR="00243522" w:rsidRPr="006C07DE">
              <w:rPr>
                <w:rFonts w:eastAsia="新細明體"/>
                <w:i/>
                <w:color w:val="FF0000"/>
                <w:u w:val="single"/>
                <w:lang w:val="en-GB"/>
              </w:rPr>
              <w:t>Tsz Ching needs to face up to her inappropriate requests and seek professional counselling and assistance.</w:t>
            </w:r>
          </w:p>
          <w:p w14:paraId="734DE3F2" w14:textId="77777777" w:rsidR="00D57026" w:rsidRPr="006C07DE" w:rsidRDefault="00D57026" w:rsidP="00D57026">
            <w:pPr>
              <w:pStyle w:val="ac"/>
              <w:spacing w:line="276" w:lineRule="auto"/>
              <w:ind w:left="459"/>
              <w:jc w:val="both"/>
              <w:rPr>
                <w:rFonts w:eastAsia="新細明體"/>
                <w:bCs/>
                <w:color w:val="FF0000"/>
                <w:shd w:val="clear" w:color="auto" w:fill="FFFFFF"/>
                <w:lang w:val="en-GB"/>
              </w:rPr>
            </w:pPr>
          </w:p>
          <w:p w14:paraId="3649F8BA" w14:textId="7F3810CE" w:rsidR="00D57026" w:rsidRPr="006C07DE" w:rsidRDefault="00D57026" w:rsidP="001C2F55">
            <w:pPr>
              <w:spacing w:line="276" w:lineRule="auto"/>
              <w:jc w:val="both"/>
              <w:rPr>
                <w:rFonts w:eastAsia="新細明體"/>
                <w:bCs/>
                <w:i/>
                <w:color w:val="FF0000"/>
                <w:shd w:val="clear" w:color="auto" w:fill="FFFFFF"/>
                <w:lang w:val="en-GB"/>
              </w:rPr>
            </w:pPr>
            <w:r w:rsidRPr="006C07DE">
              <w:rPr>
                <w:rFonts w:eastAsia="新細明體" w:hint="eastAsia"/>
                <w:i/>
                <w:color w:val="FF0000"/>
                <w:lang w:val="en-GB"/>
              </w:rPr>
              <w:t>(S</w:t>
            </w:r>
            <w:r w:rsidRPr="006C07DE">
              <w:rPr>
                <w:rFonts w:eastAsia="新細明體" w:hint="eastAsia"/>
                <w:i/>
                <w:color w:val="FF0000"/>
                <w:lang w:val="en-GB" w:eastAsia="zh-HK"/>
              </w:rPr>
              <w:t>u</w:t>
            </w:r>
            <w:r w:rsidR="00EE2D70" w:rsidRPr="006C07DE">
              <w:rPr>
                <w:rFonts w:eastAsia="新細明體"/>
                <w:i/>
                <w:color w:val="FF0000"/>
                <w:lang w:val="en-GB" w:eastAsia="zh-HK"/>
              </w:rPr>
              <w:t xml:space="preserve">ggested answers, </w:t>
            </w:r>
            <w:r w:rsidRPr="006C07DE">
              <w:rPr>
                <w:rFonts w:eastAsia="新細明體"/>
                <w:i/>
                <w:color w:val="FF0000"/>
                <w:lang w:val="en-GB" w:eastAsia="zh-HK"/>
              </w:rPr>
              <w:t>other reasonable answers</w:t>
            </w:r>
            <w:r w:rsidR="00EE2D70" w:rsidRPr="006C07DE">
              <w:rPr>
                <w:rFonts w:eastAsia="新細明體"/>
                <w:i/>
                <w:color w:val="FF0000"/>
                <w:lang w:val="en-GB" w:eastAsia="zh-HK"/>
              </w:rPr>
              <w:t xml:space="preserve"> are also acc</w:t>
            </w:r>
            <w:r w:rsidR="001C2F55" w:rsidRPr="006C07DE">
              <w:rPr>
                <w:rFonts w:eastAsia="新細明體"/>
                <w:i/>
                <w:color w:val="FF0000"/>
                <w:lang w:val="en-GB" w:eastAsia="zh-HK"/>
              </w:rPr>
              <w:t>e</w:t>
            </w:r>
            <w:r w:rsidR="00EE2D70" w:rsidRPr="006C07DE">
              <w:rPr>
                <w:rFonts w:eastAsia="新細明體"/>
                <w:i/>
                <w:color w:val="FF0000"/>
                <w:lang w:val="en-GB" w:eastAsia="zh-HK"/>
              </w:rPr>
              <w:t>ptable</w:t>
            </w:r>
            <w:r w:rsidRPr="006C07DE">
              <w:rPr>
                <w:rFonts w:eastAsia="新細明體"/>
                <w:i/>
                <w:color w:val="FF0000"/>
                <w:lang w:val="en-GB" w:eastAsia="zh-HK"/>
              </w:rPr>
              <w:t>.)</w:t>
            </w:r>
          </w:p>
        </w:tc>
      </w:tr>
    </w:tbl>
    <w:p w14:paraId="4B8A4296" w14:textId="77777777" w:rsidR="00C576F1" w:rsidRPr="006C07DE" w:rsidRDefault="00C576F1">
      <w:r w:rsidRPr="006C07DE">
        <w:br w:type="page"/>
      </w:r>
    </w:p>
    <w:tbl>
      <w:tblPr>
        <w:tblStyle w:val="a3"/>
        <w:tblW w:w="8359" w:type="dxa"/>
        <w:tblLook w:val="04A0" w:firstRow="1" w:lastRow="0" w:firstColumn="1" w:lastColumn="0" w:noHBand="0" w:noVBand="1"/>
      </w:tblPr>
      <w:tblGrid>
        <w:gridCol w:w="4366"/>
        <w:gridCol w:w="3993"/>
      </w:tblGrid>
      <w:tr w:rsidR="00243522" w:rsidRPr="006C07DE" w14:paraId="48111969" w14:textId="77777777" w:rsidTr="00DE5B7C">
        <w:tc>
          <w:tcPr>
            <w:tcW w:w="4366" w:type="dxa"/>
            <w:shd w:val="clear" w:color="auto" w:fill="D9D9D9" w:themeFill="background1" w:themeFillShade="D9"/>
          </w:tcPr>
          <w:p w14:paraId="11878C8D" w14:textId="3ED34EFE" w:rsidR="00243522" w:rsidRPr="006C07DE" w:rsidRDefault="00243522" w:rsidP="00BF3D08">
            <w:pPr>
              <w:spacing w:line="276" w:lineRule="auto"/>
              <w:jc w:val="center"/>
              <w:rPr>
                <w:rFonts w:eastAsia="新細明體"/>
                <w:b/>
                <w:lang w:val="en-GB"/>
              </w:rPr>
            </w:pPr>
            <w:r w:rsidRPr="006C07DE">
              <w:rPr>
                <w:rFonts w:eastAsia="新細明體"/>
                <w:b/>
                <w:lang w:val="en-GB"/>
              </w:rPr>
              <w:lastRenderedPageBreak/>
              <w:t>Scenario 4</w:t>
            </w:r>
          </w:p>
        </w:tc>
        <w:tc>
          <w:tcPr>
            <w:tcW w:w="3993" w:type="dxa"/>
          </w:tcPr>
          <w:p w14:paraId="1827C083" w14:textId="22EE2DEE" w:rsidR="00243522" w:rsidRPr="006C07DE" w:rsidRDefault="004E3B5A" w:rsidP="00BF3D08">
            <w:pPr>
              <w:spacing w:line="276" w:lineRule="auto"/>
              <w:jc w:val="center"/>
              <w:rPr>
                <w:rFonts w:eastAsia="新細明體"/>
                <w:color w:val="FF0000"/>
                <w:shd w:val="clear" w:color="auto" w:fill="FFFFFF"/>
                <w:lang w:val="en-GB"/>
              </w:rPr>
            </w:pPr>
            <w:r w:rsidRPr="006C07DE">
              <w:rPr>
                <w:rFonts w:eastAsia="新細明體"/>
                <w:b/>
                <w:color w:val="000000" w:themeColor="text1"/>
                <w:lang w:val="en-GB"/>
              </w:rPr>
              <w:t>C</w:t>
            </w:r>
            <w:r w:rsidR="00BF3D08" w:rsidRPr="006C07DE">
              <w:rPr>
                <w:rFonts w:eastAsia="新細明體"/>
                <w:b/>
                <w:color w:val="000000" w:themeColor="text1"/>
                <w:lang w:val="en-GB"/>
              </w:rPr>
              <w:t>haracteristic of emotional blackmail</w:t>
            </w:r>
          </w:p>
        </w:tc>
      </w:tr>
      <w:tr w:rsidR="00243522" w:rsidRPr="006C07DE" w14:paraId="2A5E1A65" w14:textId="77777777" w:rsidTr="00DE5B7C">
        <w:tc>
          <w:tcPr>
            <w:tcW w:w="4366" w:type="dxa"/>
            <w:shd w:val="clear" w:color="auto" w:fill="D9D9D9" w:themeFill="background1" w:themeFillShade="D9"/>
          </w:tcPr>
          <w:p w14:paraId="5308B759" w14:textId="37C30449" w:rsidR="00243522" w:rsidRPr="006C07DE" w:rsidRDefault="009A23E2" w:rsidP="005465AD">
            <w:pPr>
              <w:spacing w:line="276" w:lineRule="auto"/>
              <w:rPr>
                <w:rFonts w:eastAsia="新細明體"/>
                <w:lang w:val="en-GB"/>
              </w:rPr>
            </w:pPr>
            <w:r w:rsidRPr="006C07DE">
              <w:rPr>
                <w:rFonts w:eastAsia="新細明體"/>
              </w:rPr>
              <w:t xml:space="preserve">4. </w:t>
            </w:r>
            <w:r w:rsidR="00243522" w:rsidRPr="006C07DE">
              <w:rPr>
                <w:rFonts w:eastAsia="新細明體"/>
                <w:lang w:val="en-GB"/>
              </w:rPr>
              <w:t xml:space="preserve">Sau Lai </w:t>
            </w:r>
            <w:r w:rsidR="00F54660" w:rsidRPr="006C07DE">
              <w:rPr>
                <w:rFonts w:eastAsia="新細明體"/>
                <w:lang w:val="en-GB"/>
              </w:rPr>
              <w:t xml:space="preserve">used the excuse that he was worrying about Tsz Ching’s safety and </w:t>
            </w:r>
            <w:r w:rsidR="00243522" w:rsidRPr="006C07DE">
              <w:rPr>
                <w:rFonts w:eastAsia="新細明體"/>
                <w:lang w:val="en-GB"/>
              </w:rPr>
              <w:t>ask</w:t>
            </w:r>
            <w:r w:rsidR="00F54660" w:rsidRPr="006C07DE">
              <w:rPr>
                <w:rFonts w:eastAsia="新細明體"/>
                <w:lang w:val="en-GB"/>
              </w:rPr>
              <w:t>ed</w:t>
            </w:r>
            <w:r w:rsidR="00243522" w:rsidRPr="006C07DE">
              <w:rPr>
                <w:rFonts w:eastAsia="新細明體"/>
                <w:lang w:val="en-GB"/>
              </w:rPr>
              <w:t xml:space="preserve"> </w:t>
            </w:r>
            <w:r w:rsidR="005465AD" w:rsidRPr="006C07DE">
              <w:rPr>
                <w:rFonts w:eastAsia="新細明體"/>
                <w:lang w:val="en-GB"/>
              </w:rPr>
              <w:t xml:space="preserve">Tsz Ching to install </w:t>
            </w:r>
            <w:r w:rsidR="00243522" w:rsidRPr="006C07DE">
              <w:rPr>
                <w:rFonts w:eastAsia="新細明體"/>
                <w:lang w:val="en-GB"/>
              </w:rPr>
              <w:t xml:space="preserve">a tracking </w:t>
            </w:r>
            <w:r w:rsidR="005465AD" w:rsidRPr="006C07DE">
              <w:rPr>
                <w:rFonts w:eastAsia="新細明體"/>
                <w:lang w:val="en-GB"/>
              </w:rPr>
              <w:t xml:space="preserve">app </w:t>
            </w:r>
            <w:r w:rsidR="00243522" w:rsidRPr="006C07DE">
              <w:rPr>
                <w:rFonts w:eastAsia="新細明體"/>
                <w:lang w:val="en-GB"/>
              </w:rPr>
              <w:t xml:space="preserve">on her mobile phone </w:t>
            </w:r>
            <w:r w:rsidR="005465AD" w:rsidRPr="006C07DE">
              <w:rPr>
                <w:rFonts w:eastAsia="新細明體"/>
                <w:lang w:val="en-GB"/>
              </w:rPr>
              <w:t xml:space="preserve">and allow him access </w:t>
            </w:r>
            <w:r w:rsidR="00243522" w:rsidRPr="006C07DE">
              <w:rPr>
                <w:rFonts w:eastAsia="新細明體"/>
                <w:lang w:val="en-GB"/>
              </w:rPr>
              <w:t xml:space="preserve">so that he </w:t>
            </w:r>
            <w:r w:rsidR="00F54660" w:rsidRPr="006C07DE">
              <w:rPr>
                <w:rFonts w:eastAsia="新細明體"/>
                <w:lang w:val="en-GB"/>
              </w:rPr>
              <w:t xml:space="preserve">could </w:t>
            </w:r>
            <w:r w:rsidR="00243522" w:rsidRPr="006C07DE">
              <w:rPr>
                <w:rFonts w:eastAsia="新細明體"/>
                <w:lang w:val="en-GB"/>
              </w:rPr>
              <w:t>know Tsz Ching’s whereabouts anytime.</w:t>
            </w:r>
          </w:p>
        </w:tc>
        <w:tc>
          <w:tcPr>
            <w:tcW w:w="3993" w:type="dxa"/>
          </w:tcPr>
          <w:p w14:paraId="106EA1E2" w14:textId="0FD1C3E1" w:rsidR="00243522" w:rsidRPr="006C07DE" w:rsidRDefault="00731B27" w:rsidP="00BF3D08">
            <w:pPr>
              <w:tabs>
                <w:tab w:val="left" w:pos="676"/>
              </w:tabs>
              <w:spacing w:line="276" w:lineRule="auto"/>
              <w:ind w:left="676" w:hanging="676"/>
              <w:rPr>
                <w:rFonts w:eastAsia="新細明體"/>
                <w:color w:val="FF0000"/>
                <w:lang w:val="en-GB"/>
              </w:rPr>
            </w:pPr>
            <w:r w:rsidRPr="006C07DE">
              <w:rPr>
                <w:rFonts w:eastAsia="新細明體"/>
                <w:color w:val="FF0000"/>
                <w:lang w:val="en-GB"/>
              </w:rPr>
              <w:sym w:font="Wingdings 2" w:char="F052"/>
            </w:r>
            <w:r w:rsidR="00F727A9" w:rsidRPr="006C07DE">
              <w:rPr>
                <w:rFonts w:eastAsia="新細明體"/>
                <w:lang w:val="en-GB"/>
              </w:rPr>
              <w:t xml:space="preserve"> a.</w:t>
            </w:r>
            <w:r w:rsidR="00F727A9" w:rsidRPr="006C07DE">
              <w:rPr>
                <w:rFonts w:eastAsia="新細明體"/>
                <w:lang w:val="en-GB"/>
              </w:rPr>
              <w:tab/>
            </w:r>
            <w:r w:rsidR="00C576F1" w:rsidRPr="006C07DE">
              <w:rPr>
                <w:rFonts w:eastAsia="新細明體"/>
                <w:lang w:val="en-GB"/>
              </w:rPr>
              <w:t>Asking a partner to do things against their will in the name of love</w:t>
            </w:r>
          </w:p>
          <w:p w14:paraId="7F4518B0" w14:textId="5E4AAD74" w:rsidR="00243522" w:rsidRPr="006C07DE" w:rsidRDefault="00731B27" w:rsidP="00BF3D08">
            <w:pPr>
              <w:spacing w:line="276" w:lineRule="auto"/>
              <w:rPr>
                <w:rFonts w:eastAsia="新細明體"/>
                <w:color w:val="000000" w:themeColor="text1"/>
                <w:lang w:val="en-GB"/>
              </w:rPr>
            </w:pPr>
            <w:r w:rsidRPr="006C07DE">
              <w:rPr>
                <w:rFonts w:eastAsia="新細明體"/>
                <w:color w:val="000000" w:themeColor="text1"/>
                <w:lang w:val="en-GB"/>
              </w:rPr>
              <w:sym w:font="Wingdings 2" w:char="F0A3"/>
            </w:r>
            <w:r w:rsidR="00F727A9" w:rsidRPr="006C07DE">
              <w:rPr>
                <w:rFonts w:eastAsia="新細明體"/>
                <w:color w:val="000000" w:themeColor="text1"/>
                <w:lang w:val="en-GB"/>
              </w:rPr>
              <w:t xml:space="preserve"> b.</w:t>
            </w:r>
            <w:r w:rsidR="00F727A9" w:rsidRPr="006C07DE">
              <w:rPr>
                <w:rFonts w:eastAsia="新細明體"/>
                <w:color w:val="000000" w:themeColor="text1"/>
                <w:lang w:val="en-GB"/>
              </w:rPr>
              <w:tab/>
            </w:r>
            <w:r w:rsidR="00243522" w:rsidRPr="006C07DE">
              <w:rPr>
                <w:rFonts w:eastAsia="新細明體"/>
                <w:color w:val="000000" w:themeColor="text1"/>
                <w:lang w:val="en-GB"/>
              </w:rPr>
              <w:t xml:space="preserve">Pressuring </w:t>
            </w:r>
            <w:r w:rsidR="00C576F1" w:rsidRPr="006C07DE">
              <w:rPr>
                <w:rFonts w:eastAsia="新細明體"/>
                <w:color w:val="000000" w:themeColor="text1"/>
                <w:lang w:val="en-GB"/>
              </w:rPr>
              <w:t xml:space="preserve">a </w:t>
            </w:r>
            <w:r w:rsidR="00243522" w:rsidRPr="006C07DE">
              <w:rPr>
                <w:rFonts w:eastAsia="新細明體"/>
                <w:color w:val="000000" w:themeColor="text1"/>
                <w:lang w:val="en-GB"/>
              </w:rPr>
              <w:t>partner</w:t>
            </w:r>
          </w:p>
          <w:p w14:paraId="18D123FB" w14:textId="44B86B8F" w:rsidR="00243522" w:rsidRPr="006C07DE" w:rsidRDefault="00731B27" w:rsidP="00BF3D08">
            <w:pPr>
              <w:spacing w:line="276" w:lineRule="auto"/>
              <w:ind w:left="676" w:hanging="676"/>
              <w:rPr>
                <w:rFonts w:eastAsia="新細明體"/>
                <w:color w:val="FF0000"/>
                <w:lang w:val="en-GB"/>
              </w:rPr>
            </w:pPr>
            <w:r w:rsidRPr="006C07DE">
              <w:rPr>
                <w:rFonts w:eastAsia="新細明體"/>
                <w:color w:val="000000" w:themeColor="text1"/>
                <w:lang w:val="en-GB"/>
              </w:rPr>
              <w:sym w:font="Wingdings 2" w:char="F0A3"/>
            </w:r>
            <w:r w:rsidR="00F727A9" w:rsidRPr="006C07DE">
              <w:rPr>
                <w:rFonts w:eastAsia="新細明體"/>
                <w:color w:val="000000" w:themeColor="text1"/>
                <w:lang w:val="en-GB"/>
              </w:rPr>
              <w:t xml:space="preserve"> c.</w:t>
            </w:r>
            <w:r w:rsidR="00F727A9" w:rsidRPr="006C07DE">
              <w:rPr>
                <w:rFonts w:eastAsia="新細明體"/>
                <w:color w:val="000000" w:themeColor="text1"/>
                <w:lang w:val="en-GB"/>
              </w:rPr>
              <w:tab/>
              <w:t>Thr</w:t>
            </w:r>
            <w:r w:rsidR="00243522" w:rsidRPr="006C07DE">
              <w:rPr>
                <w:rFonts w:eastAsia="新細明體"/>
                <w:color w:val="000000" w:themeColor="text1"/>
                <w:lang w:val="en-GB"/>
              </w:rPr>
              <w:t xml:space="preserve">eatening </w:t>
            </w:r>
            <w:r w:rsidR="00C576F1" w:rsidRPr="006C07DE">
              <w:rPr>
                <w:rFonts w:eastAsia="新細明體"/>
                <w:color w:val="000000" w:themeColor="text1"/>
                <w:lang w:val="en-GB"/>
              </w:rPr>
              <w:t xml:space="preserve">to punish a </w:t>
            </w:r>
            <w:r w:rsidR="00243522" w:rsidRPr="006C07DE">
              <w:rPr>
                <w:rFonts w:eastAsia="新細明體"/>
                <w:color w:val="000000" w:themeColor="text1"/>
                <w:lang w:val="en-GB"/>
              </w:rPr>
              <w:t>partner for disobedience</w:t>
            </w:r>
          </w:p>
        </w:tc>
      </w:tr>
      <w:tr w:rsidR="00BF3D08" w:rsidRPr="006C07DE" w14:paraId="152EEDB6" w14:textId="77777777" w:rsidTr="003A47E6">
        <w:trPr>
          <w:trHeight w:val="408"/>
        </w:trPr>
        <w:tc>
          <w:tcPr>
            <w:tcW w:w="8359" w:type="dxa"/>
            <w:gridSpan w:val="2"/>
            <w:shd w:val="clear" w:color="auto" w:fill="FFCC99"/>
          </w:tcPr>
          <w:p w14:paraId="77190056" w14:textId="60615550" w:rsidR="00BF3D08" w:rsidRPr="006C07DE" w:rsidRDefault="00BF3D08" w:rsidP="00BF3D08">
            <w:pPr>
              <w:spacing w:line="276" w:lineRule="auto"/>
              <w:jc w:val="center"/>
              <w:rPr>
                <w:rFonts w:eastAsia="新細明體"/>
                <w:b/>
                <w:color w:val="000000" w:themeColor="text1"/>
                <w:lang w:val="en-GB"/>
              </w:rPr>
            </w:pPr>
            <w:r w:rsidRPr="006C07DE">
              <w:rPr>
                <w:rFonts w:eastAsia="新細明體"/>
                <w:b/>
                <w:color w:val="000000" w:themeColor="text1"/>
                <w:lang w:val="en-GB"/>
              </w:rPr>
              <w:t>Use the ABC Theory to analyse</w:t>
            </w:r>
            <w:r w:rsidRPr="006C07DE">
              <w:rPr>
                <w:rFonts w:eastAsia="新細明體"/>
                <w:kern w:val="0"/>
                <w:lang w:val="en-GB"/>
              </w:rPr>
              <w:t xml:space="preserve"> </w:t>
            </w:r>
            <w:r w:rsidRPr="006C07DE">
              <w:rPr>
                <w:rFonts w:eastAsia="新細明體"/>
                <w:b/>
                <w:color w:val="000000" w:themeColor="text1"/>
                <w:lang w:val="en-GB"/>
              </w:rPr>
              <w:t>the emotional blackmail scenario</w:t>
            </w:r>
            <w:r w:rsidRPr="006C07DE" w:rsidDel="00731653">
              <w:rPr>
                <w:rFonts w:eastAsia="新細明體"/>
                <w:b/>
                <w:color w:val="000000" w:themeColor="text1"/>
                <w:lang w:val="en-GB"/>
              </w:rPr>
              <w:t xml:space="preserve"> </w:t>
            </w:r>
          </w:p>
        </w:tc>
      </w:tr>
      <w:tr w:rsidR="00BF3D08" w:rsidRPr="006C07DE" w14:paraId="13912F6F" w14:textId="77777777" w:rsidTr="00DE5B7C">
        <w:tc>
          <w:tcPr>
            <w:tcW w:w="8359" w:type="dxa"/>
            <w:gridSpan w:val="2"/>
          </w:tcPr>
          <w:p w14:paraId="3C333551" w14:textId="340EED4E" w:rsidR="00BF3D08" w:rsidRPr="006C07DE" w:rsidRDefault="00BF3D08" w:rsidP="00BF3D08">
            <w:pPr>
              <w:tabs>
                <w:tab w:val="left" w:pos="458"/>
              </w:tabs>
              <w:spacing w:line="276" w:lineRule="auto"/>
              <w:rPr>
                <w:rFonts w:eastAsia="新細明體"/>
                <w:b/>
                <w:color w:val="000000" w:themeColor="text1"/>
                <w:lang w:val="en-GB"/>
              </w:rPr>
            </w:pPr>
            <w:r w:rsidRPr="006C07DE">
              <w:rPr>
                <w:rFonts w:eastAsia="新細明體"/>
                <w:b/>
                <w:lang w:val="en-GB"/>
              </w:rPr>
              <w:t>a.</w:t>
            </w:r>
            <w:r w:rsidRPr="006C07DE">
              <w:rPr>
                <w:rFonts w:eastAsia="新細明體"/>
                <w:b/>
                <w:lang w:val="en-GB"/>
              </w:rPr>
              <w:tab/>
              <w:t>Activating event</w:t>
            </w:r>
          </w:p>
        </w:tc>
      </w:tr>
      <w:tr w:rsidR="00243522" w:rsidRPr="006C07DE" w14:paraId="14D0BCAC" w14:textId="77777777" w:rsidTr="00DE5B7C">
        <w:tc>
          <w:tcPr>
            <w:tcW w:w="8359" w:type="dxa"/>
            <w:gridSpan w:val="2"/>
          </w:tcPr>
          <w:p w14:paraId="3A2ABE3B" w14:textId="53C4C54B" w:rsidR="00194315" w:rsidRPr="006C07DE" w:rsidRDefault="00243522">
            <w:pPr>
              <w:spacing w:line="276" w:lineRule="auto"/>
              <w:rPr>
                <w:rFonts w:eastAsia="新細明體"/>
                <w:i/>
                <w:color w:val="FF0000"/>
                <w:lang w:val="en-GB"/>
              </w:rPr>
            </w:pPr>
            <w:r w:rsidRPr="006C07DE">
              <w:rPr>
                <w:rFonts w:eastAsia="新細明體"/>
                <w:i/>
                <w:color w:val="FF0000"/>
                <w:u w:val="single"/>
                <w:lang w:val="en-GB"/>
              </w:rPr>
              <w:t>Sau Lai</w:t>
            </w:r>
            <w:r w:rsidR="00807B00" w:rsidRPr="006C07DE">
              <w:rPr>
                <w:rFonts w:eastAsia="新細明體"/>
                <w:i/>
                <w:color w:val="FF0000"/>
                <w:u w:val="single"/>
                <w:lang w:val="en-GB"/>
              </w:rPr>
              <w:t xml:space="preserve"> </w:t>
            </w:r>
            <w:r w:rsidRPr="006C07DE">
              <w:rPr>
                <w:rFonts w:eastAsia="新細明體"/>
                <w:i/>
                <w:color w:val="FF0000"/>
                <w:u w:val="single"/>
                <w:lang w:val="en-GB"/>
              </w:rPr>
              <w:t>ask</w:t>
            </w:r>
            <w:r w:rsidR="00F54660" w:rsidRPr="006C07DE">
              <w:rPr>
                <w:rFonts w:eastAsia="新細明體"/>
                <w:i/>
                <w:color w:val="FF0000"/>
                <w:u w:val="single"/>
                <w:lang w:val="en-GB"/>
              </w:rPr>
              <w:t>s</w:t>
            </w:r>
            <w:r w:rsidRPr="006C07DE">
              <w:rPr>
                <w:rFonts w:eastAsia="新細明體"/>
                <w:i/>
                <w:color w:val="FF0000"/>
                <w:u w:val="single"/>
                <w:lang w:val="en-GB"/>
              </w:rPr>
              <w:t xml:space="preserve"> </w:t>
            </w:r>
            <w:r w:rsidR="00F54660" w:rsidRPr="006C07DE">
              <w:rPr>
                <w:rFonts w:eastAsia="新細明體"/>
                <w:i/>
                <w:color w:val="FF0000"/>
                <w:u w:val="single"/>
                <w:lang w:val="en-GB"/>
              </w:rPr>
              <w:t xml:space="preserve">Tsz Ching </w:t>
            </w:r>
            <w:r w:rsidRPr="006C07DE">
              <w:rPr>
                <w:rFonts w:eastAsia="新細明體"/>
                <w:i/>
                <w:color w:val="FF0000"/>
                <w:u w:val="single"/>
                <w:lang w:val="en-GB"/>
              </w:rPr>
              <w:t xml:space="preserve">to install a tracking </w:t>
            </w:r>
            <w:r w:rsidR="005465AD" w:rsidRPr="006C07DE">
              <w:rPr>
                <w:rFonts w:eastAsia="新細明體"/>
                <w:i/>
                <w:color w:val="FF0000"/>
                <w:u w:val="single"/>
                <w:lang w:val="en-GB"/>
              </w:rPr>
              <w:t xml:space="preserve">app on </w:t>
            </w:r>
            <w:proofErr w:type="spellStart"/>
            <w:r w:rsidRPr="006C07DE">
              <w:rPr>
                <w:rFonts w:eastAsia="新細明體"/>
                <w:i/>
                <w:color w:val="FF0000"/>
                <w:u w:val="single"/>
                <w:lang w:val="en-GB"/>
              </w:rPr>
              <w:t>on</w:t>
            </w:r>
            <w:proofErr w:type="spellEnd"/>
            <w:r w:rsidRPr="006C07DE">
              <w:rPr>
                <w:rFonts w:eastAsia="新細明體"/>
                <w:i/>
                <w:color w:val="FF0000"/>
                <w:u w:val="single"/>
                <w:lang w:val="en-GB"/>
              </w:rPr>
              <w:t xml:space="preserve"> her </w:t>
            </w:r>
            <w:r w:rsidR="005465AD" w:rsidRPr="006C07DE">
              <w:rPr>
                <w:rFonts w:eastAsia="新細明體"/>
                <w:i/>
                <w:color w:val="FF0000"/>
                <w:u w:val="single"/>
                <w:lang w:val="en-GB"/>
              </w:rPr>
              <w:t xml:space="preserve">mobile </w:t>
            </w:r>
            <w:r w:rsidR="00542E7C" w:rsidRPr="006C07DE">
              <w:rPr>
                <w:rFonts w:eastAsia="新細明體"/>
                <w:i/>
                <w:color w:val="FF0000"/>
                <w:u w:val="single"/>
                <w:lang w:val="en-GB"/>
              </w:rPr>
              <w:t>p</w:t>
            </w:r>
            <w:r w:rsidRPr="006C07DE">
              <w:rPr>
                <w:rFonts w:eastAsia="新細明體"/>
                <w:i/>
                <w:color w:val="FF0000"/>
                <w:u w:val="single"/>
                <w:lang w:val="en-GB"/>
              </w:rPr>
              <w:t>hone</w:t>
            </w:r>
            <w:r w:rsidR="005465AD" w:rsidRPr="006C07DE">
              <w:rPr>
                <w:rFonts w:eastAsia="新細明體"/>
                <w:i/>
                <w:color w:val="FF0000"/>
                <w:u w:val="single"/>
                <w:lang w:val="en-GB"/>
              </w:rPr>
              <w:t xml:space="preserve"> and allow him access</w:t>
            </w:r>
            <w:r w:rsidRPr="006C07DE">
              <w:rPr>
                <w:rFonts w:eastAsia="新細明體"/>
                <w:i/>
                <w:color w:val="FF0000"/>
                <w:u w:val="single"/>
                <w:lang w:val="en-GB"/>
              </w:rPr>
              <w:t>.</w:t>
            </w:r>
          </w:p>
        </w:tc>
      </w:tr>
      <w:tr w:rsidR="00194315" w:rsidRPr="006C07DE" w14:paraId="192205B0" w14:textId="77777777" w:rsidTr="00DE5B7C">
        <w:tc>
          <w:tcPr>
            <w:tcW w:w="8359" w:type="dxa"/>
            <w:gridSpan w:val="2"/>
          </w:tcPr>
          <w:p w14:paraId="5BB7115D" w14:textId="2F51A56C" w:rsidR="00194315" w:rsidRPr="006C07DE" w:rsidRDefault="00194315" w:rsidP="00BF3D08">
            <w:pPr>
              <w:tabs>
                <w:tab w:val="left" w:pos="459"/>
              </w:tabs>
              <w:spacing w:line="276" w:lineRule="auto"/>
              <w:rPr>
                <w:rFonts w:eastAsia="新細明體"/>
                <w:b/>
                <w:color w:val="000000" w:themeColor="text1"/>
                <w:lang w:val="en-GB"/>
              </w:rPr>
            </w:pPr>
            <w:r w:rsidRPr="006C07DE">
              <w:rPr>
                <w:rFonts w:eastAsia="新細明體"/>
                <w:b/>
                <w:lang w:val="en-GB"/>
              </w:rPr>
              <w:t>b.</w:t>
            </w:r>
            <w:r w:rsidRPr="006C07DE">
              <w:rPr>
                <w:rFonts w:eastAsia="新細明體"/>
                <w:b/>
                <w:lang w:val="en-GB"/>
              </w:rPr>
              <w:tab/>
              <w:t>Behaviour</w:t>
            </w:r>
          </w:p>
        </w:tc>
      </w:tr>
      <w:tr w:rsidR="00243522" w:rsidRPr="006C07DE" w14:paraId="1D83DA13" w14:textId="77777777" w:rsidTr="00DE5B7C">
        <w:tc>
          <w:tcPr>
            <w:tcW w:w="4366" w:type="dxa"/>
          </w:tcPr>
          <w:p w14:paraId="640AE8F6" w14:textId="7EF3BC7A" w:rsidR="00DE5B7C" w:rsidRPr="006C07DE" w:rsidRDefault="00243522">
            <w:pPr>
              <w:spacing w:line="276" w:lineRule="auto"/>
              <w:rPr>
                <w:rFonts w:eastAsia="新細明體"/>
                <w:i/>
                <w:u w:val="single"/>
                <w:lang w:val="en-GB"/>
              </w:rPr>
            </w:pPr>
            <w:r w:rsidRPr="006C07DE">
              <w:rPr>
                <w:rFonts w:eastAsia="新細明體"/>
                <w:i/>
                <w:color w:val="FF0000"/>
                <w:u w:val="single"/>
                <w:lang w:val="en-GB"/>
              </w:rPr>
              <w:t>Tsz Ching believes Sau Lai is worried about herself because he love</w:t>
            </w:r>
            <w:r w:rsidR="005465AD" w:rsidRPr="006C07DE">
              <w:rPr>
                <w:rFonts w:eastAsia="新細明體"/>
                <w:i/>
                <w:color w:val="FF0000"/>
                <w:u w:val="single"/>
                <w:lang w:val="en-GB"/>
              </w:rPr>
              <w:t>s</w:t>
            </w:r>
            <w:r w:rsidRPr="006C07DE">
              <w:rPr>
                <w:rFonts w:eastAsia="新細明體"/>
                <w:i/>
                <w:color w:val="FF0000"/>
                <w:u w:val="single"/>
                <w:lang w:val="en-GB"/>
              </w:rPr>
              <w:t xml:space="preserve"> her, and promise</w:t>
            </w:r>
            <w:r w:rsidR="005465AD" w:rsidRPr="006C07DE">
              <w:rPr>
                <w:rFonts w:eastAsia="新細明體"/>
                <w:i/>
                <w:color w:val="FF0000"/>
                <w:u w:val="single"/>
                <w:lang w:val="en-GB"/>
              </w:rPr>
              <w:t>s</w:t>
            </w:r>
            <w:r w:rsidRPr="006C07DE">
              <w:rPr>
                <w:rFonts w:eastAsia="新細明體"/>
                <w:i/>
                <w:color w:val="FF0000"/>
                <w:u w:val="single"/>
                <w:lang w:val="en-GB"/>
              </w:rPr>
              <w:t xml:space="preserve"> to install a tracking </w:t>
            </w:r>
            <w:r w:rsidR="005465AD" w:rsidRPr="006C07DE">
              <w:rPr>
                <w:rFonts w:eastAsia="新細明體"/>
                <w:i/>
                <w:color w:val="FF0000"/>
                <w:u w:val="single"/>
                <w:lang w:val="en-GB"/>
              </w:rPr>
              <w:t xml:space="preserve">app </w:t>
            </w:r>
            <w:r w:rsidRPr="006C07DE">
              <w:rPr>
                <w:rFonts w:eastAsia="新細明體"/>
                <w:i/>
                <w:color w:val="FF0000"/>
                <w:u w:val="single"/>
                <w:lang w:val="en-GB"/>
              </w:rPr>
              <w:t>on her mobile phone</w:t>
            </w:r>
            <w:r w:rsidR="005465AD" w:rsidRPr="006C07DE">
              <w:rPr>
                <w:rFonts w:eastAsia="新細明體"/>
                <w:i/>
                <w:color w:val="FF0000"/>
                <w:u w:val="single"/>
                <w:lang w:val="en-GB"/>
              </w:rPr>
              <w:t xml:space="preserve"> and allow Sau Lai access</w:t>
            </w:r>
            <w:r w:rsidRPr="006C07DE">
              <w:rPr>
                <w:rFonts w:eastAsia="新細明體"/>
                <w:i/>
                <w:color w:val="FF0000"/>
                <w:u w:val="single"/>
                <w:lang w:val="en-GB"/>
              </w:rPr>
              <w:t xml:space="preserve">, so that he </w:t>
            </w:r>
            <w:r w:rsidR="005465AD" w:rsidRPr="006C07DE">
              <w:rPr>
                <w:rFonts w:eastAsia="新細明體"/>
                <w:i/>
                <w:color w:val="FF0000"/>
                <w:u w:val="single"/>
                <w:lang w:val="en-GB"/>
              </w:rPr>
              <w:t xml:space="preserve">will </w:t>
            </w:r>
            <w:r w:rsidRPr="006C07DE">
              <w:rPr>
                <w:rFonts w:eastAsia="新細明體"/>
                <w:i/>
                <w:color w:val="FF0000"/>
                <w:u w:val="single"/>
                <w:lang w:val="en-GB"/>
              </w:rPr>
              <w:t>know her whereabouts anytime.</w:t>
            </w:r>
          </w:p>
        </w:tc>
        <w:tc>
          <w:tcPr>
            <w:tcW w:w="3993" w:type="dxa"/>
          </w:tcPr>
          <w:p w14:paraId="1173AB6B" w14:textId="54292454" w:rsidR="00194315" w:rsidRPr="006C07DE" w:rsidRDefault="00FC50EA">
            <w:pPr>
              <w:spacing w:line="276" w:lineRule="auto"/>
              <w:rPr>
                <w:rFonts w:eastAsia="新細明體"/>
                <w:i/>
                <w:color w:val="FF0000"/>
                <w:u w:val="single"/>
                <w:lang w:val="en-GB"/>
              </w:rPr>
            </w:pPr>
            <w:r w:rsidRPr="006C07DE">
              <w:rPr>
                <w:rFonts w:eastAsia="新細明體"/>
                <w:i/>
                <w:color w:val="FF0000"/>
                <w:u w:val="single"/>
                <w:lang w:val="en-GB"/>
              </w:rPr>
              <w:t>Tsz Ching realis</w:t>
            </w:r>
            <w:r w:rsidR="00243522" w:rsidRPr="006C07DE">
              <w:rPr>
                <w:rFonts w:eastAsia="新細明體"/>
                <w:i/>
                <w:color w:val="FF0000"/>
                <w:u w:val="single"/>
                <w:lang w:val="en-GB"/>
              </w:rPr>
              <w:t xml:space="preserve">es that Sau Lai wants to control her </w:t>
            </w:r>
            <w:r w:rsidR="005465AD" w:rsidRPr="006C07DE">
              <w:rPr>
                <w:rFonts w:eastAsia="新細明體"/>
                <w:i/>
                <w:color w:val="FF0000"/>
                <w:u w:val="single"/>
                <w:lang w:val="en-GB"/>
              </w:rPr>
              <w:t xml:space="preserve">activity </w:t>
            </w:r>
            <w:r w:rsidR="00194315" w:rsidRPr="006C07DE">
              <w:rPr>
                <w:rFonts w:eastAsia="新細明體"/>
                <w:i/>
                <w:color w:val="FF0000"/>
                <w:u w:val="single"/>
                <w:lang w:val="en-GB"/>
              </w:rPr>
              <w:t>in the name of</w:t>
            </w:r>
            <w:r w:rsidR="00243522" w:rsidRPr="006C07DE">
              <w:rPr>
                <w:rFonts w:eastAsia="新細明體"/>
                <w:i/>
                <w:color w:val="FF0000"/>
                <w:u w:val="single"/>
                <w:lang w:val="en-GB"/>
              </w:rPr>
              <w:t xml:space="preserve"> worr</w:t>
            </w:r>
            <w:r w:rsidR="00194315" w:rsidRPr="006C07DE">
              <w:rPr>
                <w:rFonts w:eastAsia="新細明體"/>
                <w:i/>
                <w:color w:val="FF0000"/>
                <w:u w:val="single"/>
                <w:lang w:val="en-GB"/>
              </w:rPr>
              <w:t>y</w:t>
            </w:r>
            <w:r w:rsidR="00243522" w:rsidRPr="006C07DE">
              <w:rPr>
                <w:rFonts w:eastAsia="新細明體"/>
                <w:i/>
                <w:color w:val="FF0000"/>
                <w:u w:val="single"/>
                <w:lang w:val="en-GB"/>
              </w:rPr>
              <w:t>i</w:t>
            </w:r>
            <w:r w:rsidR="00194315" w:rsidRPr="006C07DE">
              <w:rPr>
                <w:rFonts w:eastAsia="新細明體"/>
                <w:i/>
                <w:color w:val="FF0000"/>
                <w:u w:val="single"/>
                <w:lang w:val="en-GB"/>
              </w:rPr>
              <w:t>ng</w:t>
            </w:r>
            <w:r w:rsidR="00243522" w:rsidRPr="006C07DE">
              <w:rPr>
                <w:rFonts w:eastAsia="新細明體"/>
                <w:i/>
                <w:color w:val="FF0000"/>
                <w:u w:val="single"/>
                <w:lang w:val="en-GB"/>
              </w:rPr>
              <w:t xml:space="preserve"> about her</w:t>
            </w:r>
            <w:r w:rsidR="00194315" w:rsidRPr="006C07DE">
              <w:rPr>
                <w:rFonts w:eastAsia="新細明體"/>
                <w:i/>
                <w:color w:val="FF0000"/>
                <w:u w:val="single"/>
                <w:lang w:val="en-GB"/>
              </w:rPr>
              <w:t>. She</w:t>
            </w:r>
            <w:r w:rsidR="00243522" w:rsidRPr="006C07DE">
              <w:rPr>
                <w:rFonts w:eastAsia="新細明體"/>
                <w:i/>
                <w:color w:val="FF0000"/>
                <w:u w:val="single"/>
                <w:lang w:val="en-GB"/>
              </w:rPr>
              <w:t xml:space="preserve"> refuses to install a tracking </w:t>
            </w:r>
            <w:r w:rsidR="00194315" w:rsidRPr="006C07DE">
              <w:rPr>
                <w:rFonts w:eastAsia="新細明體"/>
                <w:i/>
                <w:color w:val="FF0000"/>
                <w:u w:val="single"/>
                <w:lang w:val="en-GB"/>
              </w:rPr>
              <w:t>app</w:t>
            </w:r>
            <w:r w:rsidR="005465AD" w:rsidRPr="006C07DE">
              <w:rPr>
                <w:rFonts w:eastAsia="新細明體"/>
                <w:i/>
                <w:color w:val="FF0000"/>
                <w:u w:val="single"/>
                <w:lang w:val="en-GB"/>
              </w:rPr>
              <w:t xml:space="preserve"> on her mobile phone</w:t>
            </w:r>
            <w:r w:rsidR="00243522" w:rsidRPr="006C07DE">
              <w:rPr>
                <w:rFonts w:eastAsia="新細明體"/>
                <w:i/>
                <w:color w:val="FF0000"/>
                <w:u w:val="single"/>
                <w:lang w:val="en-GB"/>
              </w:rPr>
              <w:t>.</w:t>
            </w:r>
          </w:p>
        </w:tc>
      </w:tr>
      <w:tr w:rsidR="00194315" w:rsidRPr="006C07DE" w14:paraId="771433EB" w14:textId="77777777" w:rsidTr="00DE5B7C">
        <w:tc>
          <w:tcPr>
            <w:tcW w:w="8359" w:type="dxa"/>
            <w:gridSpan w:val="2"/>
          </w:tcPr>
          <w:p w14:paraId="01D58321" w14:textId="14630243" w:rsidR="00194315" w:rsidRPr="006C07DE" w:rsidRDefault="00194315" w:rsidP="00BF3D08">
            <w:pPr>
              <w:tabs>
                <w:tab w:val="left" w:pos="528"/>
              </w:tabs>
              <w:spacing w:line="276" w:lineRule="auto"/>
              <w:jc w:val="both"/>
              <w:rPr>
                <w:rFonts w:eastAsia="新細明體"/>
                <w:color w:val="FF0000"/>
                <w:u w:val="single"/>
                <w:lang w:val="en-GB"/>
              </w:rPr>
            </w:pPr>
            <w:r w:rsidRPr="006C07DE">
              <w:rPr>
                <w:rFonts w:eastAsia="新細明體"/>
                <w:b/>
                <w:lang w:val="en-GB"/>
              </w:rPr>
              <w:t>c.</w:t>
            </w:r>
            <w:r w:rsidRPr="006C07DE">
              <w:rPr>
                <w:rFonts w:eastAsia="新細明體"/>
                <w:b/>
                <w:lang w:val="en-GB"/>
              </w:rPr>
              <w:tab/>
              <w:t>Consequence</w:t>
            </w:r>
          </w:p>
        </w:tc>
      </w:tr>
      <w:tr w:rsidR="00243522" w:rsidRPr="006C07DE" w14:paraId="6639D0DC" w14:textId="77777777" w:rsidTr="00DE5B7C">
        <w:tc>
          <w:tcPr>
            <w:tcW w:w="4366" w:type="dxa"/>
          </w:tcPr>
          <w:p w14:paraId="6D06729C" w14:textId="4E2EB777" w:rsidR="00194315" w:rsidRPr="006C07DE" w:rsidRDefault="00243522">
            <w:pPr>
              <w:spacing w:line="276" w:lineRule="auto"/>
              <w:jc w:val="both"/>
              <w:rPr>
                <w:rFonts w:eastAsia="新細明體"/>
                <w:b/>
                <w:u w:val="single"/>
                <w:lang w:val="en-GB"/>
              </w:rPr>
            </w:pPr>
            <w:r w:rsidRPr="006C07DE">
              <w:rPr>
                <w:rFonts w:eastAsia="新細明體"/>
                <w:i/>
                <w:color w:val="FF0000"/>
                <w:u w:val="single"/>
                <w:lang w:val="en-GB"/>
              </w:rPr>
              <w:t>Sau Lai ke</w:t>
            </w:r>
            <w:r w:rsidR="005465AD" w:rsidRPr="006C07DE">
              <w:rPr>
                <w:rFonts w:eastAsia="新細明體"/>
                <w:i/>
                <w:color w:val="FF0000"/>
                <w:u w:val="single"/>
                <w:lang w:val="en-GB"/>
              </w:rPr>
              <w:t>eps</w:t>
            </w:r>
            <w:r w:rsidRPr="006C07DE">
              <w:rPr>
                <w:rFonts w:eastAsia="新細明體"/>
                <w:i/>
                <w:color w:val="FF0000"/>
                <w:u w:val="single"/>
                <w:lang w:val="en-GB"/>
              </w:rPr>
              <w:t xml:space="preserve"> tracking </w:t>
            </w:r>
            <w:r w:rsidR="005465AD" w:rsidRPr="006C07DE">
              <w:rPr>
                <w:rFonts w:eastAsia="新細明體"/>
                <w:i/>
                <w:color w:val="FF0000"/>
                <w:u w:val="single"/>
                <w:lang w:val="en-GB"/>
              </w:rPr>
              <w:t xml:space="preserve">Tsz Ching’s </w:t>
            </w:r>
            <w:r w:rsidRPr="006C07DE">
              <w:rPr>
                <w:rFonts w:eastAsia="新細明體"/>
                <w:i/>
                <w:color w:val="FF0000"/>
                <w:u w:val="single"/>
                <w:lang w:val="en-GB"/>
              </w:rPr>
              <w:t xml:space="preserve">whereabouts </w:t>
            </w:r>
            <w:r w:rsidR="005465AD" w:rsidRPr="006C07DE">
              <w:rPr>
                <w:rFonts w:eastAsia="新細明體"/>
                <w:i/>
                <w:color w:val="FF0000"/>
                <w:u w:val="single"/>
                <w:lang w:val="en-GB"/>
              </w:rPr>
              <w:t xml:space="preserve">by accessing the tracking app </w:t>
            </w:r>
            <w:r w:rsidRPr="006C07DE">
              <w:rPr>
                <w:rFonts w:eastAsia="新細明體"/>
                <w:i/>
                <w:color w:val="FF0000"/>
                <w:u w:val="single"/>
                <w:lang w:val="en-GB"/>
              </w:rPr>
              <w:t xml:space="preserve">on her phone to </w:t>
            </w:r>
            <w:r w:rsidR="005465AD" w:rsidRPr="006C07DE">
              <w:rPr>
                <w:rFonts w:eastAsia="新細明體"/>
                <w:i/>
                <w:color w:val="FF0000"/>
                <w:u w:val="single"/>
                <w:lang w:val="en-GB"/>
              </w:rPr>
              <w:t xml:space="preserve">monitor </w:t>
            </w:r>
            <w:r w:rsidRPr="006C07DE">
              <w:rPr>
                <w:rFonts w:eastAsia="新細明體"/>
                <w:i/>
                <w:color w:val="FF0000"/>
                <w:u w:val="single"/>
                <w:lang w:val="en-GB"/>
              </w:rPr>
              <w:t xml:space="preserve">her </w:t>
            </w:r>
            <w:r w:rsidR="005465AD" w:rsidRPr="006C07DE">
              <w:rPr>
                <w:rFonts w:eastAsia="新細明體"/>
                <w:i/>
                <w:color w:val="FF0000"/>
                <w:u w:val="single"/>
                <w:lang w:val="en-GB"/>
              </w:rPr>
              <w:t>activity</w:t>
            </w:r>
            <w:r w:rsidRPr="006C07DE">
              <w:rPr>
                <w:rFonts w:eastAsia="新細明體"/>
                <w:i/>
                <w:color w:val="FF0000"/>
                <w:u w:val="single"/>
                <w:lang w:val="en-GB"/>
              </w:rPr>
              <w:t>.</w:t>
            </w:r>
          </w:p>
        </w:tc>
        <w:tc>
          <w:tcPr>
            <w:tcW w:w="3993" w:type="dxa"/>
          </w:tcPr>
          <w:p w14:paraId="452CE429" w14:textId="68489BB2" w:rsidR="00956B5D" w:rsidRPr="006C07DE" w:rsidRDefault="00243522" w:rsidP="00BF3D08">
            <w:pPr>
              <w:spacing w:line="276" w:lineRule="auto"/>
              <w:jc w:val="both"/>
              <w:rPr>
                <w:rFonts w:eastAsia="新細明體"/>
                <w:color w:val="FF0000"/>
                <w:u w:val="single"/>
                <w:lang w:val="en-GB"/>
              </w:rPr>
            </w:pPr>
            <w:r w:rsidRPr="006C07DE">
              <w:rPr>
                <w:rFonts w:eastAsia="新細明體"/>
                <w:i/>
                <w:color w:val="FF0000"/>
                <w:u w:val="single"/>
                <w:lang w:val="en-GB"/>
              </w:rPr>
              <w:t>It will make Sau Lai angry, but it will protect her privacy.</w:t>
            </w:r>
          </w:p>
        </w:tc>
      </w:tr>
      <w:tr w:rsidR="00BF3D08" w:rsidRPr="006C07DE" w14:paraId="7495A89A" w14:textId="77777777" w:rsidTr="003A47E6">
        <w:trPr>
          <w:trHeight w:val="451"/>
        </w:trPr>
        <w:tc>
          <w:tcPr>
            <w:tcW w:w="8359" w:type="dxa"/>
            <w:gridSpan w:val="2"/>
            <w:shd w:val="clear" w:color="auto" w:fill="C5E0B3" w:themeFill="accent6" w:themeFillTint="66"/>
          </w:tcPr>
          <w:p w14:paraId="054CF668" w14:textId="458A269D" w:rsidR="00BF3D08" w:rsidRPr="006C07DE" w:rsidRDefault="00BF3D08" w:rsidP="00BF3D08">
            <w:pPr>
              <w:tabs>
                <w:tab w:val="left" w:pos="458"/>
              </w:tabs>
              <w:spacing w:line="276" w:lineRule="auto"/>
              <w:jc w:val="center"/>
              <w:rPr>
                <w:rFonts w:eastAsia="新細明體"/>
                <w:b/>
                <w:lang w:val="en-GB"/>
              </w:rPr>
            </w:pPr>
            <w:r w:rsidRPr="006C07DE">
              <w:rPr>
                <w:rFonts w:eastAsia="新細明體"/>
                <w:b/>
                <w:color w:val="000000" w:themeColor="text1"/>
                <w:lang w:val="en-GB"/>
              </w:rPr>
              <w:t>Use STOP Refusal Strategy to make decision to deal with emotional blackmail</w:t>
            </w:r>
          </w:p>
        </w:tc>
      </w:tr>
      <w:tr w:rsidR="00243522" w:rsidRPr="006C07DE" w14:paraId="30716434" w14:textId="77777777" w:rsidTr="00DE5B7C">
        <w:tc>
          <w:tcPr>
            <w:tcW w:w="8359" w:type="dxa"/>
            <w:gridSpan w:val="2"/>
          </w:tcPr>
          <w:p w14:paraId="6B337737" w14:textId="0CFDA7E3" w:rsidR="00243522" w:rsidRPr="006C07DE" w:rsidRDefault="00F727A9" w:rsidP="00BF3D08">
            <w:pPr>
              <w:tabs>
                <w:tab w:val="left" w:pos="458"/>
              </w:tabs>
              <w:spacing w:line="276" w:lineRule="auto"/>
              <w:rPr>
                <w:rFonts w:eastAsia="新細明體"/>
                <w:u w:val="single"/>
                <w:lang w:val="en-GB"/>
              </w:rPr>
            </w:pPr>
            <w:r w:rsidRPr="006C07DE">
              <w:rPr>
                <w:rFonts w:eastAsia="新細明體"/>
                <w:b/>
                <w:lang w:val="en-GB"/>
              </w:rPr>
              <w:t>d.</w:t>
            </w:r>
            <w:r w:rsidRPr="006C07DE">
              <w:rPr>
                <w:rFonts w:eastAsia="新細明體"/>
                <w:b/>
                <w:lang w:val="en-GB"/>
              </w:rPr>
              <w:tab/>
            </w:r>
            <w:r w:rsidR="00243522" w:rsidRPr="006C07DE">
              <w:rPr>
                <w:rFonts w:eastAsia="新細明體"/>
                <w:b/>
                <w:lang w:val="en-GB"/>
              </w:rPr>
              <w:t>Decision making</w:t>
            </w:r>
          </w:p>
        </w:tc>
      </w:tr>
      <w:tr w:rsidR="00542E7C" w:rsidRPr="006C07DE" w14:paraId="4B08CD42" w14:textId="77777777" w:rsidTr="00DE5B7C">
        <w:tc>
          <w:tcPr>
            <w:tcW w:w="8359" w:type="dxa"/>
            <w:gridSpan w:val="2"/>
          </w:tcPr>
          <w:p w14:paraId="48A39774" w14:textId="77777777" w:rsidR="00542E7C" w:rsidRPr="006C07DE" w:rsidRDefault="005465AD" w:rsidP="00532310">
            <w:pPr>
              <w:pStyle w:val="ac"/>
              <w:numPr>
                <w:ilvl w:val="1"/>
                <w:numId w:val="21"/>
              </w:numPr>
              <w:spacing w:line="276" w:lineRule="auto"/>
              <w:ind w:left="459" w:hanging="459"/>
              <w:rPr>
                <w:rFonts w:eastAsia="新細明體"/>
                <w:color w:val="FF0000"/>
                <w:lang w:val="en-GB"/>
              </w:rPr>
            </w:pPr>
            <w:r w:rsidRPr="006C07DE">
              <w:rPr>
                <w:rFonts w:eastAsia="新細明體"/>
                <w:b/>
                <w:lang w:val="en-GB"/>
              </w:rPr>
              <w:t xml:space="preserve">Say </w:t>
            </w:r>
            <w:r w:rsidR="00532310" w:rsidRPr="006C07DE">
              <w:rPr>
                <w:rFonts w:eastAsia="新細明體"/>
                <w:b/>
                <w:lang w:val="en-GB"/>
              </w:rPr>
              <w:t>“</w:t>
            </w:r>
            <w:r w:rsidRPr="006C07DE">
              <w:rPr>
                <w:rFonts w:eastAsia="新細明體"/>
                <w:b/>
                <w:lang w:val="en-GB"/>
              </w:rPr>
              <w:t>no</w:t>
            </w:r>
            <w:r w:rsidR="00532310" w:rsidRPr="006C07DE">
              <w:rPr>
                <w:rFonts w:eastAsia="新細明體"/>
                <w:b/>
                <w:lang w:val="en-GB"/>
              </w:rPr>
              <w:t>”</w:t>
            </w:r>
            <w:r w:rsidRPr="006C07DE">
              <w:rPr>
                <w:rFonts w:eastAsia="新細明體"/>
                <w:b/>
                <w:lang w:val="en-GB"/>
              </w:rPr>
              <w:t xml:space="preserve"> and Tell why not: </w:t>
            </w:r>
            <w:r w:rsidR="00542E7C" w:rsidRPr="006C07DE">
              <w:rPr>
                <w:rFonts w:eastAsia="新細明體"/>
                <w:i/>
                <w:color w:val="FF0000"/>
                <w:u w:val="single"/>
                <w:lang w:val="en-GB"/>
              </w:rPr>
              <w:t>Tsz Ching firmly refuses Sau Lai’s request and explains to Sau Lai that</w:t>
            </w:r>
            <w:r w:rsidRPr="006C07DE">
              <w:rPr>
                <w:rFonts w:eastAsia="新細明體"/>
                <w:i/>
                <w:color w:val="FF0000"/>
                <w:u w:val="single"/>
                <w:lang w:val="en-GB"/>
              </w:rPr>
              <w:t xml:space="preserve"> a love relationship is not about submission or dominance, but about mutual respect and tolerance. It is a sign of true love when both parties can put themselves in each other’s shoes and take into account each other’s thoughts and feelings.</w:t>
            </w:r>
          </w:p>
          <w:p w14:paraId="4C47C736" w14:textId="77777777" w:rsidR="00D57026" w:rsidRPr="006C07DE" w:rsidRDefault="00D57026" w:rsidP="00D57026">
            <w:pPr>
              <w:spacing w:line="276" w:lineRule="auto"/>
              <w:rPr>
                <w:rFonts w:eastAsia="新細明體"/>
                <w:color w:val="FF0000"/>
                <w:lang w:val="en-GB"/>
              </w:rPr>
            </w:pPr>
          </w:p>
          <w:p w14:paraId="5E21A020" w14:textId="0054709F" w:rsidR="00D57026" w:rsidRPr="006C07DE" w:rsidRDefault="00D57026" w:rsidP="00D57026">
            <w:pPr>
              <w:spacing w:line="276" w:lineRule="auto"/>
              <w:rPr>
                <w:rFonts w:eastAsia="新細明體"/>
                <w:i/>
                <w:color w:val="FF0000"/>
                <w:lang w:val="en-GB"/>
              </w:rPr>
            </w:pPr>
            <w:r w:rsidRPr="006C07DE">
              <w:rPr>
                <w:rFonts w:eastAsia="新細明體" w:hint="eastAsia"/>
                <w:i/>
                <w:color w:val="FF0000"/>
                <w:lang w:val="en-GB"/>
              </w:rPr>
              <w:t>(S</w:t>
            </w:r>
            <w:r w:rsidRPr="006C07DE">
              <w:rPr>
                <w:rFonts w:eastAsia="新細明體" w:hint="eastAsia"/>
                <w:i/>
                <w:color w:val="FF0000"/>
                <w:lang w:val="en-GB" w:eastAsia="zh-HK"/>
              </w:rPr>
              <w:t>u</w:t>
            </w:r>
            <w:r w:rsidR="00EE2D70" w:rsidRPr="006C07DE">
              <w:rPr>
                <w:rFonts w:eastAsia="新細明體"/>
                <w:i/>
                <w:color w:val="FF0000"/>
                <w:lang w:val="en-GB" w:eastAsia="zh-HK"/>
              </w:rPr>
              <w:t xml:space="preserve">ggested answers, </w:t>
            </w:r>
            <w:r w:rsidRPr="006C07DE">
              <w:rPr>
                <w:rFonts w:eastAsia="新細明體"/>
                <w:i/>
                <w:color w:val="FF0000"/>
                <w:lang w:val="en-GB" w:eastAsia="zh-HK"/>
              </w:rPr>
              <w:t>other reasonable answers</w:t>
            </w:r>
            <w:r w:rsidR="00EE2D70" w:rsidRPr="006C07DE">
              <w:rPr>
                <w:rFonts w:eastAsia="新細明體"/>
                <w:i/>
                <w:color w:val="FF0000"/>
                <w:lang w:val="en-GB" w:eastAsia="zh-HK"/>
              </w:rPr>
              <w:t xml:space="preserve"> are also acceptable</w:t>
            </w:r>
            <w:r w:rsidRPr="006C07DE">
              <w:rPr>
                <w:rFonts w:eastAsia="新細明體"/>
                <w:i/>
                <w:color w:val="FF0000"/>
                <w:lang w:val="en-GB" w:eastAsia="zh-HK"/>
              </w:rPr>
              <w:t>.)</w:t>
            </w:r>
          </w:p>
        </w:tc>
      </w:tr>
    </w:tbl>
    <w:p w14:paraId="0F9787F6" w14:textId="2003A143" w:rsidR="00243522" w:rsidRPr="006C07DE" w:rsidRDefault="00243522" w:rsidP="00243522">
      <w:pPr>
        <w:rPr>
          <w:rFonts w:eastAsia="新細明體"/>
          <w:b/>
          <w:sz w:val="28"/>
          <w:szCs w:val="28"/>
          <w:u w:val="single"/>
          <w:lang w:val="en-GB"/>
        </w:rPr>
      </w:pPr>
    </w:p>
    <w:p w14:paraId="1784F092" w14:textId="77777777" w:rsidR="00BF3D08" w:rsidRPr="006C07DE" w:rsidRDefault="00BF3D08" w:rsidP="00C32EB9">
      <w:pPr>
        <w:ind w:left="426" w:hanging="426"/>
        <w:rPr>
          <w:rFonts w:eastAsia="新細明體"/>
          <w:b/>
          <w:sz w:val="28"/>
          <w:szCs w:val="28"/>
          <w:lang w:val="en-GB"/>
        </w:rPr>
      </w:pPr>
      <w:r w:rsidRPr="006C07DE">
        <w:rPr>
          <w:rFonts w:eastAsia="新細明體"/>
          <w:b/>
          <w:sz w:val="28"/>
          <w:szCs w:val="28"/>
          <w:lang w:val="en-GB"/>
        </w:rPr>
        <w:br w:type="page"/>
      </w:r>
    </w:p>
    <w:p w14:paraId="170DDC29" w14:textId="10E9A924" w:rsidR="00C32EB9" w:rsidRPr="006C07DE" w:rsidRDefault="00FB2E76" w:rsidP="00C32EB9">
      <w:pPr>
        <w:ind w:left="426" w:hanging="426"/>
        <w:rPr>
          <w:rFonts w:eastAsia="新細明體"/>
          <w:b/>
          <w:sz w:val="28"/>
          <w:szCs w:val="28"/>
          <w:lang w:val="en-GB"/>
        </w:rPr>
      </w:pPr>
      <w:r w:rsidRPr="006C07DE">
        <w:rPr>
          <w:rFonts w:eastAsia="新細明體"/>
          <w:b/>
          <w:sz w:val="28"/>
          <w:szCs w:val="28"/>
          <w:lang w:val="en-GB"/>
        </w:rPr>
        <w:lastRenderedPageBreak/>
        <w:t>2.</w:t>
      </w:r>
      <w:r w:rsidR="00C32EB9" w:rsidRPr="006C07DE">
        <w:rPr>
          <w:rFonts w:eastAsia="新細明體"/>
          <w:b/>
          <w:sz w:val="28"/>
          <w:szCs w:val="28"/>
          <w:lang w:val="en-GB"/>
        </w:rPr>
        <w:t xml:space="preserve"> </w:t>
      </w:r>
      <w:r w:rsidRPr="006C07DE">
        <w:rPr>
          <w:rFonts w:eastAsia="新細明體"/>
          <w:b/>
          <w:sz w:val="28"/>
          <w:szCs w:val="28"/>
          <w:lang w:val="en-GB"/>
        </w:rPr>
        <w:t xml:space="preserve"> </w:t>
      </w:r>
      <w:r w:rsidR="00C32EB9" w:rsidRPr="006C07DE">
        <w:rPr>
          <w:rFonts w:eastAsia="新細明體"/>
          <w:b/>
          <w:sz w:val="28"/>
          <w:szCs w:val="28"/>
          <w:lang w:val="en-GB"/>
        </w:rPr>
        <w:t xml:space="preserve">Dating </w:t>
      </w:r>
      <w:r w:rsidR="00E17D3D" w:rsidRPr="006C07DE">
        <w:rPr>
          <w:rFonts w:eastAsia="新細明體"/>
          <w:b/>
          <w:sz w:val="28"/>
          <w:szCs w:val="28"/>
          <w:lang w:val="en-GB"/>
        </w:rPr>
        <w:t>v</w:t>
      </w:r>
      <w:r w:rsidR="00C32EB9" w:rsidRPr="006C07DE">
        <w:rPr>
          <w:rFonts w:eastAsia="新細明體"/>
          <w:b/>
          <w:sz w:val="28"/>
          <w:szCs w:val="28"/>
          <w:lang w:val="en-GB"/>
        </w:rPr>
        <w:t>iolence</w:t>
      </w:r>
    </w:p>
    <w:p w14:paraId="5871CE98" w14:textId="3B546E7F" w:rsidR="00C32EB9" w:rsidRPr="006C07DE" w:rsidRDefault="00C32EB9" w:rsidP="00243522">
      <w:pPr>
        <w:snapToGrid w:val="0"/>
        <w:spacing w:line="276" w:lineRule="auto"/>
        <w:rPr>
          <w:rFonts w:eastAsia="新細明體"/>
          <w:b/>
          <w:sz w:val="28"/>
          <w:szCs w:val="28"/>
          <w:lang w:val="en-GB"/>
        </w:rPr>
      </w:pPr>
      <w:r w:rsidRPr="006C07DE">
        <w:rPr>
          <w:rFonts w:asciiTheme="minorEastAsia" w:hAnsiTheme="minorEastAsia" w:cs="新細明體"/>
          <w:b/>
          <w:bCs/>
          <w:noProof/>
          <w:sz w:val="32"/>
          <w:szCs w:val="32"/>
          <w:lang w:val="en-US" w:eastAsia="zh-CN"/>
        </w:rPr>
        <w:drawing>
          <wp:anchor distT="0" distB="0" distL="114300" distR="114300" simplePos="0" relativeHeight="252168306" behindDoc="0" locked="0" layoutInCell="1" allowOverlap="1" wp14:anchorId="4F94EB55" wp14:editId="27ED74EC">
            <wp:simplePos x="0" y="0"/>
            <wp:positionH relativeFrom="margin">
              <wp:align>left</wp:align>
            </wp:positionH>
            <wp:positionV relativeFrom="paragraph">
              <wp:posOffset>227330</wp:posOffset>
            </wp:positionV>
            <wp:extent cx="1664970" cy="334645"/>
            <wp:effectExtent l="0" t="0" r="0" b="8255"/>
            <wp:wrapTopAndBottom/>
            <wp:docPr id="9" name="圖片 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66497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58A86" w14:textId="145FD3FE" w:rsidR="00243522" w:rsidRPr="006C07DE" w:rsidRDefault="00243522" w:rsidP="00C32EB9">
      <w:pPr>
        <w:snapToGrid w:val="0"/>
        <w:spacing w:line="276" w:lineRule="auto"/>
        <w:rPr>
          <w:rFonts w:eastAsia="新細明體"/>
          <w:lang w:val="en-GB"/>
        </w:rPr>
      </w:pPr>
    </w:p>
    <w:p w14:paraId="1D0FFB17" w14:textId="7D864C5E" w:rsidR="00243522" w:rsidRPr="006C07DE" w:rsidRDefault="00243522" w:rsidP="00243522">
      <w:pPr>
        <w:pStyle w:val="7"/>
        <w:ind w:firstLineChars="0" w:firstLine="0"/>
        <w:rPr>
          <w:rFonts w:ascii="Times New Roman" w:eastAsia="新細明體" w:hAnsi="Times New Roman"/>
          <w:sz w:val="28"/>
          <w:szCs w:val="28"/>
          <w:lang w:val="en-GB"/>
        </w:rPr>
      </w:pPr>
      <w:r w:rsidRPr="006C07DE">
        <w:rPr>
          <w:rFonts w:ascii="Times New Roman" w:eastAsia="新細明體" w:hAnsi="Times New Roman"/>
          <w:sz w:val="28"/>
          <w:szCs w:val="28"/>
          <w:lang w:val="en-GB"/>
        </w:rPr>
        <w:t xml:space="preserve">What is </w:t>
      </w:r>
      <w:r w:rsidR="00E17D3D" w:rsidRPr="006C07DE">
        <w:rPr>
          <w:rFonts w:ascii="Times New Roman" w:eastAsia="新細明體" w:hAnsi="Times New Roman"/>
          <w:sz w:val="28"/>
          <w:szCs w:val="28"/>
          <w:lang w:val="en-GB"/>
        </w:rPr>
        <w:t>d</w:t>
      </w:r>
      <w:r w:rsidRPr="006C07DE">
        <w:rPr>
          <w:rFonts w:ascii="Times New Roman" w:eastAsia="新細明體" w:hAnsi="Times New Roman"/>
          <w:sz w:val="28"/>
          <w:szCs w:val="28"/>
          <w:lang w:val="en-GB"/>
        </w:rPr>
        <w:t xml:space="preserve">ating </w:t>
      </w:r>
      <w:r w:rsidR="00E17D3D" w:rsidRPr="006C07DE">
        <w:rPr>
          <w:rFonts w:ascii="Times New Roman" w:eastAsia="新細明體" w:hAnsi="Times New Roman"/>
          <w:sz w:val="28"/>
          <w:szCs w:val="28"/>
          <w:lang w:val="en-GB"/>
        </w:rPr>
        <w:t>v</w:t>
      </w:r>
      <w:r w:rsidRPr="006C07DE">
        <w:rPr>
          <w:rFonts w:ascii="Times New Roman" w:eastAsia="新細明體" w:hAnsi="Times New Roman"/>
          <w:sz w:val="28"/>
          <w:szCs w:val="28"/>
          <w:lang w:val="en-GB"/>
        </w:rPr>
        <w:t>iolence?</w:t>
      </w:r>
    </w:p>
    <w:p w14:paraId="092074FB" w14:textId="45971D05" w:rsidR="00243522" w:rsidRPr="006C07DE" w:rsidRDefault="00CF20B7" w:rsidP="00CF20B7">
      <w:pPr>
        <w:shd w:val="clear" w:color="auto" w:fill="FFFFFF"/>
        <w:spacing w:before="45" w:after="240" w:line="276" w:lineRule="auto"/>
        <w:jc w:val="both"/>
        <w:rPr>
          <w:rFonts w:eastAsia="新細明體"/>
          <w:color w:val="000000" w:themeColor="text1"/>
          <w:lang w:val="en-GB"/>
        </w:rPr>
      </w:pPr>
      <w:r w:rsidRPr="006C07DE">
        <w:rPr>
          <w:rFonts w:eastAsia="新細明體"/>
          <w:noProof/>
          <w:lang w:val="en-US" w:eastAsia="zh-CN"/>
        </w:rPr>
        <w:drawing>
          <wp:anchor distT="0" distB="0" distL="114300" distR="114300" simplePos="0" relativeHeight="252156018" behindDoc="0" locked="0" layoutInCell="1" allowOverlap="1" wp14:anchorId="5F1B6409" wp14:editId="6314EC11">
            <wp:simplePos x="0" y="0"/>
            <wp:positionH relativeFrom="margin">
              <wp:posOffset>19050</wp:posOffset>
            </wp:positionH>
            <wp:positionV relativeFrom="paragraph">
              <wp:posOffset>37465</wp:posOffset>
            </wp:positionV>
            <wp:extent cx="1132205" cy="1132205"/>
            <wp:effectExtent l="0" t="0" r="0" b="0"/>
            <wp:wrapSquare wrapText="bothSides"/>
            <wp:docPr id="652" name="圖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2205" cy="1132205"/>
                    </a:xfrm>
                    <a:prstGeom prst="rect">
                      <a:avLst/>
                    </a:prstGeom>
                  </pic:spPr>
                </pic:pic>
              </a:graphicData>
            </a:graphic>
            <wp14:sizeRelH relativeFrom="margin">
              <wp14:pctWidth>0</wp14:pctWidth>
            </wp14:sizeRelH>
            <wp14:sizeRelV relativeFrom="margin">
              <wp14:pctHeight>0</wp14:pctHeight>
            </wp14:sizeRelV>
          </wp:anchor>
        </w:drawing>
      </w:r>
      <w:r w:rsidR="00243522" w:rsidRPr="006C07DE">
        <w:rPr>
          <w:rFonts w:eastAsia="新細明體"/>
          <w:color w:val="000000" w:themeColor="text1"/>
          <w:lang w:val="en-GB"/>
        </w:rPr>
        <w:t xml:space="preserve">Dating </w:t>
      </w:r>
      <w:r w:rsidR="00E17D3D" w:rsidRPr="006C07DE">
        <w:rPr>
          <w:rFonts w:eastAsia="新細明體"/>
          <w:color w:val="000000" w:themeColor="text1"/>
          <w:lang w:val="en-GB"/>
        </w:rPr>
        <w:t>v</w:t>
      </w:r>
      <w:r w:rsidR="00243522" w:rsidRPr="006C07DE">
        <w:rPr>
          <w:rFonts w:eastAsia="新細明體"/>
          <w:color w:val="000000" w:themeColor="text1"/>
          <w:lang w:val="en-GB"/>
        </w:rPr>
        <w:t>iolence is defined as excessive control or aggressive behaviour by a partner in a</w:t>
      </w:r>
      <w:r w:rsidR="00E17D3D" w:rsidRPr="006C07DE">
        <w:rPr>
          <w:rFonts w:eastAsia="新細明體"/>
          <w:color w:val="000000" w:themeColor="text1"/>
          <w:lang w:val="en-GB"/>
        </w:rPr>
        <w:t xml:space="preserve"> love</w:t>
      </w:r>
      <w:r w:rsidR="00243522" w:rsidRPr="006C07DE">
        <w:rPr>
          <w:rFonts w:eastAsia="新細明體"/>
          <w:color w:val="000000" w:themeColor="text1"/>
          <w:lang w:val="en-GB"/>
        </w:rPr>
        <w:t xml:space="preserve"> relationship</w:t>
      </w:r>
      <w:r w:rsidR="007E7F3B" w:rsidRPr="006C07DE">
        <w:rPr>
          <w:rFonts w:eastAsia="新細明體"/>
          <w:color w:val="000000" w:themeColor="text1"/>
          <w:lang w:val="en-GB"/>
        </w:rPr>
        <w:t>. It can take many forms</w:t>
      </w:r>
      <w:r w:rsidR="00243522" w:rsidRPr="006C07DE">
        <w:rPr>
          <w:rFonts w:eastAsia="新細明體"/>
          <w:color w:val="000000" w:themeColor="text1"/>
          <w:lang w:val="en-GB"/>
        </w:rPr>
        <w:t xml:space="preserve">, including verbal, physical, emotional </w:t>
      </w:r>
      <w:r w:rsidR="007E7F3B" w:rsidRPr="006C07DE">
        <w:rPr>
          <w:rFonts w:eastAsia="新細明體"/>
          <w:color w:val="000000" w:themeColor="text1"/>
          <w:lang w:val="en-GB"/>
        </w:rPr>
        <w:t xml:space="preserve">or </w:t>
      </w:r>
      <w:r w:rsidR="00243522" w:rsidRPr="006C07DE">
        <w:rPr>
          <w:rFonts w:eastAsia="新細明體"/>
          <w:color w:val="000000" w:themeColor="text1"/>
          <w:lang w:val="en-GB"/>
        </w:rPr>
        <w:t xml:space="preserve">sexual </w:t>
      </w:r>
      <w:r w:rsidR="007E7F3B" w:rsidRPr="006C07DE">
        <w:rPr>
          <w:rFonts w:eastAsia="新細明體"/>
          <w:color w:val="000000" w:themeColor="text1"/>
          <w:lang w:val="en-GB"/>
        </w:rPr>
        <w:t>abuse</w:t>
      </w:r>
      <w:r w:rsidR="00243522" w:rsidRPr="006C07DE">
        <w:rPr>
          <w:rFonts w:eastAsia="新細明體"/>
          <w:color w:val="000000" w:themeColor="text1"/>
          <w:lang w:val="en-GB"/>
        </w:rPr>
        <w:t xml:space="preserve">. </w:t>
      </w:r>
      <w:r w:rsidR="007E7F3B" w:rsidRPr="006C07DE">
        <w:rPr>
          <w:rFonts w:eastAsia="新細明體"/>
          <w:color w:val="000000" w:themeColor="text1"/>
          <w:lang w:val="en-GB"/>
        </w:rPr>
        <w:t xml:space="preserve">Abusers </w:t>
      </w:r>
      <w:r w:rsidR="00243522" w:rsidRPr="006C07DE">
        <w:rPr>
          <w:rFonts w:eastAsia="新細明體"/>
          <w:color w:val="000000" w:themeColor="text1"/>
          <w:lang w:val="en-GB"/>
        </w:rPr>
        <w:t xml:space="preserve">may use verbal, physical or even mental violence against </w:t>
      </w:r>
      <w:r w:rsidR="007E7F3B" w:rsidRPr="006C07DE">
        <w:rPr>
          <w:rFonts w:eastAsia="新細明體"/>
          <w:color w:val="000000" w:themeColor="text1"/>
          <w:lang w:val="en-GB"/>
        </w:rPr>
        <w:t xml:space="preserve">their partners </w:t>
      </w:r>
      <w:r w:rsidR="00243522" w:rsidRPr="006C07DE">
        <w:rPr>
          <w:rFonts w:eastAsia="新細明體"/>
          <w:color w:val="000000" w:themeColor="text1"/>
          <w:lang w:val="en-GB"/>
        </w:rPr>
        <w:t>in order to achieve certain goals</w:t>
      </w:r>
      <w:r w:rsidR="00230F88" w:rsidRPr="006C07DE">
        <w:rPr>
          <w:rFonts w:eastAsia="新細明體"/>
          <w:color w:val="000000" w:themeColor="text1"/>
          <w:lang w:val="en-GB"/>
        </w:rPr>
        <w:t>.</w:t>
      </w:r>
      <w:r w:rsidR="00243522" w:rsidRPr="006C07DE">
        <w:rPr>
          <w:rFonts w:eastAsia="新細明體"/>
          <w:color w:val="000000" w:themeColor="text1"/>
          <w:lang w:val="en-GB"/>
        </w:rPr>
        <w:t xml:space="preserve"> </w:t>
      </w:r>
      <w:r w:rsidR="00230F88" w:rsidRPr="006C07DE">
        <w:rPr>
          <w:rFonts w:eastAsia="新細明體"/>
          <w:color w:val="000000" w:themeColor="text1"/>
          <w:lang w:val="en-GB"/>
        </w:rPr>
        <w:t xml:space="preserve">The following are some </w:t>
      </w:r>
      <w:r w:rsidR="00243522" w:rsidRPr="006C07DE">
        <w:rPr>
          <w:rFonts w:eastAsia="新細明體"/>
          <w:color w:val="000000" w:themeColor="text1"/>
          <w:lang w:val="en-GB"/>
        </w:rPr>
        <w:t>example</w:t>
      </w:r>
      <w:r w:rsidR="00230F88" w:rsidRPr="006C07DE">
        <w:rPr>
          <w:rFonts w:eastAsia="新細明體"/>
          <w:color w:val="000000" w:themeColor="text1"/>
          <w:lang w:val="en-GB"/>
        </w:rPr>
        <w:t>s.</w:t>
      </w:r>
    </w:p>
    <w:p w14:paraId="1EC2DC35" w14:textId="3975A82F" w:rsidR="00243522" w:rsidRPr="006C07DE" w:rsidRDefault="00243522" w:rsidP="00CF20B7">
      <w:pPr>
        <w:shd w:val="clear" w:color="auto" w:fill="FFFFFF"/>
        <w:spacing w:before="45" w:after="240" w:line="276" w:lineRule="auto"/>
        <w:jc w:val="both"/>
        <w:rPr>
          <w:rFonts w:eastAsia="新細明體"/>
          <w:color w:val="000000" w:themeColor="text1"/>
          <w:lang w:val="en-GB"/>
        </w:rPr>
      </w:pPr>
      <w:r w:rsidRPr="006C07DE">
        <w:rPr>
          <w:rFonts w:eastAsia="新細明體"/>
          <w:color w:val="000000" w:themeColor="text1"/>
          <w:lang w:val="en-GB"/>
        </w:rPr>
        <w:t>1.</w:t>
      </w:r>
      <w:r w:rsidRPr="006C07DE">
        <w:rPr>
          <w:rFonts w:eastAsia="新細明體"/>
          <w:color w:val="000000" w:themeColor="text1"/>
          <w:lang w:val="en-GB"/>
        </w:rPr>
        <w:tab/>
      </w:r>
      <w:r w:rsidR="00230F88" w:rsidRPr="006C07DE">
        <w:rPr>
          <w:rFonts w:eastAsia="新細明體"/>
          <w:color w:val="000000" w:themeColor="text1"/>
          <w:lang w:val="en-GB"/>
        </w:rPr>
        <w:t xml:space="preserve">Abusers </w:t>
      </w:r>
      <w:r w:rsidRPr="006C07DE">
        <w:rPr>
          <w:rFonts w:eastAsia="新細明體"/>
          <w:color w:val="000000" w:themeColor="text1"/>
          <w:lang w:val="en-GB"/>
        </w:rPr>
        <w:t xml:space="preserve">make </w:t>
      </w:r>
      <w:r w:rsidR="007E7F3B" w:rsidRPr="006C07DE">
        <w:rPr>
          <w:rFonts w:eastAsia="新細明體"/>
          <w:color w:val="000000" w:themeColor="text1"/>
          <w:lang w:val="en-GB"/>
        </w:rPr>
        <w:t xml:space="preserve">their </w:t>
      </w:r>
      <w:r w:rsidRPr="006C07DE">
        <w:rPr>
          <w:rFonts w:eastAsia="新細明體"/>
          <w:color w:val="000000" w:themeColor="text1"/>
          <w:lang w:val="en-GB"/>
        </w:rPr>
        <w:t>partner</w:t>
      </w:r>
      <w:r w:rsidR="007E7F3B" w:rsidRPr="006C07DE">
        <w:rPr>
          <w:rFonts w:eastAsia="新細明體"/>
          <w:color w:val="000000" w:themeColor="text1"/>
          <w:lang w:val="en-GB"/>
        </w:rPr>
        <w:t>s</w:t>
      </w:r>
      <w:r w:rsidRPr="006C07DE">
        <w:rPr>
          <w:rFonts w:eastAsia="新細明體"/>
          <w:color w:val="000000" w:themeColor="text1"/>
          <w:lang w:val="en-GB"/>
        </w:rPr>
        <w:t xml:space="preserve"> obey </w:t>
      </w:r>
      <w:r w:rsidR="007E7F3B" w:rsidRPr="006C07DE">
        <w:rPr>
          <w:rFonts w:eastAsia="新細明體"/>
          <w:color w:val="000000" w:themeColor="text1"/>
          <w:lang w:val="en-GB"/>
        </w:rPr>
        <w:t>them</w:t>
      </w:r>
      <w:r w:rsidRPr="006C07DE">
        <w:rPr>
          <w:rFonts w:eastAsia="新細明體"/>
          <w:color w:val="000000" w:themeColor="text1"/>
          <w:lang w:val="en-GB"/>
        </w:rPr>
        <w:t xml:space="preserve">, or </w:t>
      </w:r>
      <w:r w:rsidR="00230F88" w:rsidRPr="006C07DE">
        <w:rPr>
          <w:rFonts w:eastAsia="新細明體"/>
          <w:color w:val="000000" w:themeColor="text1"/>
          <w:lang w:val="en-GB"/>
        </w:rPr>
        <w:t xml:space="preserve">pretend that they will </w:t>
      </w:r>
      <w:r w:rsidRPr="006C07DE">
        <w:rPr>
          <w:rFonts w:eastAsia="新細明體"/>
          <w:color w:val="000000" w:themeColor="text1"/>
          <w:lang w:val="en-GB"/>
        </w:rPr>
        <w:t xml:space="preserve">hurt </w:t>
      </w:r>
      <w:r w:rsidR="007E7F3B" w:rsidRPr="006C07DE">
        <w:rPr>
          <w:rFonts w:eastAsia="新細明體"/>
          <w:color w:val="000000" w:themeColor="text1"/>
          <w:lang w:val="en-GB"/>
        </w:rPr>
        <w:t>the</w:t>
      </w:r>
      <w:r w:rsidR="00230F88" w:rsidRPr="006C07DE">
        <w:rPr>
          <w:rFonts w:eastAsia="新細明體"/>
          <w:color w:val="000000" w:themeColor="text1"/>
          <w:lang w:val="en-GB"/>
        </w:rPr>
        <w:t xml:space="preserve">mselves </w:t>
      </w:r>
      <w:r w:rsidRPr="006C07DE">
        <w:rPr>
          <w:rFonts w:eastAsia="新細明體"/>
          <w:color w:val="000000" w:themeColor="text1"/>
          <w:lang w:val="en-GB"/>
        </w:rPr>
        <w:t xml:space="preserve">to force </w:t>
      </w:r>
      <w:r w:rsidR="00230F88" w:rsidRPr="006C07DE">
        <w:rPr>
          <w:rFonts w:eastAsia="新細明體"/>
          <w:color w:val="000000" w:themeColor="text1"/>
          <w:lang w:val="en-GB"/>
        </w:rPr>
        <w:t xml:space="preserve">their partners to stay in </w:t>
      </w:r>
      <w:r w:rsidRPr="006C07DE">
        <w:rPr>
          <w:rFonts w:eastAsia="新細明體"/>
          <w:color w:val="000000" w:themeColor="text1"/>
          <w:lang w:val="en-GB"/>
        </w:rPr>
        <w:t xml:space="preserve">the </w:t>
      </w:r>
      <w:r w:rsidR="00230F88" w:rsidRPr="006C07DE">
        <w:rPr>
          <w:rFonts w:eastAsia="新細明體"/>
          <w:color w:val="000000" w:themeColor="text1"/>
          <w:lang w:val="en-GB"/>
        </w:rPr>
        <w:t xml:space="preserve">love </w:t>
      </w:r>
      <w:r w:rsidRPr="006C07DE">
        <w:rPr>
          <w:rFonts w:eastAsia="新細明體"/>
          <w:color w:val="000000" w:themeColor="text1"/>
          <w:lang w:val="en-GB"/>
        </w:rPr>
        <w:t xml:space="preserve">relationship or to </w:t>
      </w:r>
      <w:r w:rsidR="00230F88" w:rsidRPr="006C07DE">
        <w:rPr>
          <w:rFonts w:eastAsia="新細明體"/>
          <w:color w:val="000000" w:themeColor="text1"/>
          <w:lang w:val="en-GB"/>
        </w:rPr>
        <w:t>get back together after break-up</w:t>
      </w:r>
      <w:r w:rsidRPr="006C07DE">
        <w:rPr>
          <w:rFonts w:eastAsia="新細明體"/>
          <w:color w:val="000000" w:themeColor="text1"/>
          <w:lang w:val="en-GB"/>
        </w:rPr>
        <w:t xml:space="preserve">, etc. This </w:t>
      </w:r>
      <w:r w:rsidR="00230F88" w:rsidRPr="006C07DE">
        <w:rPr>
          <w:rFonts w:eastAsia="新細明體"/>
          <w:color w:val="000000" w:themeColor="text1"/>
          <w:lang w:val="en-GB"/>
        </w:rPr>
        <w:t xml:space="preserve">kind of dating </w:t>
      </w:r>
      <w:r w:rsidRPr="006C07DE">
        <w:rPr>
          <w:rFonts w:eastAsia="新細明體"/>
          <w:color w:val="000000" w:themeColor="text1"/>
          <w:lang w:val="en-GB"/>
        </w:rPr>
        <w:t xml:space="preserve">violence is not necessarily limited to physical harm, but can sometimes be behavioural and </w:t>
      </w:r>
      <w:r w:rsidR="00230F88" w:rsidRPr="006C07DE">
        <w:rPr>
          <w:rFonts w:eastAsia="新細明體"/>
          <w:color w:val="000000" w:themeColor="text1"/>
          <w:lang w:val="en-GB"/>
        </w:rPr>
        <w:t>mental manipulation</w:t>
      </w:r>
      <w:r w:rsidRPr="006C07DE">
        <w:rPr>
          <w:rFonts w:eastAsia="新細明體"/>
          <w:color w:val="000000" w:themeColor="text1"/>
          <w:lang w:val="en-GB"/>
        </w:rPr>
        <w:t>, causing the other</w:t>
      </w:r>
      <w:r w:rsidR="00230F88" w:rsidRPr="006C07DE">
        <w:rPr>
          <w:rFonts w:eastAsia="新細明體"/>
          <w:color w:val="000000" w:themeColor="text1"/>
          <w:lang w:val="en-GB"/>
        </w:rPr>
        <w:t>s</w:t>
      </w:r>
      <w:r w:rsidRPr="006C07DE">
        <w:rPr>
          <w:rFonts w:eastAsia="新細明體"/>
          <w:color w:val="000000" w:themeColor="text1"/>
          <w:lang w:val="en-GB"/>
        </w:rPr>
        <w:t xml:space="preserve"> to feel humiliated, upset, threatened or </w:t>
      </w:r>
      <w:r w:rsidR="00230F88" w:rsidRPr="006C07DE">
        <w:rPr>
          <w:rFonts w:eastAsia="新細明體"/>
          <w:color w:val="000000" w:themeColor="text1"/>
          <w:lang w:val="en-GB"/>
        </w:rPr>
        <w:t>scared</w:t>
      </w:r>
      <w:r w:rsidRPr="006C07DE">
        <w:rPr>
          <w:rFonts w:eastAsia="新細明體"/>
          <w:color w:val="000000" w:themeColor="text1"/>
          <w:lang w:val="en-GB"/>
        </w:rPr>
        <w:t>.</w:t>
      </w:r>
    </w:p>
    <w:p w14:paraId="3486B2C0" w14:textId="566C6473" w:rsidR="00243522" w:rsidRPr="006C07DE" w:rsidRDefault="00601B76" w:rsidP="00CF20B7">
      <w:pPr>
        <w:shd w:val="clear" w:color="auto" w:fill="FFFFFF"/>
        <w:spacing w:before="45" w:after="240" w:line="276" w:lineRule="auto"/>
        <w:jc w:val="both"/>
        <w:rPr>
          <w:rFonts w:eastAsia="新細明體"/>
          <w:color w:val="000000" w:themeColor="text1"/>
          <w:lang w:val="en-GB"/>
        </w:rPr>
      </w:pPr>
      <w:r w:rsidRPr="006C07DE">
        <w:rPr>
          <w:rFonts w:eastAsia="新細明體"/>
          <w:color w:val="000000" w:themeColor="text1"/>
          <w:lang w:val="en-GB"/>
        </w:rPr>
        <w:t>2.</w:t>
      </w:r>
      <w:r w:rsidRPr="006C07DE">
        <w:rPr>
          <w:rFonts w:eastAsia="新細明體"/>
          <w:color w:val="000000" w:themeColor="text1"/>
          <w:lang w:val="en-GB"/>
        </w:rPr>
        <w:tab/>
        <w:t>Dating v</w:t>
      </w:r>
      <w:r w:rsidR="00243522" w:rsidRPr="006C07DE">
        <w:rPr>
          <w:rFonts w:eastAsia="新細明體"/>
          <w:color w:val="000000" w:themeColor="text1"/>
          <w:lang w:val="en-GB"/>
        </w:rPr>
        <w:t>iolence can sometimes involve sexual violence. Sexual violence occurs when a</w:t>
      </w:r>
      <w:r w:rsidR="00305ECE" w:rsidRPr="006C07DE">
        <w:rPr>
          <w:rFonts w:eastAsia="新細明體"/>
          <w:color w:val="000000" w:themeColor="text1"/>
          <w:lang w:val="en-GB"/>
        </w:rPr>
        <w:t>n abuser</w:t>
      </w:r>
      <w:r w:rsidR="00243522" w:rsidRPr="006C07DE">
        <w:rPr>
          <w:rFonts w:eastAsia="新細明體"/>
          <w:color w:val="000000" w:themeColor="text1"/>
          <w:lang w:val="en-GB"/>
        </w:rPr>
        <w:t xml:space="preserve"> sexually assault</w:t>
      </w:r>
      <w:r w:rsidR="00305ECE" w:rsidRPr="006C07DE">
        <w:rPr>
          <w:rFonts w:eastAsia="新細明體"/>
          <w:color w:val="000000" w:themeColor="text1"/>
          <w:lang w:val="en-GB"/>
        </w:rPr>
        <w:t>s</w:t>
      </w:r>
      <w:r w:rsidR="00243522" w:rsidRPr="006C07DE">
        <w:rPr>
          <w:rFonts w:eastAsia="新細明體"/>
          <w:color w:val="000000" w:themeColor="text1"/>
          <w:lang w:val="en-GB"/>
        </w:rPr>
        <w:t xml:space="preserve"> a </w:t>
      </w:r>
      <w:r w:rsidR="00305ECE" w:rsidRPr="006C07DE">
        <w:rPr>
          <w:rFonts w:eastAsia="新細明體"/>
          <w:color w:val="000000" w:themeColor="text1"/>
          <w:lang w:val="en-GB"/>
        </w:rPr>
        <w:t>partner</w:t>
      </w:r>
      <w:r w:rsidR="00243522" w:rsidRPr="006C07DE">
        <w:rPr>
          <w:rFonts w:eastAsia="新細明體"/>
          <w:color w:val="000000" w:themeColor="text1"/>
          <w:lang w:val="en-GB"/>
        </w:rPr>
        <w:t xml:space="preserve"> or former </w:t>
      </w:r>
      <w:r w:rsidR="00305ECE" w:rsidRPr="006C07DE">
        <w:rPr>
          <w:rFonts w:eastAsia="新細明體"/>
          <w:color w:val="000000" w:themeColor="text1"/>
          <w:lang w:val="en-GB"/>
        </w:rPr>
        <w:t>partner</w:t>
      </w:r>
      <w:r w:rsidR="00305ECE" w:rsidRPr="006C07DE">
        <w:t xml:space="preserve"> of </w:t>
      </w:r>
      <w:r w:rsidR="00305ECE" w:rsidRPr="006C07DE">
        <w:rPr>
          <w:rFonts w:eastAsia="新細明體"/>
          <w:color w:val="000000" w:themeColor="text1"/>
          <w:lang w:val="en-GB"/>
        </w:rPr>
        <w:t>a love relationship</w:t>
      </w:r>
      <w:r w:rsidR="00243522" w:rsidRPr="006C07DE">
        <w:rPr>
          <w:rFonts w:eastAsia="新細明體"/>
          <w:color w:val="000000" w:themeColor="text1"/>
          <w:lang w:val="en-GB"/>
        </w:rPr>
        <w:t>, for example, by threatening or forcing the other person to engage in sexual activity, by using intimate photographs or sex</w:t>
      </w:r>
      <w:r w:rsidR="00305ECE" w:rsidRPr="006C07DE">
        <w:rPr>
          <w:rFonts w:eastAsia="新細明體"/>
          <w:color w:val="000000" w:themeColor="text1"/>
          <w:lang w:val="en-GB"/>
        </w:rPr>
        <w:t xml:space="preserve"> related</w:t>
      </w:r>
      <w:r w:rsidR="00C34D5A" w:rsidRPr="006C07DE">
        <w:rPr>
          <w:rFonts w:eastAsia="新細明體"/>
          <w:color w:val="000000" w:themeColor="text1"/>
          <w:lang w:val="en-GB"/>
        </w:rPr>
        <w:t xml:space="preserve"> privacy</w:t>
      </w:r>
      <w:r w:rsidR="00243522" w:rsidRPr="006C07DE">
        <w:rPr>
          <w:rFonts w:eastAsia="新細明體"/>
          <w:color w:val="000000" w:themeColor="text1"/>
          <w:lang w:val="en-GB"/>
        </w:rPr>
        <w:t xml:space="preserve"> to gain advantage or control over the other person, or by </w:t>
      </w:r>
      <w:r w:rsidR="00305ECE" w:rsidRPr="006C07DE">
        <w:rPr>
          <w:rFonts w:eastAsia="新細明體"/>
          <w:color w:val="000000" w:themeColor="text1"/>
          <w:lang w:val="en-GB"/>
        </w:rPr>
        <w:t>making public</w:t>
      </w:r>
      <w:r w:rsidR="00243522" w:rsidRPr="006C07DE">
        <w:rPr>
          <w:rFonts w:eastAsia="新細明體"/>
          <w:color w:val="000000" w:themeColor="text1"/>
          <w:lang w:val="en-GB"/>
        </w:rPr>
        <w:t xml:space="preserve"> nude photographs of the other person</w:t>
      </w:r>
      <w:r w:rsidR="00305ECE" w:rsidRPr="006C07DE">
        <w:rPr>
          <w:rFonts w:eastAsia="新細明體"/>
          <w:color w:val="000000" w:themeColor="text1"/>
          <w:lang w:val="en-GB"/>
        </w:rPr>
        <w:t>, etc</w:t>
      </w:r>
      <w:r w:rsidR="00243522" w:rsidRPr="006C07DE">
        <w:rPr>
          <w:rFonts w:eastAsia="新細明體"/>
          <w:color w:val="000000" w:themeColor="text1"/>
          <w:lang w:val="en-GB"/>
        </w:rPr>
        <w:t>.</w:t>
      </w:r>
    </w:p>
    <w:p w14:paraId="1FBB0910" w14:textId="281DD076" w:rsidR="00243522" w:rsidRPr="006C07DE" w:rsidRDefault="00243522" w:rsidP="00243522">
      <w:pPr>
        <w:pStyle w:val="7"/>
        <w:ind w:firstLineChars="0" w:firstLine="0"/>
        <w:rPr>
          <w:rFonts w:ascii="Times New Roman" w:eastAsia="新細明體" w:hAnsi="Times New Roman"/>
          <w:sz w:val="28"/>
          <w:szCs w:val="28"/>
          <w:lang w:val="en-GB"/>
        </w:rPr>
      </w:pPr>
      <w:r w:rsidRPr="006C07DE">
        <w:rPr>
          <w:rFonts w:ascii="Times New Roman" w:eastAsia="新細明體" w:hAnsi="Times New Roman"/>
          <w:sz w:val="28"/>
          <w:szCs w:val="28"/>
          <w:lang w:val="en-GB"/>
        </w:rPr>
        <w:t xml:space="preserve">What can I do if I encounter </w:t>
      </w:r>
      <w:r w:rsidR="00C34D5A" w:rsidRPr="006C07DE">
        <w:rPr>
          <w:rFonts w:ascii="Times New Roman" w:eastAsia="新細明體" w:hAnsi="Times New Roman"/>
          <w:sz w:val="28"/>
          <w:szCs w:val="28"/>
          <w:lang w:val="en-GB"/>
        </w:rPr>
        <w:t>d</w:t>
      </w:r>
      <w:r w:rsidRPr="006C07DE">
        <w:rPr>
          <w:rFonts w:ascii="Times New Roman" w:eastAsia="新細明體" w:hAnsi="Times New Roman"/>
          <w:sz w:val="28"/>
          <w:szCs w:val="28"/>
          <w:lang w:val="en-GB"/>
        </w:rPr>
        <w:t xml:space="preserve">ating </w:t>
      </w:r>
      <w:r w:rsidR="00C34D5A" w:rsidRPr="006C07DE">
        <w:rPr>
          <w:rFonts w:ascii="Times New Roman" w:eastAsia="新細明體" w:hAnsi="Times New Roman"/>
          <w:sz w:val="28"/>
          <w:szCs w:val="28"/>
          <w:lang w:val="en-GB"/>
        </w:rPr>
        <w:t>v</w:t>
      </w:r>
      <w:r w:rsidRPr="006C07DE">
        <w:rPr>
          <w:rFonts w:ascii="Times New Roman" w:eastAsia="新細明體" w:hAnsi="Times New Roman"/>
          <w:sz w:val="28"/>
          <w:szCs w:val="28"/>
          <w:lang w:val="en-GB"/>
        </w:rPr>
        <w:t>iolence?</w:t>
      </w:r>
    </w:p>
    <w:p w14:paraId="6557634E" w14:textId="7EC3557A" w:rsidR="00243522" w:rsidRPr="006C07DE" w:rsidRDefault="00243522" w:rsidP="00AA6B72">
      <w:pPr>
        <w:pStyle w:val="ReadingInfo"/>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2157042" behindDoc="0" locked="0" layoutInCell="1" allowOverlap="1" wp14:anchorId="0879250C" wp14:editId="379291EA">
            <wp:simplePos x="0" y="0"/>
            <wp:positionH relativeFrom="margin">
              <wp:posOffset>0</wp:posOffset>
            </wp:positionH>
            <wp:positionV relativeFrom="paragraph">
              <wp:posOffset>108585</wp:posOffset>
            </wp:positionV>
            <wp:extent cx="1004570" cy="1104900"/>
            <wp:effectExtent l="0" t="0" r="5080" b="0"/>
            <wp:wrapSquare wrapText="bothSides"/>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04570" cy="1104900"/>
                    </a:xfrm>
                    <a:prstGeom prst="rect">
                      <a:avLst/>
                    </a:prstGeom>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sz w:val="24"/>
          <w:szCs w:val="24"/>
          <w:lang w:val="en-GB"/>
        </w:rPr>
        <w:t xml:space="preserve">If you experience </w:t>
      </w:r>
      <w:r w:rsidR="00305ECE" w:rsidRPr="006C07DE">
        <w:rPr>
          <w:rFonts w:ascii="Times New Roman" w:eastAsia="新細明體" w:hAnsi="Times New Roman"/>
          <w:sz w:val="24"/>
          <w:szCs w:val="24"/>
          <w:lang w:val="en-GB"/>
        </w:rPr>
        <w:t xml:space="preserve">dating </w:t>
      </w:r>
      <w:r w:rsidRPr="006C07DE">
        <w:rPr>
          <w:rFonts w:ascii="Times New Roman" w:eastAsia="新細明體" w:hAnsi="Times New Roman"/>
          <w:sz w:val="24"/>
          <w:szCs w:val="24"/>
          <w:lang w:val="en-GB"/>
        </w:rPr>
        <w:t xml:space="preserve">violence, don’t </w:t>
      </w:r>
      <w:r w:rsidRPr="006C07DE">
        <w:rPr>
          <w:rFonts w:ascii="Times New Roman" w:eastAsia="新細明體" w:hAnsi="Times New Roman"/>
          <w:color w:val="000000" w:themeColor="text1"/>
          <w:sz w:val="24"/>
          <w:szCs w:val="24"/>
          <w:lang w:val="en-GB"/>
        </w:rPr>
        <w:t>rationalise th</w:t>
      </w:r>
      <w:r w:rsidRPr="006C07DE">
        <w:rPr>
          <w:rFonts w:ascii="Times New Roman" w:eastAsia="新細明體" w:hAnsi="Times New Roman"/>
          <w:sz w:val="24"/>
          <w:szCs w:val="24"/>
          <w:lang w:val="en-GB"/>
        </w:rPr>
        <w:t xml:space="preserve">e violence as a sign that the person is worrying about you. You should protect yourself by expressing your dissatisfaction and your desire to be respected by the other person. Never tolerate any form of violence in silence. Talk to someone you trust and who can help </w:t>
      </w:r>
      <w:r w:rsidR="00305ECE" w:rsidRPr="006C07DE">
        <w:rPr>
          <w:rFonts w:ascii="Times New Roman" w:eastAsia="新細明體" w:hAnsi="Times New Roman"/>
          <w:sz w:val="24"/>
          <w:szCs w:val="24"/>
          <w:lang w:val="en-GB"/>
        </w:rPr>
        <w:t xml:space="preserve">and </w:t>
      </w:r>
      <w:r w:rsidRPr="006C07DE">
        <w:rPr>
          <w:rFonts w:ascii="Times New Roman" w:eastAsia="新細明體" w:hAnsi="Times New Roman"/>
          <w:sz w:val="24"/>
          <w:szCs w:val="24"/>
          <w:lang w:val="en-GB"/>
        </w:rPr>
        <w:t xml:space="preserve">support you, such as a good friend, parent, relative, social worker, counsellor or teacher. If necessary, stop the relationship when it is safe to do so. If the </w:t>
      </w:r>
      <w:r w:rsidR="00305ECE" w:rsidRPr="006C07DE">
        <w:rPr>
          <w:rFonts w:ascii="Times New Roman" w:eastAsia="新細明體" w:hAnsi="Times New Roman"/>
          <w:sz w:val="24"/>
          <w:szCs w:val="24"/>
          <w:lang w:val="en-GB"/>
        </w:rPr>
        <w:t xml:space="preserve">abuser </w:t>
      </w:r>
      <w:r w:rsidRPr="006C07DE">
        <w:rPr>
          <w:rFonts w:ascii="Times New Roman" w:eastAsia="新細明體" w:hAnsi="Times New Roman"/>
          <w:sz w:val="24"/>
          <w:szCs w:val="24"/>
          <w:lang w:val="en-GB"/>
        </w:rPr>
        <w:t xml:space="preserve">is threatening to harm </w:t>
      </w:r>
      <w:r w:rsidR="00305ECE" w:rsidRPr="006C07DE">
        <w:rPr>
          <w:rFonts w:ascii="Times New Roman" w:eastAsia="新細明體" w:hAnsi="Times New Roman"/>
          <w:sz w:val="24"/>
          <w:szCs w:val="24"/>
          <w:lang w:val="en-GB"/>
        </w:rPr>
        <w:t>himself/herself</w:t>
      </w:r>
      <w:r w:rsidRPr="006C07DE">
        <w:rPr>
          <w:rFonts w:ascii="Times New Roman" w:eastAsia="新細明體" w:hAnsi="Times New Roman"/>
          <w:sz w:val="24"/>
          <w:szCs w:val="24"/>
          <w:lang w:val="en-GB"/>
        </w:rPr>
        <w:t>, you or someone close to you, seek the help of a social worker or even the police.</w:t>
      </w:r>
    </w:p>
    <w:p w14:paraId="5A3410F9" w14:textId="3EAA5F58" w:rsidR="00AA6B72" w:rsidRPr="006C07DE" w:rsidRDefault="00B12FB0" w:rsidP="00C34D5A">
      <w:pPr>
        <w:spacing w:line="276" w:lineRule="auto"/>
        <w:rPr>
          <w:rFonts w:eastAsia="新細明體"/>
          <w:sz w:val="22"/>
          <w:szCs w:val="22"/>
          <w:lang w:val="en-GB"/>
        </w:rPr>
      </w:pPr>
      <w:r w:rsidRPr="006C07DE">
        <w:rPr>
          <w:rFonts w:eastAsia="新細明體"/>
          <w:b/>
          <w:noProof/>
          <w:sz w:val="28"/>
          <w:szCs w:val="28"/>
          <w:lang w:val="en-US" w:eastAsia="zh-CN"/>
        </w:rPr>
        <mc:AlternateContent>
          <mc:Choice Requires="wps">
            <w:drawing>
              <wp:anchor distT="0" distB="0" distL="114300" distR="114300" simplePos="0" relativeHeight="252217458" behindDoc="0" locked="0" layoutInCell="1" allowOverlap="1" wp14:anchorId="30911603" wp14:editId="0C6B468E">
                <wp:simplePos x="0" y="0"/>
                <wp:positionH relativeFrom="margin">
                  <wp:posOffset>-18415</wp:posOffset>
                </wp:positionH>
                <wp:positionV relativeFrom="paragraph">
                  <wp:posOffset>506730</wp:posOffset>
                </wp:positionV>
                <wp:extent cx="5250180" cy="692785"/>
                <wp:effectExtent l="0" t="38100" r="26670" b="12065"/>
                <wp:wrapSquare wrapText="bothSides"/>
                <wp:docPr id="486" name="書卷 (水平) 486"/>
                <wp:cNvGraphicFramePr/>
                <a:graphic xmlns:a="http://schemas.openxmlformats.org/drawingml/2006/main">
                  <a:graphicData uri="http://schemas.microsoft.com/office/word/2010/wordprocessingShape">
                    <wps:wsp>
                      <wps:cNvSpPr/>
                      <wps:spPr>
                        <a:xfrm>
                          <a:off x="0" y="0"/>
                          <a:ext cx="5250180" cy="692785"/>
                        </a:xfrm>
                        <a:prstGeom prst="horizontalScroll">
                          <a:avLst/>
                        </a:prstGeom>
                        <a:solidFill>
                          <a:sysClr val="window" lastClr="FFFFFF"/>
                        </a:solidFill>
                        <a:ln w="12700" cap="flat" cmpd="sng" algn="ctr">
                          <a:solidFill>
                            <a:srgbClr val="4472C4">
                              <a:shade val="50000"/>
                            </a:srgbClr>
                          </a:solidFill>
                          <a:prstDash val="solid"/>
                          <a:miter lim="800000"/>
                        </a:ln>
                        <a:effectLst/>
                      </wps:spPr>
                      <wps:txbx>
                        <w:txbxContent>
                          <w:p w14:paraId="035EC02E" w14:textId="77777777" w:rsidR="000516F9" w:rsidRPr="005010B2" w:rsidRDefault="000516F9" w:rsidP="00AA6B72">
                            <w:pPr>
                              <w:jc w:val="both"/>
                              <w:rPr>
                                <w:rFonts w:eastAsiaTheme="minorEastAsia"/>
                                <w:b/>
                                <w:color w:val="000000" w:themeColor="text1"/>
                                <w:sz w:val="28"/>
                                <w:szCs w:val="28"/>
                              </w:rPr>
                            </w:pPr>
                            <w:r w:rsidRPr="005010B2">
                              <w:rPr>
                                <w:b/>
                                <w:color w:val="000000" w:themeColor="text1"/>
                                <w:sz w:val="28"/>
                                <w:szCs w:val="28"/>
                              </w:rPr>
                              <w:t>Those who love others will always be loved; those who respect others will always be respected.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116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86" o:spid="_x0000_s1054" type="#_x0000_t98" style="position:absolute;margin-left:-1.45pt;margin-top:39.9pt;width:413.4pt;height:54.55pt;z-index:252217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" fillcolor="window" strokecolor="#2f528f" strokeweight="1pt">
                <v:stroke joinstyle="miter"/>
                <v:textbox>
                  <w:txbxContent>
                    <w:p w14:paraId="035EC02E" w14:textId="77777777" w:rsidR="000516F9" w:rsidRPr="005010B2" w:rsidRDefault="000516F9" w:rsidP="00AA6B72">
                      <w:pPr>
                        <w:jc w:val="both"/>
                        <w:rPr>
                          <w:rFonts w:eastAsiaTheme="minorEastAsia"/>
                          <w:b/>
                          <w:color w:val="000000" w:themeColor="text1"/>
                          <w:sz w:val="28"/>
                          <w:szCs w:val="28"/>
                        </w:rPr>
                      </w:pPr>
                      <w:r w:rsidRPr="005010B2">
                        <w:rPr>
                          <w:b/>
                          <w:color w:val="000000" w:themeColor="text1"/>
                          <w:sz w:val="28"/>
                          <w:szCs w:val="28"/>
                        </w:rPr>
                        <w:t>Those who love others will always be loved; those who respect others will always be respected.</w:t>
                      </w:r>
                    </w:p>
                  </w:txbxContent>
                </v:textbox>
                <w10:wrap type="square" anchorx="margin"/>
              </v:shape>
            </w:pict>
          </mc:Fallback>
        </mc:AlternateContent>
      </w:r>
      <w:r w:rsidR="00AA6B72" w:rsidRPr="006C07DE">
        <w:rPr>
          <w:rFonts w:eastAsia="新細明體"/>
          <w:sz w:val="22"/>
          <w:szCs w:val="22"/>
          <w:lang w:val="en-GB"/>
        </w:rPr>
        <w:t xml:space="preserve">Source: </w:t>
      </w:r>
      <w:r w:rsidR="00AA6B72" w:rsidRPr="006C07DE">
        <w:rPr>
          <w:rFonts w:eastAsia="新細明體"/>
          <w:sz w:val="22"/>
          <w:szCs w:val="22"/>
          <w:u w:val="single"/>
          <w:lang w:val="en-GB"/>
        </w:rPr>
        <w:t>Excerpted and adapted</w:t>
      </w:r>
      <w:r w:rsidR="00AA6B72" w:rsidRPr="006C07DE">
        <w:rPr>
          <w:rFonts w:eastAsia="新細明體"/>
          <w:sz w:val="22"/>
          <w:szCs w:val="22"/>
          <w:lang w:val="en-GB"/>
        </w:rPr>
        <w:t xml:space="preserve"> from </w:t>
      </w:r>
      <w:r w:rsidR="006438F9" w:rsidRPr="006C07DE">
        <w:rPr>
          <w:rFonts w:eastAsia="新細明體"/>
          <w:sz w:val="22"/>
          <w:szCs w:val="22"/>
          <w:lang w:val="en-GB"/>
        </w:rPr>
        <w:t xml:space="preserve">The </w:t>
      </w:r>
      <w:r w:rsidR="00466AFA" w:rsidRPr="006C07DE">
        <w:rPr>
          <w:rFonts w:eastAsia="新細明體"/>
          <w:sz w:val="22"/>
          <w:szCs w:val="22"/>
          <w:lang w:val="en-GB"/>
        </w:rPr>
        <w:t>Family Planning Association</w:t>
      </w:r>
      <w:r w:rsidR="006438F9" w:rsidRPr="006C07DE">
        <w:rPr>
          <w:rFonts w:eastAsia="新細明體"/>
          <w:sz w:val="22"/>
          <w:szCs w:val="22"/>
          <w:lang w:val="en-GB"/>
        </w:rPr>
        <w:t xml:space="preserve"> of Hong Kong</w:t>
      </w:r>
      <w:r w:rsidR="00AA6B72" w:rsidRPr="006C07DE">
        <w:rPr>
          <w:rFonts w:eastAsia="新細明體"/>
          <w:sz w:val="22"/>
          <w:szCs w:val="22"/>
          <w:lang w:val="en-GB"/>
        </w:rPr>
        <w:t xml:space="preserve"> (2022)</w:t>
      </w:r>
      <w:r w:rsidR="00466AFA" w:rsidRPr="006C07DE">
        <w:rPr>
          <w:rFonts w:eastAsia="新細明體"/>
          <w:sz w:val="22"/>
          <w:szCs w:val="22"/>
          <w:lang w:val="en-GB"/>
        </w:rPr>
        <w:t>, Dating violence</w:t>
      </w:r>
      <w:r w:rsidR="00AA6B72" w:rsidRPr="006C07DE">
        <w:rPr>
          <w:rFonts w:eastAsia="新細明體"/>
          <w:sz w:val="22"/>
          <w:szCs w:val="22"/>
          <w:lang w:val="en-GB"/>
        </w:rPr>
        <w:t>.</w:t>
      </w:r>
    </w:p>
    <w:p w14:paraId="679BC7C9" w14:textId="0670056F" w:rsidR="00C32EB9" w:rsidRPr="006C07DE" w:rsidRDefault="00956B5D" w:rsidP="004F62EB">
      <w:pPr>
        <w:spacing w:line="276" w:lineRule="auto"/>
        <w:rPr>
          <w:rFonts w:eastAsia="新細明體"/>
          <w:sz w:val="22"/>
          <w:szCs w:val="22"/>
          <w:lang w:val="en-GB"/>
        </w:rPr>
      </w:pPr>
      <w:r w:rsidRPr="006C07DE">
        <w:rPr>
          <w:rFonts w:eastAsia="新細明體"/>
          <w:sz w:val="22"/>
          <w:szCs w:val="22"/>
          <w:lang w:val="en-GB"/>
        </w:rPr>
        <w:t>Source: Education Bureau</w:t>
      </w:r>
      <w:r w:rsidR="00DC6F31" w:rsidRPr="006C07DE">
        <w:rPr>
          <w:rFonts w:eastAsia="新細明體"/>
          <w:sz w:val="22"/>
          <w:szCs w:val="22"/>
          <w:lang w:val="en-GB"/>
        </w:rPr>
        <w:t xml:space="preserve"> of the HKSAR, </w:t>
      </w:r>
      <w:r w:rsidRPr="006C07DE">
        <w:rPr>
          <w:rFonts w:eastAsia="新細明體"/>
          <w:sz w:val="22"/>
          <w:szCs w:val="22"/>
          <w:lang w:val="en-GB"/>
        </w:rPr>
        <w:t>Hong Kong Special Administrative Region (2022)</w:t>
      </w:r>
      <w:r w:rsidR="00466AFA" w:rsidRPr="006C07DE">
        <w:rPr>
          <w:rFonts w:eastAsia="新細明體"/>
          <w:sz w:val="22"/>
          <w:szCs w:val="22"/>
          <w:lang w:val="en-GB"/>
        </w:rPr>
        <w:t>,</w:t>
      </w:r>
      <w:r w:rsidR="00621F1A" w:rsidRPr="006C07DE">
        <w:rPr>
          <w:rFonts w:eastAsia="新細明體"/>
          <w:sz w:val="22"/>
          <w:szCs w:val="22"/>
          <w:lang w:val="en-GB"/>
        </w:rPr>
        <w:t xml:space="preserve"> Chinese Classic S</w:t>
      </w:r>
      <w:r w:rsidR="00466AFA" w:rsidRPr="006C07DE">
        <w:rPr>
          <w:rFonts w:eastAsia="新細明體"/>
          <w:sz w:val="22"/>
          <w:szCs w:val="22"/>
          <w:lang w:val="en-GB"/>
        </w:rPr>
        <w:t>ayings</w:t>
      </w:r>
      <w:r w:rsidRPr="006C07DE">
        <w:rPr>
          <w:rFonts w:eastAsia="新細明體"/>
          <w:sz w:val="22"/>
          <w:szCs w:val="22"/>
          <w:lang w:val="en-GB"/>
        </w:rPr>
        <w:t>.</w:t>
      </w:r>
    </w:p>
    <w:p w14:paraId="128D25C1" w14:textId="77777777" w:rsidR="00DB2CF3" w:rsidRPr="006C07DE" w:rsidRDefault="00DB2CF3" w:rsidP="004F62EB">
      <w:pPr>
        <w:spacing w:line="276" w:lineRule="auto"/>
        <w:rPr>
          <w:rFonts w:eastAsia="新細明體"/>
          <w:sz w:val="22"/>
          <w:szCs w:val="22"/>
          <w:lang w:val="en-GB"/>
        </w:rPr>
      </w:pPr>
    </w:p>
    <w:p w14:paraId="4AE537A0" w14:textId="608DFFCF" w:rsidR="00C32EB9" w:rsidRPr="006C07DE" w:rsidRDefault="00C32EB9" w:rsidP="00C32EB9">
      <w:pPr>
        <w:ind w:left="426" w:hanging="426"/>
        <w:rPr>
          <w:rFonts w:eastAsia="新細明體"/>
          <w:b/>
          <w:sz w:val="28"/>
          <w:szCs w:val="28"/>
          <w:lang w:val="en-GB"/>
        </w:rPr>
      </w:pPr>
      <w:r w:rsidRPr="006C07DE">
        <w:rPr>
          <w:rFonts w:eastAsia="新細明體"/>
          <w:b/>
          <w:sz w:val="28"/>
          <w:szCs w:val="28"/>
          <w:lang w:val="en-GB"/>
        </w:rPr>
        <w:lastRenderedPageBreak/>
        <w:t>3.</w:t>
      </w:r>
      <w:r w:rsidRPr="006C07DE">
        <w:rPr>
          <w:rFonts w:eastAsia="新細明體"/>
          <w:b/>
          <w:sz w:val="28"/>
          <w:szCs w:val="28"/>
          <w:lang w:val="en-GB"/>
        </w:rPr>
        <w:tab/>
      </w:r>
      <w:r w:rsidR="009E1456" w:rsidRPr="006C07DE">
        <w:rPr>
          <w:rFonts w:eastAsia="新細明體"/>
          <w:b/>
          <w:sz w:val="28"/>
          <w:szCs w:val="28"/>
          <w:lang w:val="en-GB"/>
        </w:rPr>
        <w:t>Premarital sex</w:t>
      </w:r>
    </w:p>
    <w:p w14:paraId="429B9991" w14:textId="4B0FFAE1" w:rsidR="004D53FB" w:rsidRPr="006C07DE" w:rsidRDefault="004D53FB" w:rsidP="00C32EB9">
      <w:pPr>
        <w:ind w:left="426" w:hanging="426"/>
        <w:rPr>
          <w:rFonts w:eastAsia="新細明體"/>
          <w:b/>
          <w:sz w:val="28"/>
          <w:szCs w:val="28"/>
          <w:lang w:val="en-GB"/>
        </w:rPr>
      </w:pP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D53FB" w:rsidRPr="006C07DE" w14:paraId="3FE3FC70" w14:textId="77777777" w:rsidTr="007E47F8">
        <w:tc>
          <w:tcPr>
            <w:tcW w:w="8210" w:type="dxa"/>
            <w:shd w:val="clear" w:color="auto" w:fill="FFFFCC"/>
          </w:tcPr>
          <w:p w14:paraId="05DCF471" w14:textId="25629809" w:rsidR="00E462AC" w:rsidRPr="006C07DE" w:rsidRDefault="004D53FB" w:rsidP="00E462AC">
            <w:pPr>
              <w:spacing w:line="0" w:lineRule="atLeast"/>
              <w:rPr>
                <w:rFonts w:eastAsia="微軟正黑體"/>
                <w:b/>
                <w:sz w:val="28"/>
                <w:szCs w:val="28"/>
              </w:rPr>
            </w:pPr>
            <w:r w:rsidRPr="006C07DE">
              <w:rPr>
                <w:rFonts w:ascii="微軟正黑體" w:eastAsia="微軟正黑體" w:hAnsi="微軟正黑體"/>
                <w:b/>
              </w:rPr>
              <w:t xml:space="preserve"> </w:t>
            </w:r>
            <w:r w:rsidR="00E462AC" w:rsidRPr="006C07DE">
              <w:rPr>
                <w:rFonts w:eastAsia="微軟正黑體"/>
                <w:b/>
                <w:sz w:val="28"/>
                <w:szCs w:val="28"/>
              </w:rPr>
              <w:t>Teaching reminders:</w:t>
            </w:r>
            <w:r w:rsidR="00E462AC" w:rsidRPr="006C07DE" w:rsidDel="000674FE">
              <w:rPr>
                <w:rFonts w:eastAsia="微軟正黑體"/>
                <w:sz w:val="28"/>
                <w:szCs w:val="28"/>
              </w:rPr>
              <w:t xml:space="preserve"> </w:t>
            </w:r>
          </w:p>
          <w:p w14:paraId="0706A1E7" w14:textId="77777777" w:rsidR="006C07DE" w:rsidRDefault="00E462AC" w:rsidP="00E462AC">
            <w:pPr>
              <w:spacing w:line="0" w:lineRule="atLeast"/>
              <w:jc w:val="both"/>
              <w:rPr>
                <w:rFonts w:eastAsia="微軟正黑體"/>
              </w:rPr>
            </w:pPr>
            <w:r w:rsidRPr="006C07DE">
              <w:rPr>
                <w:rFonts w:eastAsia="微軟正黑體"/>
                <w:b/>
                <w:noProof/>
                <w:color w:val="FF0000"/>
                <w:lang w:val="en-US" w:eastAsia="zh-CN"/>
              </w:rPr>
              <w:drawing>
                <wp:inline distT="0" distB="0" distL="0" distR="0" wp14:anchorId="7E5A84CE" wp14:editId="71A5CDCA">
                  <wp:extent cx="355600" cy="346694"/>
                  <wp:effectExtent l="0" t="0" r="635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1CDF5C48" w14:textId="30E61D81" w:rsidR="004D53FB" w:rsidRPr="006C07DE" w:rsidRDefault="00E462AC" w:rsidP="00E462AC">
            <w:pPr>
              <w:spacing w:line="0" w:lineRule="atLeast"/>
              <w:jc w:val="both"/>
              <w:rPr>
                <w:rFonts w:eastAsia="微軟正黑體"/>
              </w:rPr>
            </w:pPr>
            <w:r w:rsidRPr="006C07DE">
              <w:rPr>
                <w:rFonts w:eastAsia="微軟正黑體"/>
                <w:b/>
                <w:noProof/>
                <w:color w:val="FF0000"/>
                <w:lang w:val="en-US" w:eastAsia="zh-CN"/>
              </w:rPr>
              <w:drawing>
                <wp:inline distT="0" distB="0" distL="0" distR="0" wp14:anchorId="00D4C170" wp14:editId="7D0D8D52">
                  <wp:extent cx="355600" cy="346694"/>
                  <wp:effectExtent l="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color w:val="000000" w:themeColor="text1"/>
              </w:rPr>
              <w:t>Teachers should remind students that when they encounter personal problems, they can seek help and suggestions from professional counselling, teachers, social workers and family members.</w:t>
            </w:r>
          </w:p>
        </w:tc>
      </w:tr>
    </w:tbl>
    <w:p w14:paraId="72C283E5" w14:textId="77777777" w:rsidR="008F75B3" w:rsidRPr="006C07DE" w:rsidRDefault="008F75B3" w:rsidP="00C32EB9">
      <w:pPr>
        <w:snapToGrid w:val="0"/>
        <w:spacing w:line="276" w:lineRule="auto"/>
        <w:rPr>
          <w:rFonts w:eastAsia="新細明體"/>
          <w:lang w:val="en-GB"/>
        </w:rPr>
      </w:pPr>
    </w:p>
    <w:p w14:paraId="5123848A" w14:textId="64F6FFDC" w:rsidR="00C32EB9" w:rsidRPr="006C07DE" w:rsidRDefault="00C32EB9" w:rsidP="00C32EB9">
      <w:pPr>
        <w:snapToGrid w:val="0"/>
        <w:spacing w:line="276" w:lineRule="auto"/>
        <w:rPr>
          <w:rFonts w:eastAsia="新細明體"/>
          <w:lang w:val="en-GB"/>
        </w:rPr>
      </w:pPr>
      <w:r w:rsidRPr="006C07DE">
        <w:rPr>
          <w:rFonts w:eastAsia="新細明體"/>
          <w:lang w:val="en-GB"/>
        </w:rPr>
        <w:t>Read the following information carefully and answer the questions.</w:t>
      </w:r>
    </w:p>
    <w:p w14:paraId="5AA06FFB" w14:textId="04974A66" w:rsidR="00C32EB9" w:rsidRPr="006C07DE" w:rsidRDefault="00C32EB9" w:rsidP="00C32EB9">
      <w:pPr>
        <w:snapToGrid w:val="0"/>
        <w:spacing w:line="276" w:lineRule="auto"/>
        <w:rPr>
          <w:rFonts w:eastAsia="新細明體"/>
          <w:b/>
          <w:sz w:val="28"/>
          <w:szCs w:val="28"/>
          <w:bdr w:val="single" w:sz="4" w:space="0" w:color="auto"/>
          <w:lang w:val="en-GB"/>
        </w:rPr>
      </w:pPr>
      <w:r w:rsidRPr="006C07DE">
        <w:rPr>
          <w:rFonts w:eastAsia="新細明體"/>
          <w:b/>
          <w:sz w:val="28"/>
          <w:szCs w:val="28"/>
          <w:bdr w:val="single" w:sz="4" w:space="0" w:color="auto"/>
          <w:lang w:val="en-GB"/>
        </w:rPr>
        <w:t>Story 1</w:t>
      </w:r>
    </w:p>
    <w:p w14:paraId="180C340A" w14:textId="05A1246F" w:rsidR="008F75B3" w:rsidRPr="006C07DE" w:rsidRDefault="008F75B3" w:rsidP="008F75B3">
      <w:pPr>
        <w:rPr>
          <w:rFonts w:eastAsia="新細明體"/>
          <w:b/>
          <w:lang w:val="en-GB"/>
        </w:rPr>
      </w:pPr>
      <w:r w:rsidRPr="006C07DE">
        <w:rPr>
          <w:rFonts w:eastAsia="新細明體" w:hint="eastAsia"/>
          <w:b/>
          <w:lang w:val="en-GB"/>
        </w:rPr>
        <w:t>S</w:t>
      </w:r>
      <w:r w:rsidRPr="006C07DE">
        <w:rPr>
          <w:rFonts w:eastAsia="新細明體"/>
          <w:b/>
          <w:lang w:val="en-GB"/>
        </w:rPr>
        <w:t>ource 1</w:t>
      </w:r>
    </w:p>
    <w:tbl>
      <w:tblPr>
        <w:tblStyle w:val="a3"/>
        <w:tblpPr w:leftFromText="180" w:rightFromText="180" w:vertAnchor="text" w:horzAnchor="margin" w:tblpY="133"/>
        <w:tblW w:w="0" w:type="auto"/>
        <w:tblLook w:val="04A0" w:firstRow="1" w:lastRow="0" w:firstColumn="1" w:lastColumn="0" w:noHBand="0" w:noVBand="1"/>
      </w:tblPr>
      <w:tblGrid>
        <w:gridCol w:w="8080"/>
      </w:tblGrid>
      <w:tr w:rsidR="008F75B3" w:rsidRPr="006C07DE" w14:paraId="4A391BB5" w14:textId="77777777" w:rsidTr="008F75B3">
        <w:trPr>
          <w:trHeight w:val="2259"/>
        </w:trPr>
        <w:tc>
          <w:tcPr>
            <w:tcW w:w="8080" w:type="dxa"/>
          </w:tcPr>
          <w:p w14:paraId="5A787ACC" w14:textId="77777777" w:rsidR="008F75B3" w:rsidRPr="006C07DE" w:rsidRDefault="008F75B3" w:rsidP="008F75B3">
            <w:pPr>
              <w:spacing w:line="276" w:lineRule="auto"/>
              <w:jc w:val="both"/>
              <w:rPr>
                <w:rFonts w:eastAsia="微軟正黑體"/>
                <w:b/>
              </w:rPr>
            </w:pPr>
            <w:r w:rsidRPr="006C07DE">
              <w:rPr>
                <w:b/>
              </w:rPr>
              <w:t>[Young Mum] 17-year-old unwed pregnant who stopped working and studying for 5 years to raise a child: often being labelled useless</w:t>
            </w:r>
          </w:p>
          <w:p w14:paraId="5B0BDD28" w14:textId="77777777" w:rsidR="008F75B3" w:rsidRPr="006C07DE" w:rsidRDefault="008F75B3" w:rsidP="008F75B3">
            <w:pPr>
              <w:spacing w:line="276" w:lineRule="auto"/>
              <w:jc w:val="both"/>
            </w:pPr>
            <w:r w:rsidRPr="006C07DE">
              <w:t>Angela, now 22, was pregnant shortly after falling in love five years ago and had to quit school. Six months after giving birth, she went to work, taking up part-time jobs as waitress, as cleaner washing toilets, wiping tables and cleaning classrooms, as messenger, etc. She wanted to finish her diploma studies on a part-time basis, which she had stopped before.</w:t>
            </w:r>
          </w:p>
          <w:p w14:paraId="71301F0B" w14:textId="77777777" w:rsidR="008F75B3" w:rsidRPr="006C07DE" w:rsidRDefault="008F75B3" w:rsidP="008F75B3">
            <w:pPr>
              <w:spacing w:line="276" w:lineRule="auto"/>
              <w:jc w:val="both"/>
              <w:rPr>
                <w:rFonts w:eastAsia="微軟正黑體"/>
              </w:rPr>
            </w:pPr>
          </w:p>
          <w:p w14:paraId="5E23EF31" w14:textId="77777777" w:rsidR="008F75B3" w:rsidRPr="006C07DE" w:rsidRDefault="008F75B3" w:rsidP="008F75B3">
            <w:pPr>
              <w:spacing w:line="276" w:lineRule="auto"/>
              <w:jc w:val="both"/>
            </w:pPr>
            <w:r w:rsidRPr="006C07DE">
              <w:t>After getting married, she lived with her husband’s family. As they shared the same living space, conflicts arose. She and her husband moved out. She finally had to give up work and study because she had to look after their young children round the clock every day. From the moment the children woke up and until they went to bed at night, she was always busy preparing milk, feeding them, changing diapers and playing with them.</w:t>
            </w:r>
          </w:p>
          <w:p w14:paraId="239C10EE" w14:textId="77777777" w:rsidR="008F75B3" w:rsidRPr="006C07DE" w:rsidRDefault="008F75B3" w:rsidP="008F75B3">
            <w:pPr>
              <w:spacing w:line="276" w:lineRule="auto"/>
              <w:jc w:val="both"/>
              <w:rPr>
                <w:rFonts w:eastAsia="微軟正黑體"/>
              </w:rPr>
            </w:pPr>
          </w:p>
          <w:p w14:paraId="1273F672" w14:textId="77777777" w:rsidR="008F75B3" w:rsidRPr="006C07DE" w:rsidRDefault="008F75B3" w:rsidP="008F75B3">
            <w:pPr>
              <w:spacing w:line="276" w:lineRule="auto"/>
              <w:jc w:val="both"/>
            </w:pPr>
            <w:r w:rsidRPr="006C07DE">
              <w:t xml:space="preserve">The team leader of Caritas Youth and Community Service said that young mothers face problems in school and career planning, employment and interpersonal relationships as they go through the process of pregnancy, birth and parenting. “Having a child in her daily life to share the resources she now has can make her relatively poorer than before without an increase in her income,” he said. With financial poverty, young mothers have become thriftier than before, and their old patterns of enjoyment have changed, such as not going to theme parks or eating out. This poverty is not only reflected in financial terms, but also in the fact that when young mothers spend most of their time taking care of their children, they have fewer opportunities to work, study and meet friends in the future, their social </w:t>
            </w:r>
            <w:r w:rsidRPr="006C07DE">
              <w:lastRenderedPageBreak/>
              <w:t>circles are smaller, they are left alone to cope with difficulties and have no one to talk to, which in turn leads to emotional problems and family conflicts.</w:t>
            </w:r>
          </w:p>
          <w:p w14:paraId="05C23368" w14:textId="77777777" w:rsidR="008F75B3" w:rsidRPr="006C07DE" w:rsidRDefault="008F75B3" w:rsidP="008F75B3">
            <w:pPr>
              <w:jc w:val="both"/>
              <w:rPr>
                <w:rFonts w:eastAsia="微軟正黑體"/>
              </w:rPr>
            </w:pPr>
          </w:p>
          <w:p w14:paraId="3542440B" w14:textId="063AD4E8" w:rsidR="008F75B3" w:rsidRPr="006C07DE" w:rsidRDefault="008F75B3" w:rsidP="008F75B3">
            <w:pPr>
              <w:jc w:val="both"/>
              <w:rPr>
                <w:rFonts w:eastAsia="新細明體"/>
                <w:color w:val="FF0000"/>
                <w:sz w:val="22"/>
                <w:szCs w:val="22"/>
                <w:lang w:val="en-GB"/>
              </w:rPr>
            </w:pPr>
            <w:r w:rsidRPr="006C07DE">
              <w:rPr>
                <w:sz w:val="22"/>
                <w:szCs w:val="22"/>
              </w:rPr>
              <w:t xml:space="preserve">Source: </w:t>
            </w:r>
            <w:r w:rsidRPr="006C07DE">
              <w:rPr>
                <w:sz w:val="22"/>
                <w:szCs w:val="22"/>
                <w:u w:val="single"/>
              </w:rPr>
              <w:t>Excerpted</w:t>
            </w:r>
            <w:r w:rsidRPr="006C07DE">
              <w:rPr>
                <w:rFonts w:asciiTheme="minorEastAsia" w:eastAsiaTheme="minorEastAsia" w:hAnsiTheme="minorEastAsia" w:hint="eastAsia"/>
                <w:sz w:val="22"/>
                <w:szCs w:val="22"/>
                <w:u w:val="single"/>
              </w:rPr>
              <w:t>,</w:t>
            </w:r>
            <w:r w:rsidRPr="006C07DE">
              <w:rPr>
                <w:rFonts w:asciiTheme="minorEastAsia" w:eastAsiaTheme="minorEastAsia" w:hAnsiTheme="minorEastAsia"/>
                <w:sz w:val="22"/>
                <w:szCs w:val="22"/>
                <w:u w:val="single"/>
              </w:rPr>
              <w:t xml:space="preserve"> </w:t>
            </w:r>
            <w:r w:rsidRPr="006C07DE">
              <w:rPr>
                <w:sz w:val="22"/>
                <w:szCs w:val="22"/>
                <w:u w:val="single"/>
              </w:rPr>
              <w:t>adapted and translated</w:t>
            </w:r>
            <w:r w:rsidRPr="006C07DE">
              <w:rPr>
                <w:sz w:val="22"/>
                <w:szCs w:val="22"/>
              </w:rPr>
              <w:t xml:space="preserve"> from Hong Kong 01 (2018</w:t>
            </w:r>
            <w:r w:rsidRPr="006C07DE">
              <w:rPr>
                <w:color w:val="000000" w:themeColor="text1"/>
                <w:sz w:val="22"/>
                <w:szCs w:val="22"/>
              </w:rPr>
              <w:t>),</w:t>
            </w:r>
            <w:r w:rsidRPr="006C07DE">
              <w:rPr>
                <w:rStyle w:val="ae"/>
                <w:rFonts w:eastAsia="新細明體"/>
                <w:color w:val="000000" w:themeColor="text1"/>
                <w:u w:val="none"/>
                <w:lang w:val="en-GB"/>
              </w:rPr>
              <w:t>17-year-oldunwedpregnant who stopped working and studying for 5 years to raise a child: often being labelled useless.</w:t>
            </w:r>
          </w:p>
        </w:tc>
      </w:tr>
    </w:tbl>
    <w:p w14:paraId="11FF77D1" w14:textId="77777777" w:rsidR="008F75B3" w:rsidRPr="006C07DE" w:rsidRDefault="008F75B3" w:rsidP="008F75B3">
      <w:pPr>
        <w:rPr>
          <w:rFonts w:eastAsia="新細明體"/>
          <w:b/>
        </w:rPr>
      </w:pPr>
    </w:p>
    <w:p w14:paraId="59F5C5A2" w14:textId="77777777" w:rsidR="008F75B3" w:rsidRPr="006C07DE" w:rsidRDefault="008F75B3" w:rsidP="008F75B3">
      <w:pPr>
        <w:rPr>
          <w:rFonts w:eastAsia="新細明體"/>
          <w:b/>
          <w:lang w:val="en-GB"/>
        </w:rPr>
      </w:pPr>
    </w:p>
    <w:p w14:paraId="76647C7C" w14:textId="2948ACB5" w:rsidR="00E82B59" w:rsidRPr="006C07DE" w:rsidRDefault="00C32EB9" w:rsidP="00E82B59">
      <w:pPr>
        <w:pStyle w:val="ac"/>
        <w:numPr>
          <w:ilvl w:val="0"/>
          <w:numId w:val="17"/>
        </w:numPr>
        <w:spacing w:after="160" w:line="259" w:lineRule="auto"/>
        <w:jc w:val="both"/>
        <w:rPr>
          <w:rFonts w:eastAsia="新細明體"/>
          <w:lang w:val="en-GB"/>
        </w:rPr>
      </w:pPr>
      <w:r w:rsidRPr="006C07DE">
        <w:rPr>
          <w:rFonts w:eastAsia="新細明體"/>
          <w:lang w:val="en-GB"/>
        </w:rPr>
        <w:t xml:space="preserve">According to </w:t>
      </w:r>
      <w:r w:rsidR="00E82B59" w:rsidRPr="006C07DE">
        <w:rPr>
          <w:rFonts w:eastAsia="新細明體"/>
          <w:lang w:val="en-GB"/>
        </w:rPr>
        <w:t>Source</w:t>
      </w:r>
      <w:r w:rsidRPr="006C07DE">
        <w:rPr>
          <w:rFonts w:eastAsia="新細明體"/>
          <w:lang w:val="en-GB"/>
        </w:rPr>
        <w:t xml:space="preserve"> 1, what are the effects of unwed pregnancy on young mothers’ academic and career planning, employment and interpersonal relationships?</w:t>
      </w:r>
    </w:p>
    <w:p w14:paraId="6416700C" w14:textId="77777777" w:rsidR="0083672F" w:rsidRPr="006C07DE" w:rsidRDefault="0083672F" w:rsidP="00EB600A">
      <w:pPr>
        <w:pStyle w:val="ac"/>
        <w:spacing w:after="160" w:line="259" w:lineRule="auto"/>
        <w:ind w:left="360"/>
        <w:jc w:val="both"/>
        <w:rPr>
          <w:rFonts w:eastAsia="新細明體"/>
          <w:lang w:val="en-GB"/>
        </w:rPr>
      </w:pPr>
    </w:p>
    <w:tbl>
      <w:tblPr>
        <w:tblStyle w:val="a3"/>
        <w:tblW w:w="0" w:type="auto"/>
        <w:tblInd w:w="360" w:type="dxa"/>
        <w:tblLook w:val="04A0" w:firstRow="1" w:lastRow="0" w:firstColumn="1" w:lastColumn="0" w:noHBand="0" w:noVBand="1"/>
      </w:tblPr>
      <w:tblGrid>
        <w:gridCol w:w="1906"/>
        <w:gridCol w:w="6024"/>
      </w:tblGrid>
      <w:tr w:rsidR="00E82B59" w:rsidRPr="006C07DE" w14:paraId="645D3ECD" w14:textId="77777777" w:rsidTr="00E82B59">
        <w:tc>
          <w:tcPr>
            <w:tcW w:w="1906" w:type="dxa"/>
          </w:tcPr>
          <w:p w14:paraId="57B14A04" w14:textId="44F200CD" w:rsidR="00E82B59" w:rsidRPr="006C07DE" w:rsidRDefault="00E82B59" w:rsidP="00C721F0">
            <w:pPr>
              <w:pStyle w:val="ac"/>
              <w:snapToGrid w:val="0"/>
              <w:spacing w:line="360" w:lineRule="auto"/>
              <w:ind w:left="0"/>
              <w:contextualSpacing w:val="0"/>
              <w:jc w:val="center"/>
              <w:rPr>
                <w:rFonts w:eastAsia="新細明體"/>
                <w:color w:val="000000" w:themeColor="text1"/>
                <w:lang w:val="en-GB"/>
              </w:rPr>
            </w:pPr>
            <w:r w:rsidRPr="006C07DE">
              <w:rPr>
                <w:rFonts w:eastAsia="新細明體"/>
                <w:lang w:val="en-GB"/>
              </w:rPr>
              <w:br w:type="page"/>
            </w:r>
            <w:r w:rsidRPr="006C07DE">
              <w:rPr>
                <w:rFonts w:eastAsia="新細明體"/>
                <w:b/>
                <w:color w:val="000000" w:themeColor="text1"/>
                <w:lang w:val="en-GB"/>
              </w:rPr>
              <w:t>Aspects</w:t>
            </w:r>
          </w:p>
        </w:tc>
        <w:tc>
          <w:tcPr>
            <w:tcW w:w="6024" w:type="dxa"/>
          </w:tcPr>
          <w:p w14:paraId="477165DA" w14:textId="5C820A96" w:rsidR="00E82B59" w:rsidRPr="006C07DE" w:rsidRDefault="00E82B59" w:rsidP="00C721F0">
            <w:pPr>
              <w:pStyle w:val="ac"/>
              <w:snapToGrid w:val="0"/>
              <w:spacing w:line="360" w:lineRule="auto"/>
              <w:ind w:left="0"/>
              <w:contextualSpacing w:val="0"/>
              <w:jc w:val="center"/>
              <w:rPr>
                <w:rFonts w:eastAsia="新細明體"/>
                <w:color w:val="000000" w:themeColor="text1"/>
                <w:lang w:val="en-GB"/>
              </w:rPr>
            </w:pPr>
            <w:r w:rsidRPr="006C07DE">
              <w:rPr>
                <w:rFonts w:eastAsia="新細明體"/>
                <w:b/>
                <w:color w:val="000000" w:themeColor="text1"/>
                <w:lang w:val="en-GB"/>
              </w:rPr>
              <w:t>Influences</w:t>
            </w:r>
          </w:p>
        </w:tc>
      </w:tr>
      <w:tr w:rsidR="00E82B59" w:rsidRPr="006C07DE" w14:paraId="1581F981" w14:textId="77777777" w:rsidTr="00E82B59">
        <w:tc>
          <w:tcPr>
            <w:tcW w:w="1906" w:type="dxa"/>
          </w:tcPr>
          <w:p w14:paraId="683F19CF" w14:textId="79747BCF" w:rsidR="00E82B59" w:rsidRPr="006C07DE" w:rsidRDefault="00E82B59" w:rsidP="00E82B59">
            <w:pPr>
              <w:pStyle w:val="ac"/>
              <w:numPr>
                <w:ilvl w:val="0"/>
                <w:numId w:val="51"/>
              </w:numPr>
              <w:spacing w:after="160" w:line="259" w:lineRule="auto"/>
              <w:ind w:left="383" w:hanging="425"/>
              <w:rPr>
                <w:rFonts w:eastAsia="新細明體"/>
                <w:color w:val="000000" w:themeColor="text1"/>
                <w:lang w:val="en-GB"/>
              </w:rPr>
            </w:pPr>
            <w:r w:rsidRPr="006C07DE">
              <w:rPr>
                <w:rFonts w:eastAsia="新細明體"/>
                <w:color w:val="000000" w:themeColor="text1"/>
                <w:lang w:val="en-GB"/>
              </w:rPr>
              <w:t>Academic and career planning</w:t>
            </w:r>
          </w:p>
        </w:tc>
        <w:tc>
          <w:tcPr>
            <w:tcW w:w="6024" w:type="dxa"/>
          </w:tcPr>
          <w:p w14:paraId="5EEC7CDA" w14:textId="2FAD83B4" w:rsidR="00E82B59" w:rsidRPr="006C07DE" w:rsidRDefault="000547DC" w:rsidP="00E82B59">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to quit school </w:t>
            </w:r>
            <w:r w:rsidR="00E82B59" w:rsidRPr="006C07DE">
              <w:rPr>
                <w:rFonts w:eastAsia="新細明體"/>
                <w:i/>
                <w:color w:val="FF0000"/>
                <w:u w:val="single"/>
                <w:lang w:val="en-GB"/>
              </w:rPr>
              <w:t>due to pregnancy.</w:t>
            </w:r>
          </w:p>
          <w:p w14:paraId="0D8037C4" w14:textId="68161333" w:rsidR="00E82B59" w:rsidRPr="006C07DE" w:rsidRDefault="000547DC" w:rsidP="005B3AE3">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May e</w:t>
            </w:r>
            <w:r w:rsidR="00E82B59" w:rsidRPr="006C07DE">
              <w:rPr>
                <w:rFonts w:eastAsia="新細明體"/>
                <w:i/>
                <w:color w:val="FF0000"/>
                <w:u w:val="single"/>
                <w:lang w:val="en-GB"/>
              </w:rPr>
              <w:t xml:space="preserve">ventually </w:t>
            </w:r>
            <w:r w:rsidRPr="006C07DE">
              <w:rPr>
                <w:rFonts w:eastAsia="新細明體"/>
                <w:i/>
                <w:color w:val="FF0000"/>
                <w:u w:val="single"/>
                <w:lang w:val="en-GB"/>
              </w:rPr>
              <w:t xml:space="preserve">have </w:t>
            </w:r>
            <w:r w:rsidR="005B3AE3" w:rsidRPr="006C07DE">
              <w:rPr>
                <w:rFonts w:eastAsia="新細明體"/>
                <w:i/>
                <w:color w:val="FF0000"/>
                <w:u w:val="single"/>
                <w:lang w:val="en-GB"/>
              </w:rPr>
              <w:t xml:space="preserve">to </w:t>
            </w:r>
            <w:r w:rsidR="00E82B59" w:rsidRPr="006C07DE">
              <w:rPr>
                <w:rFonts w:eastAsia="新細明體"/>
                <w:i/>
                <w:color w:val="FF0000"/>
                <w:u w:val="single"/>
                <w:lang w:val="en-GB"/>
              </w:rPr>
              <w:t>give up studies because they have to take care of their children.</w:t>
            </w:r>
          </w:p>
          <w:p w14:paraId="57CE0426" w14:textId="1B18342A" w:rsidR="00E82B59" w:rsidRPr="006C07DE" w:rsidRDefault="000547DC" w:rsidP="008C6DDE">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fewer opportunities to study because they need </w:t>
            </w:r>
            <w:r w:rsidR="00B349E4" w:rsidRPr="006C07DE">
              <w:rPr>
                <w:rFonts w:eastAsia="新細明體"/>
                <w:i/>
                <w:color w:val="FF0000"/>
                <w:u w:val="single"/>
                <w:lang w:val="en-GB"/>
              </w:rPr>
              <w:t>to</w:t>
            </w:r>
            <w:r w:rsidRPr="006C07DE">
              <w:rPr>
                <w:rFonts w:eastAsia="新細明體"/>
                <w:i/>
                <w:color w:val="FF0000"/>
                <w:u w:val="single"/>
                <w:lang w:val="en-GB"/>
              </w:rPr>
              <w:t xml:space="preserve"> s</w:t>
            </w:r>
            <w:r w:rsidR="00E82B59" w:rsidRPr="006C07DE">
              <w:rPr>
                <w:rFonts w:eastAsia="新細明體"/>
                <w:i/>
                <w:color w:val="FF0000"/>
                <w:u w:val="single"/>
                <w:lang w:val="en-GB"/>
              </w:rPr>
              <w:t xml:space="preserve">pend most of the time </w:t>
            </w:r>
            <w:r w:rsidR="005B3AE3" w:rsidRPr="006C07DE">
              <w:rPr>
                <w:rFonts w:eastAsia="新細明體" w:hint="eastAsia"/>
                <w:i/>
                <w:color w:val="FF0000"/>
                <w:u w:val="single"/>
                <w:lang w:val="en-GB"/>
              </w:rPr>
              <w:t>t</w:t>
            </w:r>
            <w:r w:rsidR="005B3AE3" w:rsidRPr="006C07DE">
              <w:rPr>
                <w:rFonts w:eastAsia="新細明體"/>
                <w:i/>
                <w:color w:val="FF0000"/>
                <w:u w:val="single"/>
                <w:lang w:val="en-GB"/>
              </w:rPr>
              <w:t xml:space="preserve">aking care of </w:t>
            </w:r>
            <w:r w:rsidRPr="006C07DE">
              <w:rPr>
                <w:rFonts w:eastAsia="新細明體"/>
                <w:i/>
                <w:color w:val="FF0000"/>
                <w:u w:val="single"/>
                <w:lang w:val="en-GB"/>
              </w:rPr>
              <w:t xml:space="preserve">their </w:t>
            </w:r>
            <w:r w:rsidR="00E82B59" w:rsidRPr="006C07DE">
              <w:rPr>
                <w:rFonts w:eastAsia="新細明體"/>
                <w:i/>
                <w:color w:val="FF0000"/>
                <w:u w:val="single"/>
                <w:lang w:val="en-GB"/>
              </w:rPr>
              <w:t>children.</w:t>
            </w:r>
          </w:p>
        </w:tc>
      </w:tr>
      <w:tr w:rsidR="00E82B59" w:rsidRPr="006C07DE" w14:paraId="33FD7132" w14:textId="77777777" w:rsidTr="00E82B59">
        <w:tc>
          <w:tcPr>
            <w:tcW w:w="1906" w:type="dxa"/>
          </w:tcPr>
          <w:p w14:paraId="364D7938" w14:textId="02A90F17" w:rsidR="00E82B59" w:rsidRPr="006C07DE" w:rsidRDefault="00E82B59" w:rsidP="00E82B59">
            <w:pPr>
              <w:pStyle w:val="ac"/>
              <w:numPr>
                <w:ilvl w:val="0"/>
                <w:numId w:val="51"/>
              </w:numPr>
              <w:spacing w:after="160" w:line="259" w:lineRule="auto"/>
              <w:ind w:left="383" w:hanging="425"/>
              <w:rPr>
                <w:rFonts w:eastAsia="新細明體"/>
                <w:color w:val="000000" w:themeColor="text1"/>
                <w:lang w:val="en-GB"/>
              </w:rPr>
            </w:pPr>
            <w:r w:rsidRPr="006C07DE">
              <w:rPr>
                <w:rFonts w:eastAsia="新細明體"/>
                <w:color w:val="000000" w:themeColor="text1"/>
                <w:lang w:val="en-GB"/>
              </w:rPr>
              <w:t>Employment</w:t>
            </w:r>
          </w:p>
        </w:tc>
        <w:tc>
          <w:tcPr>
            <w:tcW w:w="6024" w:type="dxa"/>
          </w:tcPr>
          <w:p w14:paraId="47018809" w14:textId="06C64F7E" w:rsidR="00E82B59" w:rsidRPr="006C07DE" w:rsidRDefault="000547DC" w:rsidP="008C6DDE">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to work </w:t>
            </w:r>
            <w:r w:rsidR="00E82B59" w:rsidRPr="006C07DE">
              <w:rPr>
                <w:rFonts w:eastAsia="新細明體"/>
                <w:i/>
                <w:color w:val="FF0000"/>
                <w:u w:val="single"/>
                <w:lang w:val="en-GB"/>
              </w:rPr>
              <w:t xml:space="preserve">part-time because of the need to </w:t>
            </w:r>
            <w:r w:rsidRPr="006C07DE">
              <w:rPr>
                <w:rFonts w:eastAsia="新細明體"/>
                <w:i/>
                <w:color w:val="FF0000"/>
                <w:u w:val="single"/>
                <w:lang w:val="en-GB"/>
              </w:rPr>
              <w:t xml:space="preserve">take </w:t>
            </w:r>
            <w:r w:rsidR="00E82B59" w:rsidRPr="006C07DE">
              <w:rPr>
                <w:rFonts w:eastAsia="新細明體"/>
                <w:i/>
                <w:color w:val="FF0000"/>
                <w:u w:val="single"/>
                <w:lang w:val="en-GB"/>
              </w:rPr>
              <w:t xml:space="preserve">care </w:t>
            </w:r>
            <w:r w:rsidRPr="006C07DE">
              <w:rPr>
                <w:rFonts w:eastAsia="新細明體"/>
                <w:i/>
                <w:color w:val="FF0000"/>
                <w:u w:val="single"/>
                <w:lang w:val="en-GB"/>
              </w:rPr>
              <w:t xml:space="preserve">of their </w:t>
            </w:r>
            <w:r w:rsidR="00E82B59" w:rsidRPr="006C07DE">
              <w:rPr>
                <w:rFonts w:eastAsia="新細明體"/>
                <w:i/>
                <w:color w:val="FF0000"/>
                <w:u w:val="single"/>
                <w:lang w:val="en-GB"/>
              </w:rPr>
              <w:t>children</w:t>
            </w:r>
            <w:r w:rsidR="005B3AE3" w:rsidRPr="006C07DE">
              <w:rPr>
                <w:rFonts w:eastAsia="新細明體"/>
                <w:i/>
                <w:color w:val="FF0000"/>
                <w:u w:val="single"/>
                <w:lang w:val="en-GB"/>
              </w:rPr>
              <w:t>.</w:t>
            </w:r>
          </w:p>
          <w:p w14:paraId="55302B64" w14:textId="55A9A64B" w:rsidR="00E82B59" w:rsidRPr="006C07DE" w:rsidRDefault="000547DC" w:rsidP="008C6DDE">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fewer </w:t>
            </w:r>
            <w:r w:rsidR="00E82B59" w:rsidRPr="006C07DE">
              <w:rPr>
                <w:rFonts w:eastAsia="新細明體"/>
                <w:i/>
                <w:color w:val="FF0000"/>
                <w:u w:val="single"/>
                <w:lang w:val="en-GB"/>
              </w:rPr>
              <w:t xml:space="preserve">opportunities to work in the future because </w:t>
            </w:r>
            <w:r w:rsidR="00D97BF1" w:rsidRPr="006C07DE">
              <w:rPr>
                <w:rFonts w:eastAsia="新細明體" w:hint="eastAsia"/>
                <w:i/>
                <w:color w:val="FF0000"/>
                <w:u w:val="single"/>
                <w:lang w:val="en-GB" w:eastAsia="zh-HK"/>
              </w:rPr>
              <w:t>t</w:t>
            </w:r>
            <w:r w:rsidR="00D97BF1" w:rsidRPr="006C07DE">
              <w:rPr>
                <w:rFonts w:eastAsia="新細明體"/>
                <w:i/>
                <w:color w:val="FF0000"/>
                <w:u w:val="single"/>
                <w:lang w:val="en-GB" w:eastAsia="zh-HK"/>
              </w:rPr>
              <w:t>hey</w:t>
            </w:r>
            <w:r w:rsidR="00E82B59" w:rsidRPr="006C07DE">
              <w:rPr>
                <w:rFonts w:eastAsia="新細明體"/>
                <w:i/>
                <w:color w:val="FF0000"/>
                <w:u w:val="single"/>
                <w:lang w:val="en-GB"/>
              </w:rPr>
              <w:t xml:space="preserve"> spend most of </w:t>
            </w:r>
            <w:r w:rsidR="00D97BF1" w:rsidRPr="006C07DE">
              <w:rPr>
                <w:rFonts w:eastAsia="新細明體"/>
                <w:i/>
                <w:color w:val="FF0000"/>
                <w:u w:val="single"/>
                <w:lang w:val="en-GB"/>
              </w:rPr>
              <w:t>their</w:t>
            </w:r>
            <w:r w:rsidR="00E82B59" w:rsidRPr="006C07DE">
              <w:rPr>
                <w:rFonts w:eastAsia="新細明體"/>
                <w:i/>
                <w:color w:val="FF0000"/>
                <w:u w:val="single"/>
                <w:lang w:val="en-GB"/>
              </w:rPr>
              <w:t xml:space="preserve"> time looking after </w:t>
            </w:r>
            <w:r w:rsidRPr="006C07DE">
              <w:rPr>
                <w:rFonts w:eastAsia="新細明體"/>
                <w:i/>
                <w:color w:val="FF0000"/>
                <w:u w:val="single"/>
                <w:lang w:val="en-GB"/>
              </w:rPr>
              <w:t xml:space="preserve">their </w:t>
            </w:r>
            <w:r w:rsidR="00E82B59" w:rsidRPr="006C07DE">
              <w:rPr>
                <w:rFonts w:eastAsia="新細明體"/>
                <w:i/>
                <w:color w:val="FF0000"/>
                <w:u w:val="single"/>
                <w:lang w:val="en-GB"/>
              </w:rPr>
              <w:t>children</w:t>
            </w:r>
            <w:r w:rsidR="005B3AE3" w:rsidRPr="006C07DE">
              <w:rPr>
                <w:rFonts w:eastAsia="新細明體"/>
                <w:i/>
                <w:color w:val="FF0000"/>
                <w:u w:val="single"/>
                <w:lang w:val="en-GB"/>
              </w:rPr>
              <w:t>.</w:t>
            </w:r>
          </w:p>
        </w:tc>
      </w:tr>
      <w:tr w:rsidR="00E82B59" w:rsidRPr="006C07DE" w14:paraId="454E82B2" w14:textId="77777777" w:rsidTr="00E82B59">
        <w:tc>
          <w:tcPr>
            <w:tcW w:w="1906" w:type="dxa"/>
          </w:tcPr>
          <w:p w14:paraId="1CEC6B26" w14:textId="58DBE9C3" w:rsidR="00E82B59" w:rsidRPr="006C07DE" w:rsidRDefault="00E82B59" w:rsidP="00E82B59">
            <w:pPr>
              <w:pStyle w:val="ac"/>
              <w:numPr>
                <w:ilvl w:val="0"/>
                <w:numId w:val="51"/>
              </w:numPr>
              <w:spacing w:after="160" w:line="259" w:lineRule="auto"/>
              <w:ind w:left="383" w:hanging="425"/>
              <w:rPr>
                <w:rFonts w:eastAsia="新細明體"/>
                <w:color w:val="000000" w:themeColor="text1"/>
                <w:lang w:val="en-GB"/>
              </w:rPr>
            </w:pPr>
            <w:r w:rsidRPr="006C07DE">
              <w:rPr>
                <w:rFonts w:eastAsia="新細明體"/>
                <w:color w:val="000000" w:themeColor="text1"/>
                <w:lang w:val="en-GB"/>
              </w:rPr>
              <w:t>Interpersonal Relationships</w:t>
            </w:r>
          </w:p>
        </w:tc>
        <w:tc>
          <w:tcPr>
            <w:tcW w:w="6024" w:type="dxa"/>
          </w:tcPr>
          <w:p w14:paraId="11A80040" w14:textId="1F658779" w:rsidR="00D97BF1" w:rsidRPr="006C07DE" w:rsidRDefault="00E82B59" w:rsidP="006C58D0">
            <w:pPr>
              <w:pStyle w:val="ac"/>
              <w:numPr>
                <w:ilvl w:val="0"/>
                <w:numId w:val="16"/>
              </w:numPr>
              <w:spacing w:line="360" w:lineRule="auto"/>
              <w:ind w:left="318" w:hanging="318"/>
              <w:rPr>
                <w:rFonts w:eastAsia="新細明體"/>
                <w:i/>
                <w:color w:val="FF0000"/>
                <w:lang w:val="en-GB"/>
              </w:rPr>
            </w:pPr>
            <w:r w:rsidRPr="006C07DE">
              <w:rPr>
                <w:rFonts w:eastAsia="新細明體"/>
                <w:i/>
                <w:color w:val="FF0000"/>
                <w:u w:val="single"/>
                <w:lang w:val="en-GB"/>
              </w:rPr>
              <w:t xml:space="preserve">After </w:t>
            </w:r>
            <w:r w:rsidR="005D2299" w:rsidRPr="006C07DE">
              <w:rPr>
                <w:rFonts w:eastAsia="新細明體"/>
                <w:i/>
                <w:color w:val="FF0000"/>
                <w:u w:val="single"/>
                <w:lang w:val="en-GB"/>
              </w:rPr>
              <w:t>getting married</w:t>
            </w:r>
            <w:r w:rsidRPr="006C07DE">
              <w:rPr>
                <w:rFonts w:eastAsia="新細明體"/>
                <w:i/>
                <w:color w:val="FF0000"/>
                <w:u w:val="single"/>
                <w:lang w:val="en-GB"/>
              </w:rPr>
              <w:t xml:space="preserve">, </w:t>
            </w:r>
            <w:r w:rsidR="005D2299" w:rsidRPr="006C07DE">
              <w:rPr>
                <w:rFonts w:eastAsia="新細明體"/>
                <w:i/>
                <w:color w:val="FF0000"/>
                <w:u w:val="single"/>
                <w:lang w:val="en-GB"/>
              </w:rPr>
              <w:t xml:space="preserve">need to handle the relationship with the </w:t>
            </w:r>
            <w:r w:rsidRPr="006C07DE">
              <w:rPr>
                <w:rFonts w:eastAsia="新細明體"/>
                <w:i/>
                <w:color w:val="FF0000"/>
                <w:u w:val="single"/>
                <w:lang w:val="en-GB"/>
              </w:rPr>
              <w:t>husband’s family.</w:t>
            </w:r>
          </w:p>
          <w:p w14:paraId="75C16FAE" w14:textId="2721CB41" w:rsidR="00E82B59" w:rsidRPr="006C07DE" w:rsidRDefault="005D2299" w:rsidP="006C58D0">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w:t>
            </w:r>
            <w:r w:rsidR="00E82B59" w:rsidRPr="006C07DE">
              <w:rPr>
                <w:rFonts w:eastAsia="新細明體"/>
                <w:i/>
                <w:color w:val="FF0000"/>
                <w:u w:val="single"/>
                <w:lang w:val="en-GB"/>
              </w:rPr>
              <w:t xml:space="preserve">fewer opportunities to meet friends and </w:t>
            </w:r>
            <w:r w:rsidRPr="006C07DE">
              <w:rPr>
                <w:rFonts w:eastAsia="新細明體"/>
                <w:i/>
                <w:color w:val="FF0000"/>
                <w:u w:val="single"/>
                <w:lang w:val="en-GB"/>
              </w:rPr>
              <w:t xml:space="preserve">their </w:t>
            </w:r>
            <w:r w:rsidR="00E82B59" w:rsidRPr="006C07DE">
              <w:rPr>
                <w:rFonts w:eastAsia="新細明體"/>
                <w:i/>
                <w:color w:val="FF0000"/>
                <w:u w:val="single"/>
                <w:lang w:val="en-GB"/>
              </w:rPr>
              <w:t>social circle</w:t>
            </w:r>
            <w:r w:rsidRPr="006C07DE">
              <w:rPr>
                <w:rFonts w:eastAsia="新細明體"/>
                <w:i/>
                <w:color w:val="FF0000"/>
                <w:u w:val="single"/>
                <w:lang w:val="en-GB"/>
              </w:rPr>
              <w:t>s</w:t>
            </w:r>
            <w:r w:rsidR="00E82B59" w:rsidRPr="006C07DE">
              <w:rPr>
                <w:rFonts w:eastAsia="新細明體"/>
                <w:i/>
                <w:color w:val="FF0000"/>
                <w:u w:val="single"/>
                <w:lang w:val="en-GB"/>
              </w:rPr>
              <w:t xml:space="preserve"> </w:t>
            </w:r>
            <w:r w:rsidRPr="006C07DE">
              <w:rPr>
                <w:rFonts w:eastAsia="新細明體"/>
                <w:i/>
                <w:color w:val="FF0000"/>
                <w:u w:val="single"/>
                <w:lang w:val="en-GB"/>
              </w:rPr>
              <w:t>will become smaller</w:t>
            </w:r>
            <w:r w:rsidR="005B3AE3" w:rsidRPr="006C07DE">
              <w:rPr>
                <w:rFonts w:eastAsia="新細明體"/>
                <w:i/>
                <w:color w:val="FF0000"/>
                <w:u w:val="single"/>
                <w:lang w:val="en-GB"/>
              </w:rPr>
              <w:t>.</w:t>
            </w:r>
          </w:p>
          <w:p w14:paraId="34D75E6E" w14:textId="5C19904B" w:rsidR="00E82B59" w:rsidRPr="006C07DE" w:rsidRDefault="00860DF3" w:rsidP="008C6DDE">
            <w:pPr>
              <w:pStyle w:val="ac"/>
              <w:numPr>
                <w:ilvl w:val="0"/>
                <w:numId w:val="16"/>
              </w:numPr>
              <w:spacing w:line="360" w:lineRule="auto"/>
              <w:ind w:left="318" w:hanging="318"/>
              <w:rPr>
                <w:rFonts w:eastAsia="新細明體"/>
                <w:i/>
                <w:color w:val="FF0000"/>
                <w:lang w:val="en-GB"/>
              </w:rPr>
            </w:pPr>
            <w:r w:rsidRPr="006C07DE">
              <w:rPr>
                <w:rFonts w:eastAsia="新細明體"/>
                <w:i/>
                <w:color w:val="FF0000"/>
                <w:u w:val="single"/>
                <w:lang w:val="en-GB"/>
              </w:rPr>
              <w:t>May have e</w:t>
            </w:r>
            <w:r w:rsidR="00E82B59" w:rsidRPr="006C07DE">
              <w:rPr>
                <w:rFonts w:eastAsia="新細明體"/>
                <w:i/>
                <w:color w:val="FF0000"/>
                <w:u w:val="single"/>
                <w:lang w:val="en-GB"/>
              </w:rPr>
              <w:t>motional problems</w:t>
            </w:r>
            <w:r w:rsidRPr="006C07DE">
              <w:rPr>
                <w:rFonts w:eastAsia="新細明體"/>
                <w:i/>
                <w:color w:val="FF0000"/>
                <w:u w:val="single"/>
                <w:lang w:val="en-GB"/>
              </w:rPr>
              <w:t xml:space="preserve"> and family conflicts</w:t>
            </w:r>
            <w:r w:rsidR="00E82B59" w:rsidRPr="006C07DE">
              <w:rPr>
                <w:rFonts w:eastAsia="新細明體"/>
                <w:i/>
                <w:color w:val="FF0000"/>
                <w:u w:val="single"/>
                <w:lang w:val="en-GB"/>
              </w:rPr>
              <w:t xml:space="preserve"> arising from the burden of life and lack of someone to talk to, leading to family conflicts</w:t>
            </w:r>
            <w:r w:rsidR="005B3AE3" w:rsidRPr="006C07DE">
              <w:rPr>
                <w:rFonts w:eastAsia="新細明體"/>
                <w:i/>
                <w:color w:val="FF0000"/>
                <w:u w:val="single"/>
                <w:lang w:val="en-GB"/>
              </w:rPr>
              <w:t>.</w:t>
            </w:r>
          </w:p>
        </w:tc>
      </w:tr>
    </w:tbl>
    <w:p w14:paraId="345A0AC5" w14:textId="77777777" w:rsidR="00D97BF1" w:rsidRPr="006C07DE" w:rsidRDefault="00D97BF1">
      <w:pPr>
        <w:rPr>
          <w:rFonts w:eastAsia="新細明體"/>
          <w:color w:val="000000" w:themeColor="text1"/>
          <w:lang w:val="en-GB"/>
        </w:rPr>
      </w:pPr>
      <w:r w:rsidRPr="006C07DE">
        <w:rPr>
          <w:rFonts w:eastAsia="新細明體"/>
          <w:color w:val="000000" w:themeColor="text1"/>
          <w:lang w:val="en-GB"/>
        </w:rPr>
        <w:br w:type="page"/>
      </w:r>
    </w:p>
    <w:p w14:paraId="155D944A" w14:textId="3E446A19" w:rsidR="0083672F" w:rsidRPr="006C07DE" w:rsidRDefault="00C32EB9">
      <w:pPr>
        <w:pStyle w:val="ac"/>
        <w:numPr>
          <w:ilvl w:val="0"/>
          <w:numId w:val="17"/>
        </w:numPr>
        <w:snapToGrid w:val="0"/>
        <w:spacing w:line="276" w:lineRule="auto"/>
        <w:ind w:left="357" w:hanging="357"/>
        <w:contextualSpacing w:val="0"/>
        <w:jc w:val="both"/>
        <w:rPr>
          <w:rFonts w:eastAsia="新細明體"/>
          <w:color w:val="000000" w:themeColor="text1"/>
          <w:lang w:val="en-GB"/>
        </w:rPr>
      </w:pPr>
      <w:r w:rsidRPr="006C07DE">
        <w:rPr>
          <w:rFonts w:eastAsia="新細明體"/>
          <w:bCs/>
          <w:lang w:val="en-GB"/>
        </w:rPr>
        <w:lastRenderedPageBreak/>
        <w:t xml:space="preserve">Refer to </w:t>
      </w:r>
      <w:r w:rsidR="00D97BF1" w:rsidRPr="006C07DE">
        <w:rPr>
          <w:rFonts w:eastAsia="新細明體"/>
          <w:bCs/>
          <w:lang w:val="en-GB"/>
        </w:rPr>
        <w:t>S</w:t>
      </w:r>
      <w:r w:rsidRPr="006C07DE">
        <w:rPr>
          <w:rFonts w:eastAsia="新細明體"/>
          <w:bCs/>
          <w:lang w:val="en-GB"/>
        </w:rPr>
        <w:t>ource 1</w:t>
      </w:r>
      <w:r w:rsidR="00D97BF1" w:rsidRPr="006C07DE">
        <w:rPr>
          <w:rFonts w:eastAsia="新細明體"/>
          <w:bCs/>
          <w:lang w:val="en-GB"/>
        </w:rPr>
        <w:t>,</w:t>
      </w:r>
      <w:r w:rsidRPr="006C07DE">
        <w:rPr>
          <w:rFonts w:eastAsia="新細明體"/>
          <w:bCs/>
          <w:lang w:val="en-GB"/>
        </w:rPr>
        <w:t xml:space="preserve"> explain why</w:t>
      </w:r>
      <w:r w:rsidRPr="006C07DE">
        <w:rPr>
          <w:rFonts w:eastAsia="新細明體"/>
          <w:lang w:val="en-GB"/>
        </w:rPr>
        <w:t xml:space="preserve"> young mothers who are unwed and pregnant become relatively poorer than before.</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D97BF1" w:rsidRPr="006C07DE" w14:paraId="01F20F31" w14:textId="77777777" w:rsidTr="001F532B">
        <w:tc>
          <w:tcPr>
            <w:tcW w:w="8110" w:type="dxa"/>
          </w:tcPr>
          <w:p w14:paraId="3AF91D9E" w14:textId="7C9F7E2C"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r w:rsidRPr="006C07DE">
              <w:rPr>
                <w:rFonts w:eastAsia="新細明體"/>
                <w:i/>
                <w:color w:val="FF0000"/>
                <w:lang w:val="en-GB"/>
              </w:rPr>
              <w:t>Having an extra child in her daily life to enjoy the resources she now has</w:t>
            </w:r>
          </w:p>
        </w:tc>
      </w:tr>
      <w:tr w:rsidR="00D97BF1" w:rsidRPr="006C07DE" w14:paraId="59898B4D" w14:textId="77777777" w:rsidTr="001F532B">
        <w:tc>
          <w:tcPr>
            <w:tcW w:w="8110" w:type="dxa"/>
          </w:tcPr>
          <w:p w14:paraId="3E3D87A5" w14:textId="2DE49F64" w:rsidR="00D97BF1" w:rsidRPr="006C07DE" w:rsidRDefault="00D97BF1" w:rsidP="00D97BF1">
            <w:pPr>
              <w:pStyle w:val="ac"/>
              <w:spacing w:after="160" w:line="259" w:lineRule="auto"/>
              <w:ind w:left="0"/>
              <w:rPr>
                <w:rFonts w:asciiTheme="minorEastAsia" w:eastAsiaTheme="minorEastAsia" w:hAnsiTheme="minorEastAsia"/>
                <w:i/>
                <w:color w:val="000000" w:themeColor="text1"/>
              </w:rPr>
            </w:pPr>
            <w:r w:rsidRPr="006C07DE">
              <w:rPr>
                <w:rFonts w:eastAsia="新細明體"/>
                <w:i/>
                <w:color w:val="FF0000"/>
                <w:lang w:val="en-GB"/>
              </w:rPr>
              <w:t xml:space="preserve">will make her relatively poorer than she was before without an increase in her </w:t>
            </w:r>
          </w:p>
        </w:tc>
      </w:tr>
      <w:tr w:rsidR="00D97BF1" w:rsidRPr="006C07DE" w14:paraId="2042CCA2" w14:textId="77777777" w:rsidTr="001F532B">
        <w:tc>
          <w:tcPr>
            <w:tcW w:w="8110" w:type="dxa"/>
          </w:tcPr>
          <w:p w14:paraId="0CB1E8F6" w14:textId="36C3980B"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r w:rsidRPr="006C07DE">
              <w:rPr>
                <w:rFonts w:eastAsia="新細明體"/>
                <w:i/>
                <w:color w:val="FF0000"/>
                <w:lang w:val="en-GB"/>
              </w:rPr>
              <w:t>income.</w:t>
            </w:r>
          </w:p>
        </w:tc>
      </w:tr>
      <w:tr w:rsidR="00D97BF1" w:rsidRPr="006C07DE" w14:paraId="4EBADA4A" w14:textId="77777777" w:rsidTr="001F532B">
        <w:tc>
          <w:tcPr>
            <w:tcW w:w="8110" w:type="dxa"/>
          </w:tcPr>
          <w:p w14:paraId="3DB11D39" w14:textId="4E5C0755" w:rsidR="00D97BF1" w:rsidRPr="006C07DE" w:rsidRDefault="00D97BF1">
            <w:pPr>
              <w:pStyle w:val="ac"/>
              <w:spacing w:after="160" w:line="259" w:lineRule="auto"/>
              <w:ind w:left="0"/>
              <w:rPr>
                <w:rFonts w:asciiTheme="minorEastAsia" w:eastAsiaTheme="minorEastAsia" w:hAnsiTheme="minorEastAsia"/>
                <w:i/>
                <w:color w:val="000000" w:themeColor="text1"/>
              </w:rPr>
            </w:pPr>
            <w:r w:rsidRPr="006C07DE">
              <w:rPr>
                <w:rFonts w:eastAsia="新細明體"/>
                <w:i/>
                <w:color w:val="FF0000"/>
                <w:lang w:val="en-GB"/>
              </w:rPr>
              <w:t xml:space="preserve">It means that the </w:t>
            </w:r>
            <w:r w:rsidR="00912761" w:rsidRPr="006C07DE">
              <w:rPr>
                <w:rFonts w:eastAsia="新細明體"/>
                <w:i/>
                <w:color w:val="FF0000"/>
                <w:lang w:val="en-GB"/>
              </w:rPr>
              <w:t xml:space="preserve">same </w:t>
            </w:r>
            <w:r w:rsidRPr="006C07DE">
              <w:rPr>
                <w:rFonts w:eastAsia="新細明體"/>
                <w:i/>
                <w:color w:val="FF0000"/>
                <w:lang w:val="en-GB"/>
              </w:rPr>
              <w:t xml:space="preserve">income </w:t>
            </w:r>
            <w:r w:rsidR="00912761" w:rsidRPr="006C07DE">
              <w:rPr>
                <w:rFonts w:eastAsia="新細明體"/>
                <w:i/>
                <w:color w:val="FF0000"/>
                <w:lang w:val="en-GB"/>
              </w:rPr>
              <w:t xml:space="preserve">supports </w:t>
            </w:r>
            <w:r w:rsidRPr="006C07DE">
              <w:rPr>
                <w:rFonts w:eastAsia="新細明體"/>
                <w:i/>
                <w:color w:val="FF0000"/>
                <w:lang w:val="en-GB"/>
              </w:rPr>
              <w:t xml:space="preserve">two persons instead of one, which </w:t>
            </w:r>
          </w:p>
        </w:tc>
      </w:tr>
      <w:tr w:rsidR="00D97BF1" w:rsidRPr="006C07DE" w14:paraId="714C739B" w14:textId="77777777" w:rsidTr="001F532B">
        <w:tc>
          <w:tcPr>
            <w:tcW w:w="8110" w:type="dxa"/>
          </w:tcPr>
          <w:p w14:paraId="3CD277D8" w14:textId="3622EFFC"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r w:rsidRPr="006C07DE">
              <w:rPr>
                <w:rFonts w:eastAsia="新細明體"/>
                <w:i/>
                <w:color w:val="FF0000"/>
                <w:lang w:val="en-GB"/>
              </w:rPr>
              <w:t>means less money is available for one person.</w:t>
            </w:r>
          </w:p>
        </w:tc>
      </w:tr>
    </w:tbl>
    <w:p w14:paraId="04CED6DA" w14:textId="3745273B" w:rsidR="00D97BF1" w:rsidRPr="006C07DE" w:rsidRDefault="00D97BF1" w:rsidP="00D97BF1">
      <w:pPr>
        <w:snapToGrid w:val="0"/>
        <w:spacing w:line="276" w:lineRule="auto"/>
        <w:jc w:val="both"/>
        <w:rPr>
          <w:rFonts w:eastAsia="新細明體"/>
          <w:color w:val="000000" w:themeColor="text1"/>
          <w:lang w:val="en-GB"/>
        </w:rPr>
      </w:pPr>
    </w:p>
    <w:p w14:paraId="4479D45C" w14:textId="2E549AF6" w:rsidR="00C32EB9" w:rsidRPr="006C07DE" w:rsidRDefault="00C32EB9" w:rsidP="00D97BF1">
      <w:pPr>
        <w:pStyle w:val="ac"/>
        <w:numPr>
          <w:ilvl w:val="0"/>
          <w:numId w:val="17"/>
        </w:numPr>
        <w:snapToGrid w:val="0"/>
        <w:ind w:left="357" w:hanging="357"/>
        <w:contextualSpacing w:val="0"/>
        <w:jc w:val="both"/>
        <w:rPr>
          <w:rFonts w:eastAsia="新細明體"/>
          <w:color w:val="000000" w:themeColor="text1"/>
          <w:lang w:val="en-GB"/>
        </w:rPr>
      </w:pPr>
      <w:r w:rsidRPr="006C07DE">
        <w:rPr>
          <w:rFonts w:eastAsia="新細明體"/>
          <w:lang w:val="en-GB"/>
        </w:rPr>
        <w:t xml:space="preserve">Based to </w:t>
      </w:r>
      <w:r w:rsidR="00185099" w:rsidRPr="006C07DE">
        <w:rPr>
          <w:rFonts w:eastAsia="新細明體"/>
          <w:lang w:val="en-GB"/>
        </w:rPr>
        <w:t>S</w:t>
      </w:r>
      <w:r w:rsidRPr="006C07DE">
        <w:rPr>
          <w:rFonts w:eastAsia="新細明體"/>
          <w:lang w:val="en-GB"/>
        </w:rPr>
        <w:t xml:space="preserve">ource 1, </w:t>
      </w:r>
      <w:r w:rsidRPr="006C07DE">
        <w:rPr>
          <w:rFonts w:eastAsia="新細明體"/>
          <w:bCs/>
          <w:lang w:val="en-GB"/>
        </w:rPr>
        <w:t>what are the changes</w:t>
      </w:r>
      <w:r w:rsidRPr="006C07DE">
        <w:rPr>
          <w:rFonts w:eastAsia="新細明體"/>
          <w:lang w:val="en-GB"/>
        </w:rPr>
        <w:t xml:space="preserve"> in the spending patterns of young mothers who are pregnant and unwed?</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D97BF1" w:rsidRPr="006C07DE" w14:paraId="01D452BC" w14:textId="77777777" w:rsidTr="001F532B">
        <w:tc>
          <w:tcPr>
            <w:tcW w:w="8110" w:type="dxa"/>
          </w:tcPr>
          <w:p w14:paraId="4AAA498C" w14:textId="5FE1BB79" w:rsidR="00D97BF1" w:rsidRPr="006C07DE" w:rsidRDefault="00D97BF1" w:rsidP="00D97BF1">
            <w:pPr>
              <w:pStyle w:val="ac"/>
              <w:spacing w:after="160" w:line="259" w:lineRule="auto"/>
              <w:ind w:left="0"/>
              <w:rPr>
                <w:rFonts w:asciiTheme="minorEastAsia" w:eastAsiaTheme="minorEastAsia" w:hAnsiTheme="minorEastAsia"/>
                <w:i/>
                <w:color w:val="000000" w:themeColor="text1"/>
              </w:rPr>
            </w:pPr>
            <w:r w:rsidRPr="006C07DE">
              <w:rPr>
                <w:rFonts w:eastAsia="微軟正黑體"/>
                <w:i/>
                <w:color w:val="FF0000"/>
              </w:rPr>
              <w:t xml:space="preserve">Young mothers have become more thriftier than before and have changed their </w:t>
            </w:r>
          </w:p>
        </w:tc>
      </w:tr>
      <w:tr w:rsidR="00D97BF1" w:rsidRPr="006C07DE" w14:paraId="67C0A996" w14:textId="77777777" w:rsidTr="001F532B">
        <w:tc>
          <w:tcPr>
            <w:tcW w:w="8110" w:type="dxa"/>
          </w:tcPr>
          <w:p w14:paraId="4976A5BA" w14:textId="71E1F895"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r w:rsidRPr="006C07DE">
              <w:rPr>
                <w:rFonts w:eastAsia="微軟正黑體"/>
                <w:i/>
                <w:color w:val="FF0000"/>
              </w:rPr>
              <w:t>old patterns of spending for pleasure. For example, they no longer go to theme</w:t>
            </w:r>
          </w:p>
        </w:tc>
      </w:tr>
      <w:tr w:rsidR="00D97BF1" w:rsidRPr="006C07DE" w14:paraId="01ACC9D2" w14:textId="77777777" w:rsidTr="001F532B">
        <w:tc>
          <w:tcPr>
            <w:tcW w:w="8110" w:type="dxa"/>
          </w:tcPr>
          <w:p w14:paraId="6536C83D" w14:textId="342FB792" w:rsidR="00D97BF1" w:rsidRPr="006C07DE" w:rsidRDefault="00912761" w:rsidP="00912761">
            <w:pPr>
              <w:pStyle w:val="ac"/>
              <w:spacing w:after="160" w:line="259" w:lineRule="auto"/>
              <w:ind w:left="0"/>
              <w:rPr>
                <w:rFonts w:asciiTheme="minorEastAsia" w:eastAsiaTheme="minorEastAsia" w:hAnsiTheme="minorEastAsia"/>
                <w:i/>
                <w:color w:val="000000" w:themeColor="text1"/>
              </w:rPr>
            </w:pPr>
            <w:r w:rsidRPr="006C07DE">
              <w:rPr>
                <w:rFonts w:eastAsia="微軟正黑體"/>
                <w:i/>
                <w:color w:val="FF0000"/>
              </w:rPr>
              <w:t>p</w:t>
            </w:r>
            <w:r w:rsidR="00D97BF1" w:rsidRPr="006C07DE">
              <w:rPr>
                <w:rFonts w:eastAsia="微軟正黑體"/>
                <w:i/>
                <w:color w:val="FF0000"/>
              </w:rPr>
              <w:t>arks</w:t>
            </w:r>
            <w:r w:rsidRPr="006C07DE">
              <w:rPr>
                <w:rFonts w:eastAsia="微軟正黑體"/>
                <w:i/>
                <w:color w:val="FF0000"/>
              </w:rPr>
              <w:t xml:space="preserve"> or </w:t>
            </w:r>
            <w:r w:rsidR="00D97BF1" w:rsidRPr="006C07DE">
              <w:rPr>
                <w:rFonts w:eastAsia="微軟正黑體"/>
                <w:i/>
                <w:color w:val="FF0000"/>
              </w:rPr>
              <w:t xml:space="preserve">eat </w:t>
            </w:r>
            <w:r w:rsidRPr="006C07DE">
              <w:rPr>
                <w:rFonts w:eastAsia="微軟正黑體"/>
                <w:i/>
                <w:color w:val="FF0000"/>
              </w:rPr>
              <w:t>out</w:t>
            </w:r>
            <w:r w:rsidR="00D97BF1" w:rsidRPr="006C07DE">
              <w:rPr>
                <w:rFonts w:eastAsia="微軟正黑體"/>
                <w:i/>
                <w:color w:val="FF0000"/>
              </w:rPr>
              <w:t>.</w:t>
            </w:r>
          </w:p>
        </w:tc>
      </w:tr>
      <w:tr w:rsidR="00D97BF1" w:rsidRPr="006C07DE" w14:paraId="5E6A9A9D" w14:textId="77777777" w:rsidTr="001F532B">
        <w:tc>
          <w:tcPr>
            <w:tcW w:w="8110" w:type="dxa"/>
          </w:tcPr>
          <w:p w14:paraId="5CC721DA" w14:textId="4EFD724E"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p>
        </w:tc>
      </w:tr>
      <w:tr w:rsidR="00D97BF1" w:rsidRPr="006C07DE" w14:paraId="18D66F61" w14:textId="77777777" w:rsidTr="001F532B">
        <w:tc>
          <w:tcPr>
            <w:tcW w:w="8110" w:type="dxa"/>
          </w:tcPr>
          <w:p w14:paraId="3ABA5187" w14:textId="6C16F406"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p>
        </w:tc>
      </w:tr>
    </w:tbl>
    <w:p w14:paraId="1346C8DC" w14:textId="502C5A2C" w:rsidR="00D97BF1" w:rsidRPr="006C07DE" w:rsidRDefault="00D97BF1" w:rsidP="00D97BF1">
      <w:pPr>
        <w:snapToGrid w:val="0"/>
        <w:jc w:val="both"/>
        <w:rPr>
          <w:rFonts w:eastAsia="新細明體"/>
          <w:b/>
          <w:color w:val="000000" w:themeColor="text1"/>
        </w:rPr>
      </w:pPr>
    </w:p>
    <w:p w14:paraId="0867BA59" w14:textId="69D98848" w:rsidR="00C32EB9" w:rsidRPr="006C07DE" w:rsidRDefault="00C32EB9" w:rsidP="00D97BF1">
      <w:pPr>
        <w:pStyle w:val="ac"/>
        <w:numPr>
          <w:ilvl w:val="0"/>
          <w:numId w:val="17"/>
        </w:numPr>
        <w:snapToGrid w:val="0"/>
        <w:spacing w:line="276" w:lineRule="auto"/>
        <w:ind w:left="357" w:hanging="357"/>
        <w:contextualSpacing w:val="0"/>
        <w:jc w:val="both"/>
        <w:rPr>
          <w:rFonts w:eastAsia="新細明體"/>
          <w:color w:val="000000" w:themeColor="text1"/>
          <w:lang w:val="en-GB"/>
        </w:rPr>
      </w:pPr>
      <w:r w:rsidRPr="006C07DE">
        <w:rPr>
          <w:rFonts w:eastAsia="新細明體"/>
          <w:lang w:val="en-GB"/>
        </w:rPr>
        <w:t>To the best of your knowledge, do you think it is po</w:t>
      </w:r>
      <w:r w:rsidR="00F360D4">
        <w:rPr>
          <w:rFonts w:eastAsia="新細明體"/>
          <w:lang w:val="en-GB"/>
        </w:rPr>
        <w:t>ssible to avoid unwed pregnancy</w:t>
      </w:r>
      <w:r w:rsidRPr="006C07DE">
        <w:rPr>
          <w:rFonts w:eastAsia="新細明體"/>
          <w:lang w:val="en-GB"/>
        </w:rPr>
        <w:t>?</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D97BF1" w:rsidRPr="006C07DE" w14:paraId="60D56AAA" w14:textId="77777777" w:rsidTr="00C03193">
        <w:tc>
          <w:tcPr>
            <w:tcW w:w="7940" w:type="dxa"/>
          </w:tcPr>
          <w:p w14:paraId="398C924D" w14:textId="5E5CB9C4" w:rsidR="00D97BF1" w:rsidRPr="006C07DE" w:rsidRDefault="00D97BF1" w:rsidP="00F711D6">
            <w:pPr>
              <w:pStyle w:val="ac"/>
              <w:spacing w:after="160" w:line="259" w:lineRule="auto"/>
              <w:ind w:left="0"/>
              <w:rPr>
                <w:rFonts w:asciiTheme="minorEastAsia" w:eastAsiaTheme="minorEastAsia" w:hAnsiTheme="minorEastAsia"/>
                <w:i/>
                <w:color w:val="000000" w:themeColor="text1"/>
              </w:rPr>
            </w:pPr>
            <w:r w:rsidRPr="006C07DE">
              <w:rPr>
                <w:rFonts w:eastAsia="微軟正黑體"/>
                <w:i/>
                <w:color w:val="FF0000"/>
              </w:rPr>
              <w:t xml:space="preserve">The best way to avoid unwed pregnancy is to set </w:t>
            </w:r>
            <w:r w:rsidR="00912761" w:rsidRPr="006C07DE">
              <w:rPr>
                <w:rFonts w:eastAsia="微軟正黑體"/>
                <w:i/>
                <w:color w:val="FF0000"/>
              </w:rPr>
              <w:t xml:space="preserve">limits of </w:t>
            </w:r>
            <w:r w:rsidRPr="006C07DE">
              <w:rPr>
                <w:rFonts w:eastAsia="微軟正黑體"/>
                <w:i/>
                <w:color w:val="FF0000"/>
              </w:rPr>
              <w:t>intima</w:t>
            </w:r>
            <w:r w:rsidR="00912761" w:rsidRPr="006C07DE">
              <w:rPr>
                <w:rFonts w:eastAsia="微軟正黑體"/>
                <w:i/>
                <w:color w:val="FF0000"/>
              </w:rPr>
              <w:t xml:space="preserve">cy </w:t>
            </w:r>
            <w:r w:rsidRPr="006C07DE">
              <w:rPr>
                <w:rFonts w:eastAsia="微軟正黑體"/>
                <w:i/>
                <w:color w:val="FF0000"/>
              </w:rPr>
              <w:t xml:space="preserve">with </w:t>
            </w:r>
          </w:p>
        </w:tc>
      </w:tr>
      <w:tr w:rsidR="00D97BF1" w:rsidRPr="006C07DE" w14:paraId="561CF5C7" w14:textId="77777777" w:rsidTr="00C03193">
        <w:tc>
          <w:tcPr>
            <w:tcW w:w="7940" w:type="dxa"/>
          </w:tcPr>
          <w:p w14:paraId="7669DBAA" w14:textId="3D64CBAE" w:rsidR="00D97BF1" w:rsidRPr="006C07DE" w:rsidRDefault="00F711D6">
            <w:pPr>
              <w:pStyle w:val="ac"/>
              <w:spacing w:after="160" w:line="259" w:lineRule="auto"/>
              <w:ind w:left="0"/>
              <w:rPr>
                <w:rFonts w:asciiTheme="minorEastAsia" w:eastAsiaTheme="minorEastAsia" w:hAnsiTheme="minorEastAsia"/>
                <w:i/>
                <w:color w:val="000000" w:themeColor="text1"/>
              </w:rPr>
            </w:pPr>
            <w:r w:rsidRPr="006C07DE">
              <w:rPr>
                <w:rFonts w:eastAsia="微軟正黑體"/>
                <w:i/>
                <w:color w:val="FF0000"/>
              </w:rPr>
              <w:t xml:space="preserve">boyfriends </w:t>
            </w:r>
            <w:r w:rsidR="00C03193" w:rsidRPr="006C07DE">
              <w:rPr>
                <w:rFonts w:eastAsia="微軟正黑體"/>
                <w:i/>
                <w:color w:val="FF0000"/>
              </w:rPr>
              <w:t xml:space="preserve">and </w:t>
            </w:r>
            <w:r w:rsidR="00912761" w:rsidRPr="006C07DE">
              <w:rPr>
                <w:rFonts w:eastAsia="微軟正黑體"/>
                <w:i/>
                <w:color w:val="FF0000"/>
              </w:rPr>
              <w:t xml:space="preserve">say no to </w:t>
            </w:r>
            <w:r w:rsidR="007B185B" w:rsidRPr="006C07DE">
              <w:rPr>
                <w:rFonts w:eastAsia="微軟正黑體"/>
                <w:i/>
                <w:color w:val="FF0000"/>
              </w:rPr>
              <w:t>request for sex</w:t>
            </w:r>
            <w:r w:rsidR="00C03193" w:rsidRPr="006C07DE">
              <w:rPr>
                <w:rFonts w:eastAsia="微軟正黑體"/>
                <w:i/>
                <w:color w:val="FF0000"/>
              </w:rPr>
              <w:t>.</w:t>
            </w:r>
          </w:p>
        </w:tc>
      </w:tr>
      <w:tr w:rsidR="00D97BF1" w:rsidRPr="006C07DE" w14:paraId="19612FE3" w14:textId="77777777" w:rsidTr="00C03193">
        <w:tc>
          <w:tcPr>
            <w:tcW w:w="7940" w:type="dxa"/>
          </w:tcPr>
          <w:p w14:paraId="300DB839" w14:textId="53860001" w:rsidR="00D97BF1" w:rsidRPr="006C07DE" w:rsidRDefault="00D97BF1" w:rsidP="001F532B">
            <w:pPr>
              <w:pStyle w:val="ac"/>
              <w:spacing w:after="160" w:line="259" w:lineRule="auto"/>
              <w:ind w:left="0"/>
              <w:rPr>
                <w:rFonts w:asciiTheme="minorEastAsia" w:eastAsiaTheme="minorEastAsia" w:hAnsiTheme="minorEastAsia"/>
                <w:i/>
                <w:color w:val="000000" w:themeColor="text1"/>
              </w:rPr>
            </w:pPr>
          </w:p>
        </w:tc>
      </w:tr>
    </w:tbl>
    <w:p w14:paraId="25ECEB8A" w14:textId="25B50BA0" w:rsidR="00D97BF1" w:rsidRPr="006C07DE" w:rsidRDefault="00D97BF1" w:rsidP="00D97BF1">
      <w:pPr>
        <w:snapToGrid w:val="0"/>
        <w:spacing w:line="276" w:lineRule="auto"/>
        <w:rPr>
          <w:rFonts w:eastAsia="新細明體"/>
          <w:color w:val="000000" w:themeColor="text1"/>
        </w:rPr>
      </w:pPr>
    </w:p>
    <w:p w14:paraId="66391F8E" w14:textId="77777777" w:rsidR="00C32EB9" w:rsidRPr="006C07DE" w:rsidRDefault="00C32EB9" w:rsidP="00C32EB9">
      <w:pPr>
        <w:pStyle w:val="ac"/>
        <w:spacing w:after="160" w:line="360" w:lineRule="auto"/>
        <w:ind w:left="360"/>
        <w:rPr>
          <w:rFonts w:eastAsia="新細明體"/>
          <w:color w:val="000000" w:themeColor="text1"/>
          <w:lang w:val="en-GB"/>
        </w:rPr>
      </w:pPr>
    </w:p>
    <w:p w14:paraId="387C73A3" w14:textId="77777777" w:rsidR="00C32EB9" w:rsidRPr="006C07DE" w:rsidRDefault="00C32EB9" w:rsidP="00C32EB9">
      <w:pPr>
        <w:rPr>
          <w:rFonts w:eastAsia="新細明體"/>
          <w:lang w:val="en-GB"/>
        </w:rPr>
      </w:pPr>
      <w:r w:rsidRPr="006C07DE">
        <w:rPr>
          <w:rFonts w:eastAsia="新細明體"/>
          <w:lang w:val="en-GB"/>
        </w:rPr>
        <w:br w:type="page"/>
      </w:r>
    </w:p>
    <w:p w14:paraId="196D0105" w14:textId="480B7E14" w:rsidR="00C32EB9" w:rsidRPr="006C07DE" w:rsidRDefault="00C32EB9" w:rsidP="00C03193">
      <w:pPr>
        <w:snapToGrid w:val="0"/>
        <w:rPr>
          <w:rFonts w:eastAsia="新細明體"/>
          <w:b/>
          <w:bCs/>
          <w:sz w:val="28"/>
          <w:szCs w:val="28"/>
          <w:bdr w:val="single" w:sz="4" w:space="0" w:color="auto"/>
          <w:lang w:val="en-GB"/>
        </w:rPr>
      </w:pPr>
      <w:r w:rsidRPr="006C07DE">
        <w:rPr>
          <w:rFonts w:eastAsia="新細明體"/>
          <w:b/>
          <w:bCs/>
          <w:sz w:val="28"/>
          <w:szCs w:val="28"/>
          <w:bdr w:val="single" w:sz="4" w:space="0" w:color="auto"/>
          <w:lang w:val="en-GB"/>
        </w:rPr>
        <w:lastRenderedPageBreak/>
        <w:t>Story 2</w:t>
      </w:r>
    </w:p>
    <w:p w14:paraId="7BF09F53" w14:textId="569A05A0" w:rsidR="00C03193" w:rsidRPr="006C07DE" w:rsidRDefault="00C03193" w:rsidP="00C03193">
      <w:pPr>
        <w:snapToGrid w:val="0"/>
        <w:rPr>
          <w:rFonts w:eastAsia="新細明體"/>
          <w:b/>
          <w:bCs/>
          <w:color w:val="000000" w:themeColor="text1"/>
          <w:sz w:val="28"/>
          <w:szCs w:val="28"/>
          <w:lang w:val="en-GB"/>
        </w:rPr>
      </w:pPr>
      <w:r w:rsidRPr="006C07DE">
        <w:rPr>
          <w:rFonts w:eastAsia="新細明體"/>
          <w:b/>
          <w:bCs/>
          <w:lang w:val="en-GB"/>
        </w:rPr>
        <w:t>Source 1</w:t>
      </w:r>
    </w:p>
    <w:tbl>
      <w:tblPr>
        <w:tblStyle w:val="a3"/>
        <w:tblW w:w="0" w:type="auto"/>
        <w:tblLook w:val="04A0" w:firstRow="1" w:lastRow="0" w:firstColumn="1" w:lastColumn="0" w:noHBand="0" w:noVBand="1"/>
      </w:tblPr>
      <w:tblGrid>
        <w:gridCol w:w="8290"/>
      </w:tblGrid>
      <w:tr w:rsidR="00C03193" w:rsidRPr="006C07DE" w14:paraId="3464D533" w14:textId="77777777" w:rsidTr="00C03193">
        <w:tc>
          <w:tcPr>
            <w:tcW w:w="8290" w:type="dxa"/>
          </w:tcPr>
          <w:p w14:paraId="6EDB12FC" w14:textId="106717C5" w:rsidR="00C03193" w:rsidRPr="006C07DE" w:rsidRDefault="00C03193" w:rsidP="00815BCE">
            <w:pPr>
              <w:spacing w:line="276" w:lineRule="auto"/>
              <w:rPr>
                <w:rFonts w:eastAsia="微軟正黑體"/>
                <w:b/>
                <w:sz w:val="28"/>
                <w:szCs w:val="28"/>
              </w:rPr>
            </w:pPr>
            <w:r w:rsidRPr="006C07DE">
              <w:rPr>
                <w:rFonts w:eastAsia="微軟正黑體"/>
                <w:b/>
                <w:sz w:val="28"/>
                <w:szCs w:val="28"/>
              </w:rPr>
              <w:t xml:space="preserve">18-year-old girl lives </w:t>
            </w:r>
            <w:r w:rsidR="003B6DB1" w:rsidRPr="006C07DE">
              <w:rPr>
                <w:rFonts w:eastAsia="微軟正黑體"/>
                <w:b/>
                <w:sz w:val="28"/>
                <w:szCs w:val="28"/>
              </w:rPr>
              <w:t xml:space="preserve">in </w:t>
            </w:r>
            <w:r w:rsidRPr="006C07DE">
              <w:rPr>
                <w:rFonts w:eastAsia="微軟正黑體"/>
                <w:b/>
                <w:sz w:val="28"/>
                <w:szCs w:val="28"/>
              </w:rPr>
              <w:t xml:space="preserve">a tin </w:t>
            </w:r>
            <w:r w:rsidR="008B3181" w:rsidRPr="006C07DE">
              <w:rPr>
                <w:rFonts w:eastAsia="微軟正黑體"/>
                <w:b/>
                <w:sz w:val="28"/>
                <w:szCs w:val="28"/>
              </w:rPr>
              <w:t xml:space="preserve">shack </w:t>
            </w:r>
            <w:r w:rsidRPr="006C07DE">
              <w:rPr>
                <w:rFonts w:eastAsia="微軟正黑體"/>
                <w:b/>
                <w:sz w:val="28"/>
                <w:szCs w:val="28"/>
              </w:rPr>
              <w:t xml:space="preserve">with her 1-year-old daughter: </w:t>
            </w:r>
            <w:r w:rsidR="003B6DB1" w:rsidRPr="006C07DE">
              <w:rPr>
                <w:rFonts w:eastAsia="微軟正黑體"/>
                <w:b/>
                <w:sz w:val="28"/>
                <w:szCs w:val="28"/>
              </w:rPr>
              <w:t>B</w:t>
            </w:r>
            <w:r w:rsidRPr="006C07DE">
              <w:rPr>
                <w:rFonts w:eastAsia="微軟正黑體"/>
                <w:b/>
                <w:sz w:val="28"/>
                <w:szCs w:val="28"/>
              </w:rPr>
              <w:t>aby is my life</w:t>
            </w:r>
            <w:r w:rsidR="006C58D0" w:rsidRPr="006C07DE">
              <w:rPr>
                <w:rFonts w:eastAsia="微軟正黑體"/>
                <w:b/>
                <w:sz w:val="28"/>
                <w:szCs w:val="28"/>
              </w:rPr>
              <w:t>, I will go for it no matter how hard life is</w:t>
            </w:r>
            <w:r w:rsidRPr="006C07DE">
              <w:rPr>
                <w:rFonts w:eastAsia="微軟正黑體"/>
                <w:b/>
                <w:sz w:val="28"/>
                <w:szCs w:val="28"/>
              </w:rPr>
              <w:t xml:space="preserve">! </w:t>
            </w:r>
          </w:p>
          <w:p w14:paraId="07276DE7" w14:textId="77777777" w:rsidR="00C03193" w:rsidRPr="006C07DE" w:rsidRDefault="00C03193" w:rsidP="00815BCE">
            <w:pPr>
              <w:spacing w:line="276" w:lineRule="auto"/>
              <w:rPr>
                <w:rFonts w:eastAsia="微軟正黑體"/>
                <w:b/>
                <w:sz w:val="28"/>
                <w:szCs w:val="28"/>
              </w:rPr>
            </w:pPr>
          </w:p>
          <w:p w14:paraId="65743984" w14:textId="0F4A201E" w:rsidR="00C03193" w:rsidRPr="006C07DE" w:rsidRDefault="00C03193" w:rsidP="00815BCE">
            <w:pPr>
              <w:spacing w:line="276" w:lineRule="auto"/>
              <w:jc w:val="both"/>
              <w:rPr>
                <w:rFonts w:eastAsia="微軟正黑體"/>
              </w:rPr>
            </w:pPr>
            <w:r w:rsidRPr="006C07DE">
              <w:rPr>
                <w:rFonts w:eastAsia="微軟正黑體"/>
              </w:rPr>
              <w:t>The 18-year-old</w:t>
            </w:r>
            <w:r w:rsidR="006C58D0" w:rsidRPr="006C07DE">
              <w:rPr>
                <w:rFonts w:eastAsia="微軟正黑體"/>
              </w:rPr>
              <w:t xml:space="preserve"> teenage</w:t>
            </w:r>
            <w:r w:rsidR="008045DD" w:rsidRPr="006C07DE">
              <w:rPr>
                <w:rFonts w:eastAsia="微軟正黑體"/>
              </w:rPr>
              <w:t>r</w:t>
            </w:r>
            <w:r w:rsidR="006C58D0" w:rsidRPr="006C07DE">
              <w:rPr>
                <w:rFonts w:eastAsia="微軟正黑體"/>
              </w:rPr>
              <w:t xml:space="preserve"> mother</w:t>
            </w:r>
            <w:r w:rsidRPr="006C07DE">
              <w:rPr>
                <w:rFonts w:eastAsia="微軟正黑體"/>
              </w:rPr>
              <w:t xml:space="preserve"> Mei </w:t>
            </w:r>
            <w:r w:rsidR="006C58D0" w:rsidRPr="006C07DE">
              <w:rPr>
                <w:rFonts w:eastAsia="微軟正黑體"/>
              </w:rPr>
              <w:t>was</w:t>
            </w:r>
            <w:r w:rsidRPr="006C07DE">
              <w:rPr>
                <w:rFonts w:eastAsia="微軟正黑體"/>
              </w:rPr>
              <w:t xml:space="preserve"> </w:t>
            </w:r>
            <w:r w:rsidR="006C58D0" w:rsidRPr="006C07DE">
              <w:rPr>
                <w:rFonts w:eastAsia="微軟正黑體"/>
              </w:rPr>
              <w:t xml:space="preserve">taking </w:t>
            </w:r>
            <w:r w:rsidRPr="006C07DE">
              <w:rPr>
                <w:rFonts w:eastAsia="微軟正黑體"/>
              </w:rPr>
              <w:t xml:space="preserve">her one-year-old daughter </w:t>
            </w:r>
            <w:r w:rsidR="006C58D0" w:rsidRPr="006C07DE">
              <w:rPr>
                <w:rFonts w:eastAsia="微軟正黑體"/>
              </w:rPr>
              <w:t xml:space="preserve">for a walk </w:t>
            </w:r>
            <w:r w:rsidRPr="006C07DE">
              <w:rPr>
                <w:rFonts w:eastAsia="微軟正黑體"/>
              </w:rPr>
              <w:t>along the street</w:t>
            </w:r>
            <w:r w:rsidR="006C58D0" w:rsidRPr="006C07DE">
              <w:rPr>
                <w:rFonts w:eastAsia="微軟正黑體"/>
              </w:rPr>
              <w:t xml:space="preserve">. She heard </w:t>
            </w:r>
            <w:r w:rsidRPr="006C07DE">
              <w:rPr>
                <w:rFonts w:eastAsia="微軟正黑體"/>
              </w:rPr>
              <w:t>passers-by</w:t>
            </w:r>
            <w:r w:rsidR="006C58D0" w:rsidRPr="006C07DE">
              <w:rPr>
                <w:rFonts w:eastAsia="微軟正黑體"/>
              </w:rPr>
              <w:t xml:space="preserve"> talking about her behind her back</w:t>
            </w:r>
            <w:r w:rsidRPr="006C07DE">
              <w:rPr>
                <w:rFonts w:eastAsia="微軟正黑體"/>
              </w:rPr>
              <w:t xml:space="preserve">. </w:t>
            </w:r>
            <w:r w:rsidR="006C58D0" w:rsidRPr="006C07DE">
              <w:rPr>
                <w:rFonts w:eastAsia="微軟正黑體"/>
              </w:rPr>
              <w:t>The fact is s</w:t>
            </w:r>
            <w:r w:rsidRPr="006C07DE">
              <w:rPr>
                <w:rFonts w:eastAsia="微軟正黑體"/>
              </w:rPr>
              <w:t xml:space="preserve">he </w:t>
            </w:r>
            <w:r w:rsidR="008B3181" w:rsidRPr="006C07DE">
              <w:rPr>
                <w:rFonts w:eastAsia="微軟正黑體"/>
              </w:rPr>
              <w:t xml:space="preserve">has left home because of her family’s disapproval and now she can only afford </w:t>
            </w:r>
            <w:r w:rsidRPr="006C07DE">
              <w:rPr>
                <w:rFonts w:eastAsia="微軟正黑體"/>
              </w:rPr>
              <w:t>to live in a tin shack</w:t>
            </w:r>
            <w:r w:rsidR="008B3181" w:rsidRPr="006C07DE">
              <w:rPr>
                <w:rFonts w:eastAsia="微軟正黑體"/>
              </w:rPr>
              <w:t xml:space="preserve"> with her infant daughter</w:t>
            </w:r>
            <w:r w:rsidRPr="006C07DE">
              <w:rPr>
                <w:rFonts w:eastAsia="微軟正黑體"/>
              </w:rPr>
              <w:t>.</w:t>
            </w:r>
          </w:p>
          <w:p w14:paraId="56BBDE7B" w14:textId="77777777" w:rsidR="00C03193" w:rsidRPr="006C07DE" w:rsidRDefault="00C03193" w:rsidP="00815BCE">
            <w:pPr>
              <w:spacing w:line="276" w:lineRule="auto"/>
              <w:rPr>
                <w:rFonts w:eastAsia="微軟正黑體"/>
              </w:rPr>
            </w:pPr>
          </w:p>
          <w:p w14:paraId="36CF736A" w14:textId="049B74E6" w:rsidR="00C03193" w:rsidRPr="006C07DE" w:rsidRDefault="00C03193" w:rsidP="00815BCE">
            <w:pPr>
              <w:spacing w:line="276" w:lineRule="auto"/>
              <w:jc w:val="both"/>
              <w:rPr>
                <w:rFonts w:eastAsia="微軟正黑體"/>
              </w:rPr>
            </w:pPr>
            <w:r w:rsidRPr="006C07DE">
              <w:rPr>
                <w:rFonts w:eastAsia="微軟正黑體"/>
              </w:rPr>
              <w:t xml:space="preserve">She was born out of </w:t>
            </w:r>
            <w:r w:rsidR="00791353" w:rsidRPr="006C07DE">
              <w:rPr>
                <w:rFonts w:eastAsia="微軟正黑體"/>
              </w:rPr>
              <w:t>unwed pregnancy. H</w:t>
            </w:r>
            <w:r w:rsidRPr="006C07DE">
              <w:rPr>
                <w:rFonts w:eastAsia="微軟正黑體"/>
              </w:rPr>
              <w:t xml:space="preserve">er </w:t>
            </w:r>
            <w:r w:rsidR="00791353" w:rsidRPr="006C07DE">
              <w:rPr>
                <w:rFonts w:eastAsia="微軟正黑體"/>
              </w:rPr>
              <w:t>mother</w:t>
            </w:r>
            <w:r w:rsidRPr="006C07DE">
              <w:rPr>
                <w:rFonts w:eastAsia="微軟正黑體"/>
              </w:rPr>
              <w:t xml:space="preserve"> who first gave birth to her brother and then after several </w:t>
            </w:r>
            <w:r w:rsidR="008B3181" w:rsidRPr="006C07DE">
              <w:rPr>
                <w:rFonts w:eastAsia="微軟正黑體"/>
              </w:rPr>
              <w:t>times of terminating</w:t>
            </w:r>
            <w:r w:rsidRPr="006C07DE">
              <w:rPr>
                <w:rFonts w:eastAsia="微軟正黑體"/>
              </w:rPr>
              <w:t xml:space="preserve"> pregnancy</w:t>
            </w:r>
            <w:r w:rsidR="008B3181" w:rsidRPr="006C07DE">
              <w:rPr>
                <w:rFonts w:eastAsia="微軟正黑體"/>
              </w:rPr>
              <w:t>, gave birth to her</w:t>
            </w:r>
            <w:r w:rsidRPr="006C07DE">
              <w:rPr>
                <w:rFonts w:eastAsia="微軟正黑體"/>
              </w:rPr>
              <w:t xml:space="preserve">. Her parents often quarrel over lack of money. Her mother often blamed Mei, saying, “I should have known I shouldn’t have you! I had terminated pregnancy several times before </w:t>
            </w:r>
            <w:r w:rsidR="008B3181" w:rsidRPr="006C07DE">
              <w:rPr>
                <w:rFonts w:eastAsia="微軟正黑體"/>
              </w:rPr>
              <w:t xml:space="preserve">giving birth to </w:t>
            </w:r>
            <w:r w:rsidRPr="006C07DE">
              <w:rPr>
                <w:rFonts w:eastAsia="微軟正黑體"/>
              </w:rPr>
              <w:t xml:space="preserve">you anyway”. These words often made Mei think, “Why did I come </w:t>
            </w:r>
            <w:r w:rsidR="008B3181" w:rsidRPr="006C07DE">
              <w:rPr>
                <w:rFonts w:eastAsia="微軟正黑體"/>
              </w:rPr>
              <w:t xml:space="preserve">to </w:t>
            </w:r>
            <w:r w:rsidRPr="006C07DE">
              <w:rPr>
                <w:rFonts w:eastAsia="微軟正黑體"/>
              </w:rPr>
              <w:t xml:space="preserve">this world?” and “What is the value of life?” She also grew up with a strong desire to be loved </w:t>
            </w:r>
            <w:r w:rsidR="008B3181" w:rsidRPr="006C07DE">
              <w:rPr>
                <w:rFonts w:eastAsia="微軟正黑體"/>
              </w:rPr>
              <w:t xml:space="preserve">by someone </w:t>
            </w:r>
            <w:r w:rsidRPr="006C07DE">
              <w:rPr>
                <w:rFonts w:eastAsia="微軟正黑體"/>
              </w:rPr>
              <w:t>outside of her family and to have a happy family.</w:t>
            </w:r>
          </w:p>
          <w:p w14:paraId="7B4CBFB8" w14:textId="77777777" w:rsidR="00C03193" w:rsidRPr="006C07DE" w:rsidRDefault="00C03193" w:rsidP="00815BCE">
            <w:pPr>
              <w:spacing w:line="276" w:lineRule="auto"/>
              <w:rPr>
                <w:rFonts w:eastAsia="微軟正黑體"/>
              </w:rPr>
            </w:pPr>
          </w:p>
          <w:p w14:paraId="4F8B8A04" w14:textId="0B8F5C50" w:rsidR="00C03193" w:rsidRPr="006C07DE" w:rsidRDefault="00C03193" w:rsidP="00815BCE">
            <w:pPr>
              <w:spacing w:line="276" w:lineRule="auto"/>
              <w:jc w:val="both"/>
              <w:rPr>
                <w:rFonts w:eastAsia="DengXian"/>
                <w:lang w:eastAsia="zh-CN"/>
              </w:rPr>
            </w:pPr>
            <w:r w:rsidRPr="006C07DE">
              <w:rPr>
                <w:rFonts w:eastAsia="DengXian"/>
                <w:lang w:eastAsia="zh-CN"/>
              </w:rPr>
              <w:t xml:space="preserve">While she was still at school, she already devoted </w:t>
            </w:r>
            <w:r w:rsidR="008B3181" w:rsidRPr="006C07DE">
              <w:rPr>
                <w:rFonts w:eastAsia="DengXian"/>
                <w:lang w:eastAsia="zh-CN"/>
              </w:rPr>
              <w:t xml:space="preserve">herself </w:t>
            </w:r>
            <w:r w:rsidRPr="006C07DE">
              <w:rPr>
                <w:rFonts w:eastAsia="DengXian"/>
                <w:lang w:eastAsia="zh-CN"/>
              </w:rPr>
              <w:t xml:space="preserve">to </w:t>
            </w:r>
            <w:r w:rsidR="008B3181" w:rsidRPr="006C07DE">
              <w:rPr>
                <w:rFonts w:eastAsia="DengXian"/>
                <w:lang w:eastAsia="zh-CN"/>
              </w:rPr>
              <w:t xml:space="preserve">a </w:t>
            </w:r>
            <w:r w:rsidRPr="006C07DE">
              <w:rPr>
                <w:rFonts w:eastAsia="DengXian"/>
                <w:lang w:eastAsia="zh-CN"/>
              </w:rPr>
              <w:t xml:space="preserve">love </w:t>
            </w:r>
            <w:r w:rsidR="008B3181" w:rsidRPr="006C07DE">
              <w:rPr>
                <w:rFonts w:eastAsia="DengXian"/>
                <w:lang w:eastAsia="zh-CN"/>
              </w:rPr>
              <w:t xml:space="preserve">relationship </w:t>
            </w:r>
            <w:r w:rsidRPr="006C07DE">
              <w:rPr>
                <w:rFonts w:eastAsia="DengXian"/>
                <w:lang w:eastAsia="zh-CN"/>
              </w:rPr>
              <w:t>and her boyfriend expressed desire to have sex with her. Mei thought that satisfying her boyfriend</w:t>
            </w:r>
            <w:r w:rsidR="00791353" w:rsidRPr="006C07DE">
              <w:rPr>
                <w:rFonts w:eastAsia="DengXian"/>
                <w:lang w:eastAsia="zh-CN"/>
              </w:rPr>
              <w:t>’</w:t>
            </w:r>
            <w:r w:rsidRPr="006C07DE">
              <w:rPr>
                <w:rFonts w:eastAsia="DengXian"/>
                <w:lang w:eastAsia="zh-CN"/>
              </w:rPr>
              <w:t xml:space="preserve">s sexual needs would show her worth, so she readily agreed. As a result, she became pregnant unmarried two years ago and had difficulty telling her family about it. Her family found it difficult to accept </w:t>
            </w:r>
            <w:r w:rsidR="00791353" w:rsidRPr="006C07DE">
              <w:rPr>
                <w:rFonts w:eastAsia="DengXian"/>
                <w:lang w:eastAsia="zh-CN"/>
              </w:rPr>
              <w:t>the pregnancy of Mei</w:t>
            </w:r>
            <w:r w:rsidRPr="006C07DE">
              <w:rPr>
                <w:rFonts w:eastAsia="DengXian"/>
                <w:lang w:eastAsia="zh-CN"/>
              </w:rPr>
              <w:t xml:space="preserve">, and the family relationship broke down, driving her out of the house. She then </w:t>
            </w:r>
            <w:r w:rsidR="00791353" w:rsidRPr="006C07DE">
              <w:rPr>
                <w:rFonts w:eastAsia="DengXian"/>
                <w:lang w:eastAsia="zh-CN"/>
              </w:rPr>
              <w:t xml:space="preserve">lived </w:t>
            </w:r>
            <w:r w:rsidRPr="006C07DE">
              <w:rPr>
                <w:rFonts w:eastAsia="DengXian"/>
                <w:lang w:eastAsia="zh-CN"/>
              </w:rPr>
              <w:t xml:space="preserve">with her boyfriend, who worked part-time. His mother </w:t>
            </w:r>
            <w:r w:rsidR="008B3181" w:rsidRPr="006C07DE">
              <w:rPr>
                <w:rFonts w:eastAsia="DengXian"/>
                <w:lang w:eastAsia="zh-CN"/>
              </w:rPr>
              <w:t>was</w:t>
            </w:r>
            <w:r w:rsidRPr="006C07DE">
              <w:rPr>
                <w:rFonts w:eastAsia="DengXian"/>
                <w:lang w:eastAsia="zh-CN"/>
              </w:rPr>
              <w:t xml:space="preserve"> extremely hostile towards her and </w:t>
            </w:r>
            <w:r w:rsidR="008B3181" w:rsidRPr="006C07DE">
              <w:rPr>
                <w:rFonts w:eastAsia="DengXian"/>
                <w:lang w:eastAsia="zh-CN"/>
              </w:rPr>
              <w:t>was</w:t>
            </w:r>
            <w:r w:rsidRPr="006C07DE">
              <w:rPr>
                <w:rFonts w:eastAsia="DengXian"/>
                <w:lang w:eastAsia="zh-CN"/>
              </w:rPr>
              <w:t xml:space="preserve"> convinced that Mei </w:t>
            </w:r>
            <w:r w:rsidR="008B3181" w:rsidRPr="006C07DE">
              <w:rPr>
                <w:rFonts w:eastAsia="DengXian"/>
                <w:lang w:eastAsia="zh-CN"/>
              </w:rPr>
              <w:t>was</w:t>
            </w:r>
            <w:r w:rsidRPr="006C07DE">
              <w:rPr>
                <w:rFonts w:eastAsia="DengXian"/>
                <w:lang w:eastAsia="zh-CN"/>
              </w:rPr>
              <w:t xml:space="preserve"> ruining her son</w:t>
            </w:r>
            <w:r w:rsidR="00791353" w:rsidRPr="006C07DE">
              <w:rPr>
                <w:rFonts w:eastAsia="DengXian"/>
                <w:lang w:eastAsia="zh-CN"/>
              </w:rPr>
              <w:t>’</w:t>
            </w:r>
            <w:r w:rsidRPr="006C07DE">
              <w:rPr>
                <w:rFonts w:eastAsia="DengXian"/>
                <w:lang w:eastAsia="zh-CN"/>
              </w:rPr>
              <w:t xml:space="preserve">s future. </w:t>
            </w:r>
            <w:r w:rsidR="00791353" w:rsidRPr="006C07DE">
              <w:rPr>
                <w:rFonts w:eastAsia="DengXian"/>
                <w:lang w:eastAsia="zh-CN"/>
              </w:rPr>
              <w:t>They quarrelled frequently</w:t>
            </w:r>
            <w:r w:rsidRPr="006C07DE">
              <w:rPr>
                <w:rFonts w:eastAsia="DengXian"/>
                <w:lang w:eastAsia="zh-CN"/>
              </w:rPr>
              <w:t xml:space="preserve">. </w:t>
            </w:r>
            <w:r w:rsidR="008B3181" w:rsidRPr="006C07DE">
              <w:rPr>
                <w:rFonts w:eastAsia="DengXian"/>
                <w:lang w:eastAsia="zh-CN"/>
              </w:rPr>
              <w:t>W</w:t>
            </w:r>
            <w:r w:rsidRPr="006C07DE">
              <w:rPr>
                <w:rFonts w:eastAsia="DengXian"/>
                <w:lang w:eastAsia="zh-CN"/>
              </w:rPr>
              <w:t xml:space="preserve">hen she became pregnant again, </w:t>
            </w:r>
            <w:r w:rsidR="008B3181" w:rsidRPr="006C07DE">
              <w:rPr>
                <w:rFonts w:eastAsia="DengXian"/>
                <w:lang w:eastAsia="zh-CN"/>
              </w:rPr>
              <w:t>she had to choose to terminate pregnancy. H</w:t>
            </w:r>
            <w:r w:rsidRPr="006C07DE">
              <w:rPr>
                <w:rFonts w:eastAsia="DengXian"/>
                <w:lang w:eastAsia="zh-CN"/>
              </w:rPr>
              <w:t xml:space="preserve">er boyfriend </w:t>
            </w:r>
            <w:r w:rsidR="008B3181" w:rsidRPr="006C07DE">
              <w:rPr>
                <w:rFonts w:eastAsia="DengXian"/>
                <w:lang w:eastAsia="zh-CN"/>
              </w:rPr>
              <w:t xml:space="preserve">broke </w:t>
            </w:r>
            <w:r w:rsidRPr="006C07DE">
              <w:rPr>
                <w:rFonts w:eastAsia="DengXian"/>
                <w:lang w:eastAsia="zh-CN"/>
              </w:rPr>
              <w:t>his promise and refuse</w:t>
            </w:r>
            <w:r w:rsidR="008B3181" w:rsidRPr="006C07DE">
              <w:rPr>
                <w:rFonts w:eastAsia="DengXian"/>
                <w:lang w:eastAsia="zh-CN"/>
              </w:rPr>
              <w:t>d</w:t>
            </w:r>
            <w:r w:rsidRPr="006C07DE">
              <w:rPr>
                <w:rFonts w:eastAsia="DengXian"/>
                <w:lang w:eastAsia="zh-CN"/>
              </w:rPr>
              <w:t xml:space="preserve"> to take responsibility for </w:t>
            </w:r>
            <w:r w:rsidR="008B3181" w:rsidRPr="006C07DE">
              <w:rPr>
                <w:rFonts w:eastAsia="DengXian"/>
                <w:lang w:eastAsia="zh-CN"/>
              </w:rPr>
              <w:t xml:space="preserve">their </w:t>
            </w:r>
            <w:r w:rsidRPr="006C07DE">
              <w:rPr>
                <w:rFonts w:eastAsia="DengXian"/>
                <w:lang w:eastAsia="zh-CN"/>
              </w:rPr>
              <w:t>daughter</w:t>
            </w:r>
            <w:r w:rsidR="00791353" w:rsidRPr="006C07DE">
              <w:rPr>
                <w:rFonts w:eastAsia="DengXian"/>
                <w:lang w:eastAsia="zh-CN"/>
              </w:rPr>
              <w:t>’</w:t>
            </w:r>
            <w:r w:rsidRPr="006C07DE">
              <w:rPr>
                <w:rFonts w:eastAsia="DengXian"/>
                <w:lang w:eastAsia="zh-CN"/>
              </w:rPr>
              <w:t>s upbringing. Mei decide</w:t>
            </w:r>
            <w:r w:rsidR="008B3181" w:rsidRPr="006C07DE">
              <w:rPr>
                <w:rFonts w:eastAsia="DengXian"/>
                <w:lang w:eastAsia="zh-CN"/>
              </w:rPr>
              <w:t>d</w:t>
            </w:r>
            <w:r w:rsidRPr="006C07DE">
              <w:rPr>
                <w:rFonts w:eastAsia="DengXian"/>
                <w:lang w:eastAsia="zh-CN"/>
              </w:rPr>
              <w:t xml:space="preserve"> to run away from home and eventually </w:t>
            </w:r>
            <w:r w:rsidR="008B3181" w:rsidRPr="006C07DE">
              <w:rPr>
                <w:rFonts w:eastAsia="DengXian"/>
                <w:lang w:eastAsia="zh-CN"/>
              </w:rPr>
              <w:t xml:space="preserve">broke </w:t>
            </w:r>
            <w:r w:rsidRPr="006C07DE">
              <w:rPr>
                <w:rFonts w:eastAsia="DengXian"/>
                <w:lang w:eastAsia="zh-CN"/>
              </w:rPr>
              <w:t xml:space="preserve">up with her boyfriend. She was left alone, </w:t>
            </w:r>
            <w:r w:rsidR="00B7002F" w:rsidRPr="006C07DE">
              <w:rPr>
                <w:rFonts w:eastAsia="DengXian"/>
                <w:lang w:eastAsia="zh-CN"/>
              </w:rPr>
              <w:t xml:space="preserve">moved into a small tin shack and </w:t>
            </w:r>
            <w:r w:rsidRPr="006C07DE">
              <w:rPr>
                <w:rFonts w:eastAsia="DengXian"/>
                <w:lang w:eastAsia="zh-CN"/>
              </w:rPr>
              <w:t>liv</w:t>
            </w:r>
            <w:r w:rsidR="00B7002F" w:rsidRPr="006C07DE">
              <w:rPr>
                <w:rFonts w:eastAsia="DengXian"/>
                <w:lang w:eastAsia="zh-CN"/>
              </w:rPr>
              <w:t>ed</w:t>
            </w:r>
            <w:r w:rsidRPr="006C07DE">
              <w:rPr>
                <w:rFonts w:eastAsia="DengXian"/>
                <w:lang w:eastAsia="zh-CN"/>
              </w:rPr>
              <w:t xml:space="preserve"> on </w:t>
            </w:r>
            <w:r w:rsidR="008D6786" w:rsidRPr="006C07DE">
              <w:rPr>
                <w:rFonts w:eastAsia="DengXian"/>
                <w:lang w:eastAsia="zh-CN"/>
              </w:rPr>
              <w:t xml:space="preserve">the </w:t>
            </w:r>
            <w:r w:rsidRPr="006C07DE">
              <w:rPr>
                <w:rFonts w:eastAsia="DengXian"/>
                <w:lang w:eastAsia="zh-CN"/>
              </w:rPr>
              <w:t xml:space="preserve">$4,000 </w:t>
            </w:r>
            <w:r w:rsidR="008D6786" w:rsidRPr="006C07DE">
              <w:rPr>
                <w:rFonts w:eastAsia="DengXian"/>
                <w:lang w:eastAsia="zh-CN"/>
              </w:rPr>
              <w:t xml:space="preserve">received </w:t>
            </w:r>
            <w:r w:rsidR="00B7002F" w:rsidRPr="006C07DE">
              <w:rPr>
                <w:rFonts w:eastAsia="DengXian"/>
                <w:lang w:eastAsia="zh-CN"/>
              </w:rPr>
              <w:t xml:space="preserve">per month under the </w:t>
            </w:r>
            <w:r w:rsidR="00791353" w:rsidRPr="006C07DE">
              <w:rPr>
                <w:rFonts w:eastAsia="DengXian"/>
                <w:lang w:eastAsia="zh-CN"/>
              </w:rPr>
              <w:t>Comprehensive Social Security Assistance Scheme</w:t>
            </w:r>
            <w:r w:rsidRPr="006C07DE">
              <w:rPr>
                <w:rFonts w:eastAsia="DengXian"/>
                <w:lang w:eastAsia="zh-CN"/>
              </w:rPr>
              <w:t>. With a broken home and a disappointing love life, Mei</w:t>
            </w:r>
            <w:r w:rsidR="00791353" w:rsidRPr="006C07DE">
              <w:rPr>
                <w:rFonts w:eastAsia="DengXian"/>
                <w:lang w:eastAsia="zh-CN"/>
              </w:rPr>
              <w:t>’</w:t>
            </w:r>
            <w:r w:rsidRPr="006C07DE">
              <w:rPr>
                <w:rFonts w:eastAsia="DengXian"/>
                <w:lang w:eastAsia="zh-CN"/>
              </w:rPr>
              <w:t xml:space="preserve">s hope </w:t>
            </w:r>
            <w:r w:rsidR="00B7002F" w:rsidRPr="006C07DE">
              <w:rPr>
                <w:rFonts w:eastAsia="DengXian"/>
                <w:lang w:eastAsia="zh-CN"/>
              </w:rPr>
              <w:t>was</w:t>
            </w:r>
            <w:r w:rsidRPr="006C07DE">
              <w:rPr>
                <w:rFonts w:eastAsia="DengXian"/>
                <w:lang w:eastAsia="zh-CN"/>
              </w:rPr>
              <w:t xml:space="preserve"> dashed and she no longer believe</w:t>
            </w:r>
            <w:r w:rsidR="00B7002F" w:rsidRPr="006C07DE">
              <w:rPr>
                <w:rFonts w:eastAsia="DengXian"/>
                <w:lang w:eastAsia="zh-CN"/>
              </w:rPr>
              <w:t>d</w:t>
            </w:r>
            <w:r w:rsidRPr="006C07DE">
              <w:rPr>
                <w:rFonts w:eastAsia="DengXian"/>
                <w:lang w:eastAsia="zh-CN"/>
              </w:rPr>
              <w:t xml:space="preserve"> there </w:t>
            </w:r>
            <w:r w:rsidR="00B7002F" w:rsidRPr="006C07DE">
              <w:rPr>
                <w:rFonts w:eastAsia="DengXian"/>
                <w:lang w:eastAsia="zh-CN"/>
              </w:rPr>
              <w:t xml:space="preserve">were </w:t>
            </w:r>
            <w:r w:rsidRPr="006C07DE">
              <w:rPr>
                <w:rFonts w:eastAsia="DengXian"/>
                <w:lang w:eastAsia="zh-CN"/>
              </w:rPr>
              <w:t>good men in the world.</w:t>
            </w:r>
          </w:p>
          <w:p w14:paraId="09B302B9" w14:textId="77777777" w:rsidR="00C03193" w:rsidRPr="006C07DE" w:rsidRDefault="00C03193" w:rsidP="00C03193">
            <w:pPr>
              <w:rPr>
                <w:rFonts w:eastAsia="DengXian"/>
                <w:lang w:eastAsia="zh-CN"/>
              </w:rPr>
            </w:pPr>
          </w:p>
          <w:p w14:paraId="32F9CE1C" w14:textId="1E6375FF" w:rsidR="00C03193" w:rsidRPr="006C07DE" w:rsidRDefault="00C03193" w:rsidP="00C03193">
            <w:pPr>
              <w:spacing w:after="160" w:line="360" w:lineRule="auto"/>
              <w:rPr>
                <w:rFonts w:eastAsia="新細明體"/>
                <w:color w:val="000000" w:themeColor="text1"/>
                <w:lang w:val="en-GB"/>
              </w:rPr>
            </w:pPr>
            <w:r w:rsidRPr="006C07DE">
              <w:rPr>
                <w:rFonts w:eastAsia="微軟正黑體"/>
                <w:sz w:val="22"/>
                <w:szCs w:val="22"/>
              </w:rPr>
              <w:t xml:space="preserve">Source: </w:t>
            </w:r>
            <w:proofErr w:type="spellStart"/>
            <w:r w:rsidRPr="006C07DE">
              <w:rPr>
                <w:rFonts w:eastAsia="微軟正黑體"/>
                <w:sz w:val="22"/>
                <w:szCs w:val="22"/>
                <w:u w:val="single"/>
              </w:rPr>
              <w:t>Excerpted</w:t>
            </w:r>
            <w:r w:rsidR="00986244" w:rsidRPr="006C07DE">
              <w:rPr>
                <w:rFonts w:eastAsia="微軟正黑體"/>
                <w:sz w:val="22"/>
                <w:szCs w:val="22"/>
                <w:u w:val="single"/>
              </w:rPr>
              <w:t>,</w:t>
            </w:r>
            <w:r w:rsidRPr="006C07DE">
              <w:rPr>
                <w:rFonts w:eastAsia="微軟正黑體"/>
                <w:sz w:val="22"/>
                <w:szCs w:val="22"/>
                <w:u w:val="single"/>
              </w:rPr>
              <w:t>adapted</w:t>
            </w:r>
            <w:proofErr w:type="spellEnd"/>
            <w:r w:rsidR="00986244" w:rsidRPr="006C07DE">
              <w:rPr>
                <w:rFonts w:eastAsia="微軟正黑體"/>
                <w:sz w:val="22"/>
                <w:szCs w:val="22"/>
                <w:u w:val="single"/>
              </w:rPr>
              <w:t xml:space="preserve"> and translated</w:t>
            </w:r>
            <w:r w:rsidRPr="006C07DE">
              <w:rPr>
                <w:rFonts w:eastAsia="微軟正黑體"/>
                <w:sz w:val="22"/>
                <w:szCs w:val="22"/>
              </w:rPr>
              <w:t xml:space="preserve"> from HK01 (2018)</w:t>
            </w:r>
            <w:r w:rsidR="00564BE5" w:rsidRPr="006C07DE">
              <w:rPr>
                <w:rFonts w:eastAsia="微軟正黑體"/>
                <w:sz w:val="22"/>
                <w:szCs w:val="22"/>
              </w:rPr>
              <w:t>,</w:t>
            </w:r>
            <w:r w:rsidR="00564BE5" w:rsidRPr="006C07DE">
              <w:rPr>
                <w:rFonts w:eastAsia="微軟正黑體"/>
                <w:color w:val="000000" w:themeColor="text1"/>
                <w:sz w:val="22"/>
                <w:szCs w:val="22"/>
              </w:rPr>
              <w:t xml:space="preserve"> </w:t>
            </w:r>
            <w:r w:rsidR="00564BE5" w:rsidRPr="006C07DE">
              <w:rPr>
                <w:rStyle w:val="ae"/>
                <w:rFonts w:eastAsia="新細明體"/>
                <w:color w:val="000000" w:themeColor="text1"/>
                <w:sz w:val="22"/>
                <w:szCs w:val="22"/>
                <w:u w:val="none"/>
                <w:lang w:val="en-GB"/>
              </w:rPr>
              <w:t>18-year-old girl lives in a tin shack with her 1-year-old daughter: Baby is my life, I will go for it no matter how hard life is!</w:t>
            </w:r>
          </w:p>
        </w:tc>
      </w:tr>
    </w:tbl>
    <w:p w14:paraId="7FCF9738" w14:textId="77777777" w:rsidR="00C32EB9" w:rsidRPr="006C07DE" w:rsidRDefault="00C32EB9" w:rsidP="00C03193">
      <w:pPr>
        <w:spacing w:after="160" w:line="259" w:lineRule="auto"/>
        <w:contextualSpacing/>
        <w:rPr>
          <w:rFonts w:eastAsia="新細明體"/>
          <w:color w:val="000000" w:themeColor="text1"/>
          <w:sz w:val="22"/>
          <w:szCs w:val="22"/>
          <w:lang w:val="en-GB"/>
        </w:rPr>
      </w:pPr>
    </w:p>
    <w:p w14:paraId="59E93F9F" w14:textId="7A3DC5D4" w:rsidR="00C32EB9" w:rsidRPr="006C07DE" w:rsidRDefault="00C03193" w:rsidP="005010B2">
      <w:pPr>
        <w:keepNext/>
        <w:spacing w:after="160" w:line="259" w:lineRule="auto"/>
        <w:contextualSpacing/>
        <w:rPr>
          <w:rFonts w:eastAsia="新細明體"/>
          <w:b/>
          <w:bCs/>
          <w:color w:val="000000" w:themeColor="text1"/>
          <w:lang w:val="en-GB"/>
        </w:rPr>
      </w:pPr>
      <w:r w:rsidRPr="006C07DE">
        <w:rPr>
          <w:rFonts w:eastAsia="新細明體"/>
          <w:b/>
          <w:bCs/>
          <w:color w:val="000000" w:themeColor="text1"/>
          <w:lang w:val="en-GB"/>
        </w:rPr>
        <w:t>S</w:t>
      </w:r>
      <w:r w:rsidR="00C32EB9" w:rsidRPr="006C07DE">
        <w:rPr>
          <w:rFonts w:eastAsia="新細明體"/>
          <w:b/>
          <w:bCs/>
          <w:color w:val="000000" w:themeColor="text1"/>
          <w:lang w:val="en-GB"/>
        </w:rPr>
        <w:t>ource 2</w:t>
      </w:r>
    </w:p>
    <w:tbl>
      <w:tblPr>
        <w:tblStyle w:val="a3"/>
        <w:tblW w:w="0" w:type="auto"/>
        <w:tblLook w:val="04A0" w:firstRow="1" w:lastRow="0" w:firstColumn="1" w:lastColumn="0" w:noHBand="0" w:noVBand="1"/>
      </w:tblPr>
      <w:tblGrid>
        <w:gridCol w:w="8290"/>
      </w:tblGrid>
      <w:tr w:rsidR="00C03193" w:rsidRPr="006C07DE" w14:paraId="2859F28F" w14:textId="77777777" w:rsidTr="00C03193">
        <w:tc>
          <w:tcPr>
            <w:tcW w:w="8290" w:type="dxa"/>
          </w:tcPr>
          <w:p w14:paraId="79746A47" w14:textId="0626F75B" w:rsidR="00C03193" w:rsidRPr="006C07DE" w:rsidRDefault="00C03193" w:rsidP="00815BCE">
            <w:pPr>
              <w:spacing w:after="160" w:line="276" w:lineRule="auto"/>
              <w:contextualSpacing/>
              <w:jc w:val="both"/>
              <w:rPr>
                <w:rFonts w:eastAsia="微軟正黑體"/>
              </w:rPr>
            </w:pPr>
            <w:r w:rsidRPr="006C07DE">
              <w:rPr>
                <w:rFonts w:eastAsia="微軟正黑體"/>
              </w:rPr>
              <w:t xml:space="preserve">Under current legislation, for a pregnancy to be terminated, two registered medical </w:t>
            </w:r>
            <w:r w:rsidR="00311348" w:rsidRPr="006C07DE">
              <w:rPr>
                <w:rFonts w:eastAsia="微軟正黑體"/>
              </w:rPr>
              <w:t xml:space="preserve">doctors </w:t>
            </w:r>
            <w:r w:rsidRPr="006C07DE">
              <w:rPr>
                <w:rFonts w:eastAsia="微軟正黑體"/>
              </w:rPr>
              <w:t xml:space="preserve">must be jointly satisfied that: the risk posed by continuing the pregnancy is greater than that of terminating it; or that there is a substantial risk that the foetus will </w:t>
            </w:r>
            <w:r w:rsidRPr="006C07DE">
              <w:rPr>
                <w:rFonts w:eastAsia="微軟正黑體"/>
              </w:rPr>
              <w:lastRenderedPageBreak/>
              <w:t>be born physically or mentally unsound or severely disabled; or that the pregnant woman is under the age of 16; or the pregnant woman has reported to the police within three months that she has been the victim of a sexual offence. Under normal circumstances, the pregnancy must not exceed 24 weeks and the procedure must be carried out in a government-designated hospital or by a Family Planning Association. If a teenager chooses to terminate her pregnancy (i.e., abortion), she may suffer physical damage such as excessive blood loss, placenta infection, cervical damage, or complications from the procedure, and may even be prone to miscarriage, premature birth or infertility later on.</w:t>
            </w:r>
          </w:p>
          <w:p w14:paraId="26FC2496" w14:textId="77777777" w:rsidR="00C03193" w:rsidRPr="006C07DE" w:rsidRDefault="00C03193" w:rsidP="00C03193">
            <w:pPr>
              <w:spacing w:after="160" w:line="259" w:lineRule="auto"/>
              <w:contextualSpacing/>
              <w:jc w:val="both"/>
              <w:rPr>
                <w:rFonts w:eastAsia="微軟正黑體"/>
              </w:rPr>
            </w:pPr>
          </w:p>
          <w:p w14:paraId="5C4A4585" w14:textId="31E63C3F" w:rsidR="00C03193" w:rsidRPr="006C07DE" w:rsidRDefault="00C03193" w:rsidP="00C03193">
            <w:pPr>
              <w:spacing w:after="160" w:line="259" w:lineRule="auto"/>
              <w:contextualSpacing/>
              <w:rPr>
                <w:rFonts w:eastAsia="新細明體"/>
                <w:b/>
                <w:bCs/>
                <w:color w:val="000000" w:themeColor="text1"/>
                <w:sz w:val="22"/>
                <w:szCs w:val="22"/>
                <w:lang w:val="en-GB"/>
              </w:rPr>
            </w:pPr>
            <w:r w:rsidRPr="006C07DE">
              <w:rPr>
                <w:rFonts w:eastAsia="微軟正黑體"/>
                <w:sz w:val="22"/>
                <w:szCs w:val="22"/>
              </w:rPr>
              <w:t>Source: Extracted and adapted from The Family Planning Association of Hong Kong (2020d</w:t>
            </w:r>
            <w:r w:rsidR="00CB67AF" w:rsidRPr="006C07DE">
              <w:rPr>
                <w:rFonts w:eastAsia="微軟正黑體"/>
                <w:sz w:val="22"/>
                <w:szCs w:val="22"/>
              </w:rPr>
              <w:t>), Unplanned pregnancy;</w:t>
            </w:r>
            <w:r w:rsidRPr="006C07DE">
              <w:rPr>
                <w:rFonts w:eastAsia="微軟正黑體"/>
                <w:sz w:val="22"/>
                <w:szCs w:val="22"/>
              </w:rPr>
              <w:t xml:space="preserve"> </w:t>
            </w:r>
            <w:r w:rsidR="00CB67AF" w:rsidRPr="006C07DE">
              <w:rPr>
                <w:rFonts w:eastAsia="微軟正黑體"/>
                <w:sz w:val="22"/>
                <w:szCs w:val="22"/>
              </w:rPr>
              <w:t>(</w:t>
            </w:r>
            <w:r w:rsidRPr="006C07DE">
              <w:rPr>
                <w:rFonts w:eastAsia="微軟正黑體"/>
                <w:sz w:val="22"/>
                <w:szCs w:val="22"/>
              </w:rPr>
              <w:t>2020e)</w:t>
            </w:r>
            <w:r w:rsidR="00CB67AF" w:rsidRPr="006C07DE">
              <w:rPr>
                <w:rFonts w:eastAsia="微軟正黑體"/>
                <w:sz w:val="22"/>
                <w:szCs w:val="22"/>
              </w:rPr>
              <w:t>, Sexual behaviour considerations-II-unplanned pregnancy.</w:t>
            </w:r>
          </w:p>
        </w:tc>
      </w:tr>
    </w:tbl>
    <w:p w14:paraId="2EDB5D6A" w14:textId="2B9A4175" w:rsidR="00C03193" w:rsidRPr="006C07DE" w:rsidRDefault="00C03193" w:rsidP="00C03193">
      <w:pPr>
        <w:spacing w:after="160" w:line="259" w:lineRule="auto"/>
        <w:contextualSpacing/>
        <w:rPr>
          <w:rFonts w:eastAsia="新細明體"/>
          <w:b/>
          <w:bCs/>
          <w:color w:val="000000" w:themeColor="text1"/>
          <w:sz w:val="22"/>
          <w:szCs w:val="22"/>
          <w:lang w:val="en-GB"/>
        </w:rPr>
      </w:pPr>
    </w:p>
    <w:p w14:paraId="3053480C" w14:textId="4598C8CC" w:rsidR="00C32EB9" w:rsidRPr="006C07DE" w:rsidRDefault="008F4681" w:rsidP="00C32EB9">
      <w:pPr>
        <w:numPr>
          <w:ilvl w:val="0"/>
          <w:numId w:val="18"/>
        </w:numPr>
        <w:spacing w:after="160" w:line="259" w:lineRule="auto"/>
        <w:contextualSpacing/>
        <w:rPr>
          <w:rFonts w:eastAsia="新細明體"/>
          <w:color w:val="000000" w:themeColor="text1"/>
          <w:lang w:val="en-GB"/>
        </w:rPr>
      </w:pPr>
      <w:r w:rsidRPr="006C07DE">
        <w:rPr>
          <w:rFonts w:eastAsia="新細明體"/>
          <w:color w:val="000000" w:themeColor="text1"/>
          <w:lang w:val="en-GB"/>
        </w:rPr>
        <w:t xml:space="preserve">Based on </w:t>
      </w:r>
      <w:r w:rsidR="00311348" w:rsidRPr="006C07DE">
        <w:rPr>
          <w:rFonts w:eastAsia="新細明體"/>
          <w:color w:val="000000" w:themeColor="text1"/>
          <w:lang w:val="en-GB"/>
        </w:rPr>
        <w:t>So</w:t>
      </w:r>
      <w:r w:rsidR="00C32EB9" w:rsidRPr="006C07DE">
        <w:rPr>
          <w:rFonts w:eastAsia="新細明體"/>
          <w:color w:val="000000" w:themeColor="text1"/>
          <w:lang w:val="en-GB"/>
        </w:rPr>
        <w:t xml:space="preserve">urce </w:t>
      </w:r>
      <w:r w:rsidR="00311348" w:rsidRPr="006C07DE">
        <w:rPr>
          <w:rFonts w:eastAsia="新細明體"/>
          <w:color w:val="000000" w:themeColor="text1"/>
          <w:lang w:val="en-GB"/>
        </w:rPr>
        <w:t>1</w:t>
      </w:r>
      <w:r w:rsidR="00C32EB9" w:rsidRPr="006C07DE">
        <w:rPr>
          <w:rFonts w:eastAsia="新細明體"/>
          <w:color w:val="000000" w:themeColor="text1"/>
          <w:lang w:val="en-GB"/>
        </w:rPr>
        <w:t xml:space="preserve">, fill in the </w:t>
      </w:r>
      <w:r w:rsidR="00C32EB9" w:rsidRPr="006C07DE">
        <w:rPr>
          <w:rFonts w:eastAsia="新細明體"/>
          <w:bCs/>
          <w:color w:val="000000" w:themeColor="text1"/>
          <w:lang w:val="en-GB"/>
        </w:rPr>
        <w:t>causes</w:t>
      </w:r>
      <w:r w:rsidR="00C32EB9" w:rsidRPr="006C07DE">
        <w:rPr>
          <w:rFonts w:eastAsia="新細明體"/>
          <w:color w:val="000000" w:themeColor="text1"/>
          <w:lang w:val="en-GB"/>
        </w:rPr>
        <w:t xml:space="preserve"> of the vicious cycle </w:t>
      </w:r>
      <w:r w:rsidRPr="006C07DE">
        <w:rPr>
          <w:rFonts w:eastAsia="新細明體"/>
          <w:color w:val="000000" w:themeColor="text1"/>
          <w:lang w:val="en-GB"/>
        </w:rPr>
        <w:t xml:space="preserve">involved in the case of </w:t>
      </w:r>
      <w:r w:rsidR="00C32EB9" w:rsidRPr="006C07DE">
        <w:rPr>
          <w:rFonts w:eastAsia="新細明體"/>
          <w:color w:val="000000" w:themeColor="text1"/>
          <w:lang w:val="en-GB"/>
        </w:rPr>
        <w:t>Mei. Please select the relevant reason</w:t>
      </w:r>
      <w:r w:rsidRPr="006C07DE">
        <w:rPr>
          <w:rFonts w:eastAsia="新細明體"/>
          <w:color w:val="000000" w:themeColor="text1"/>
          <w:lang w:val="en-GB"/>
        </w:rPr>
        <w:t>s</w:t>
      </w:r>
      <w:r w:rsidR="00C32EB9" w:rsidRPr="006C07DE">
        <w:rPr>
          <w:rFonts w:eastAsia="新細明體"/>
          <w:color w:val="000000" w:themeColor="text1"/>
          <w:lang w:val="en-GB"/>
        </w:rPr>
        <w:t xml:space="preserve"> in the dotted box below and fill in the appropriate box</w:t>
      </w:r>
      <w:r w:rsidRPr="006C07DE">
        <w:rPr>
          <w:rFonts w:eastAsia="新細明體"/>
          <w:color w:val="000000" w:themeColor="text1"/>
          <w:lang w:val="en-GB"/>
        </w:rPr>
        <w:t>es</w:t>
      </w:r>
      <w:r w:rsidR="00C32EB9" w:rsidRPr="006C07DE">
        <w:rPr>
          <w:rFonts w:eastAsia="新細明體"/>
          <w:color w:val="000000" w:themeColor="text1"/>
          <w:lang w:val="en-GB"/>
        </w:rPr>
        <w:t xml:space="preserve">.    </w:t>
      </w:r>
    </w:p>
    <w:p w14:paraId="05FFC4C3" w14:textId="1FF7081C" w:rsidR="00C32EB9" w:rsidRPr="006C07DE" w:rsidRDefault="00311348" w:rsidP="00C32EB9">
      <w:pPr>
        <w:spacing w:after="160" w:line="259" w:lineRule="auto"/>
        <w:contextualSpacing/>
        <w:rPr>
          <w:rFonts w:eastAsia="新細明體"/>
          <w:color w:val="000000" w:themeColor="text1"/>
          <w:lang w:val="en-GB"/>
        </w:rPr>
      </w:pPr>
      <w:r w:rsidRPr="006C07DE">
        <w:rPr>
          <w:rFonts w:eastAsia="新細明體"/>
          <w:noProof/>
          <w:lang w:val="en-US" w:eastAsia="zh-CN"/>
        </w:rPr>
        <mc:AlternateContent>
          <mc:Choice Requires="wps">
            <w:drawing>
              <wp:anchor distT="0" distB="0" distL="114300" distR="114300" simplePos="0" relativeHeight="252173426" behindDoc="0" locked="0" layoutInCell="1" allowOverlap="1" wp14:anchorId="01579E17" wp14:editId="4C26AA91">
                <wp:simplePos x="0" y="0"/>
                <wp:positionH relativeFrom="margin">
                  <wp:posOffset>847830</wp:posOffset>
                </wp:positionH>
                <wp:positionV relativeFrom="paragraph">
                  <wp:posOffset>132080</wp:posOffset>
                </wp:positionV>
                <wp:extent cx="3466866" cy="1138792"/>
                <wp:effectExtent l="0" t="0" r="19685" b="23495"/>
                <wp:wrapNone/>
                <wp:docPr id="82" name="矩形 82"/>
                <wp:cNvGraphicFramePr/>
                <a:graphic xmlns:a="http://schemas.openxmlformats.org/drawingml/2006/main">
                  <a:graphicData uri="http://schemas.microsoft.com/office/word/2010/wordprocessingShape">
                    <wps:wsp>
                      <wps:cNvSpPr/>
                      <wps:spPr>
                        <a:xfrm>
                          <a:off x="0" y="0"/>
                          <a:ext cx="3466866" cy="1138792"/>
                        </a:xfrm>
                        <a:prstGeom prst="rect">
                          <a:avLst/>
                        </a:prstGeom>
                        <a:noFill/>
                        <a:ln w="19050" cap="flat" cmpd="sng" algn="ctr">
                          <a:solidFill>
                            <a:srgbClr val="FF0000"/>
                          </a:solidFill>
                          <a:prstDash val="dash"/>
                          <a:miter lim="800000"/>
                        </a:ln>
                        <a:effectLst/>
                      </wps:spPr>
                      <wps:txbx>
                        <w:txbxContent>
                          <w:p w14:paraId="650BCBDB" w14:textId="5BB4FD56" w:rsidR="000516F9" w:rsidRPr="00311348" w:rsidRDefault="000516F9" w:rsidP="00311348">
                            <w:pPr>
                              <w:spacing w:line="360" w:lineRule="auto"/>
                              <w:rPr>
                                <w:color w:val="000000" w:themeColor="text1"/>
                              </w:rPr>
                            </w:pPr>
                            <w:r w:rsidRPr="00311348">
                              <w:rPr>
                                <w:color w:val="000000" w:themeColor="text1"/>
                              </w:rPr>
                              <w:t xml:space="preserve">Poor family education and living environment </w:t>
                            </w:r>
                          </w:p>
                          <w:p w14:paraId="02B93DDA" w14:textId="46074E94" w:rsidR="000516F9" w:rsidRPr="00311348" w:rsidRDefault="000516F9" w:rsidP="00311348">
                            <w:pPr>
                              <w:spacing w:line="360" w:lineRule="auto"/>
                              <w:rPr>
                                <w:rFonts w:eastAsia="微軟正黑體"/>
                                <w:color w:val="000000" w:themeColor="text1"/>
                              </w:rPr>
                            </w:pPr>
                            <w:r w:rsidRPr="00311348">
                              <w:rPr>
                                <w:color w:val="000000" w:themeColor="text1"/>
                              </w:rPr>
                              <w:t xml:space="preserve">Low self-esteem, desire to leave </w:t>
                            </w:r>
                            <w:r>
                              <w:rPr>
                                <w:color w:val="000000" w:themeColor="text1"/>
                              </w:rPr>
                              <w:t>home</w:t>
                            </w:r>
                          </w:p>
                          <w:p w14:paraId="56279997" w14:textId="674703E5" w:rsidR="000516F9" w:rsidRPr="00311348" w:rsidRDefault="000516F9" w:rsidP="00311348">
                            <w:pPr>
                              <w:spacing w:line="360" w:lineRule="auto"/>
                              <w:rPr>
                                <w:color w:val="000000" w:themeColor="text1"/>
                              </w:rPr>
                            </w:pPr>
                            <w:r w:rsidRPr="00311348">
                              <w:rPr>
                                <w:color w:val="000000" w:themeColor="text1"/>
                              </w:rPr>
                              <w:t xml:space="preserve">Lack of </w:t>
                            </w:r>
                            <w:r w:rsidRPr="006C07DE">
                              <w:rPr>
                                <w:color w:val="000000" w:themeColor="text1"/>
                              </w:rPr>
                              <w:t>proper val</w:t>
                            </w:r>
                            <w:r>
                              <w:rPr>
                                <w:color w:val="000000" w:themeColor="text1"/>
                              </w:rPr>
                              <w:t>ues and attitudes</w:t>
                            </w:r>
                            <w:r w:rsidRPr="00D316E0">
                              <w:rPr>
                                <w:color w:val="000000" w:themeColor="text1"/>
                              </w:rPr>
                              <w:t xml:space="preserve"> about sex</w:t>
                            </w:r>
                          </w:p>
                          <w:p w14:paraId="17868713" w14:textId="5CCF0E90" w:rsidR="000516F9" w:rsidRPr="00311348" w:rsidRDefault="000516F9" w:rsidP="00311348">
                            <w:pPr>
                              <w:spacing w:line="360" w:lineRule="auto"/>
                              <w:rPr>
                                <w:color w:val="000000" w:themeColor="text1"/>
                              </w:rPr>
                            </w:pPr>
                            <w:r w:rsidRPr="00311348">
                              <w:rPr>
                                <w:color w:val="000000" w:themeColor="text1"/>
                              </w:rPr>
                              <w:t>Rash decision to have 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79E17" id="矩形 82" o:spid="_x0000_s1055" style="position:absolute;margin-left:66.75pt;margin-top:10.4pt;width:273pt;height:89.65pt;z-index:252173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" filled="f" strokecolor="red" strokeweight="1.5pt">
                <v:stroke dashstyle="dash"/>
                <v:textbox>
                  <w:txbxContent>
                    <w:p w14:paraId="650BCBDB" w14:textId="5BB4FD56" w:rsidR="000516F9" w:rsidRPr="00311348" w:rsidRDefault="000516F9" w:rsidP="00311348">
                      <w:pPr>
                        <w:spacing w:line="360" w:lineRule="auto"/>
                        <w:rPr>
                          <w:color w:val="000000" w:themeColor="text1"/>
                        </w:rPr>
                      </w:pPr>
                      <w:r w:rsidRPr="00311348">
                        <w:rPr>
                          <w:color w:val="000000" w:themeColor="text1"/>
                        </w:rPr>
                        <w:t xml:space="preserve">Poor family education and living environment </w:t>
                      </w:r>
                    </w:p>
                    <w:p w14:paraId="02B93DDA" w14:textId="46074E94" w:rsidR="000516F9" w:rsidRPr="00311348" w:rsidRDefault="000516F9" w:rsidP="00311348">
                      <w:pPr>
                        <w:spacing w:line="360" w:lineRule="auto"/>
                        <w:rPr>
                          <w:rFonts w:eastAsia="微軟正黑體"/>
                          <w:color w:val="000000" w:themeColor="text1"/>
                        </w:rPr>
                      </w:pPr>
                      <w:r w:rsidRPr="00311348">
                        <w:rPr>
                          <w:color w:val="000000" w:themeColor="text1"/>
                        </w:rPr>
                        <w:t xml:space="preserve">Low self-esteem, desire to leave </w:t>
                      </w:r>
                      <w:r>
                        <w:rPr>
                          <w:color w:val="000000" w:themeColor="text1"/>
                        </w:rPr>
                        <w:t>home</w:t>
                      </w:r>
                    </w:p>
                    <w:p w14:paraId="56279997" w14:textId="674703E5" w:rsidR="000516F9" w:rsidRPr="00311348" w:rsidRDefault="000516F9" w:rsidP="00311348">
                      <w:pPr>
                        <w:spacing w:line="360" w:lineRule="auto"/>
                        <w:rPr>
                          <w:color w:val="000000" w:themeColor="text1"/>
                        </w:rPr>
                      </w:pPr>
                      <w:r w:rsidRPr="00311348">
                        <w:rPr>
                          <w:color w:val="000000" w:themeColor="text1"/>
                        </w:rPr>
                        <w:t xml:space="preserve">Lack of </w:t>
                      </w:r>
                      <w:r w:rsidRPr="006C07DE">
                        <w:rPr>
                          <w:color w:val="000000" w:themeColor="text1"/>
                        </w:rPr>
                        <w:t>proper val</w:t>
                      </w:r>
                      <w:r>
                        <w:rPr>
                          <w:color w:val="000000" w:themeColor="text1"/>
                        </w:rPr>
                        <w:t>ues and attitudes</w:t>
                      </w:r>
                      <w:r w:rsidRPr="00D316E0">
                        <w:rPr>
                          <w:color w:val="000000" w:themeColor="text1"/>
                        </w:rPr>
                        <w:t xml:space="preserve"> about sex</w:t>
                      </w:r>
                    </w:p>
                    <w:p w14:paraId="17868713" w14:textId="5CCF0E90" w:rsidR="000516F9" w:rsidRPr="00311348" w:rsidRDefault="000516F9" w:rsidP="00311348">
                      <w:pPr>
                        <w:spacing w:line="360" w:lineRule="auto"/>
                        <w:rPr>
                          <w:color w:val="000000" w:themeColor="text1"/>
                        </w:rPr>
                      </w:pPr>
                      <w:r w:rsidRPr="00311348">
                        <w:rPr>
                          <w:color w:val="000000" w:themeColor="text1"/>
                        </w:rPr>
                        <w:t>Rash decision to have sex</w:t>
                      </w:r>
                    </w:p>
                  </w:txbxContent>
                </v:textbox>
                <w10:wrap anchorx="margin"/>
              </v:rect>
            </w:pict>
          </mc:Fallback>
        </mc:AlternateContent>
      </w:r>
    </w:p>
    <w:p w14:paraId="402C1C7F" w14:textId="4A3CF7B0" w:rsidR="00C32EB9" w:rsidRPr="006C07DE" w:rsidRDefault="00C32EB9" w:rsidP="00C32EB9">
      <w:pPr>
        <w:spacing w:after="160" w:line="259" w:lineRule="auto"/>
        <w:contextualSpacing/>
        <w:rPr>
          <w:rFonts w:eastAsia="新細明體"/>
          <w:color w:val="000000" w:themeColor="text1"/>
          <w:lang w:val="en-GB"/>
        </w:rPr>
      </w:pPr>
    </w:p>
    <w:p w14:paraId="774DFBB1" w14:textId="77777777" w:rsidR="00C32EB9" w:rsidRPr="006C07DE" w:rsidRDefault="00C32EB9" w:rsidP="00C32EB9">
      <w:pPr>
        <w:spacing w:after="160" w:line="259" w:lineRule="auto"/>
        <w:contextualSpacing/>
        <w:rPr>
          <w:rFonts w:eastAsia="新細明體"/>
          <w:color w:val="000000" w:themeColor="text1"/>
          <w:lang w:val="en-GB"/>
        </w:rPr>
      </w:pPr>
    </w:p>
    <w:p w14:paraId="05BDA10D" w14:textId="77777777" w:rsidR="00C32EB9" w:rsidRPr="006C07DE" w:rsidRDefault="00C32EB9" w:rsidP="00C32EB9">
      <w:pPr>
        <w:spacing w:after="160" w:line="259" w:lineRule="auto"/>
        <w:ind w:left="360"/>
        <w:contextualSpacing/>
        <w:rPr>
          <w:rFonts w:eastAsia="新細明體"/>
          <w:color w:val="000000" w:themeColor="text1"/>
          <w:lang w:val="en-GB"/>
        </w:rPr>
      </w:pPr>
    </w:p>
    <w:p w14:paraId="56D82AFD" w14:textId="5D1CB69B" w:rsidR="00C32EB9" w:rsidRPr="006C07DE" w:rsidRDefault="00C32EB9" w:rsidP="00C32EB9">
      <w:pPr>
        <w:spacing w:after="160" w:line="259" w:lineRule="auto"/>
        <w:ind w:left="360"/>
        <w:contextualSpacing/>
        <w:rPr>
          <w:rFonts w:eastAsia="新細明體"/>
          <w:color w:val="000000" w:themeColor="text1"/>
          <w:lang w:val="en-GB"/>
        </w:rPr>
      </w:pPr>
    </w:p>
    <w:p w14:paraId="31963419" w14:textId="77777777" w:rsidR="00311348" w:rsidRPr="006C07DE" w:rsidRDefault="00311348" w:rsidP="00C32EB9">
      <w:pPr>
        <w:spacing w:after="160" w:line="259" w:lineRule="auto"/>
        <w:ind w:left="360"/>
        <w:contextualSpacing/>
        <w:rPr>
          <w:rFonts w:eastAsia="新細明體"/>
          <w:color w:val="000000" w:themeColor="text1"/>
          <w:lang w:val="en-GB"/>
        </w:rPr>
      </w:pPr>
    </w:p>
    <w:p w14:paraId="3DF61FC0" w14:textId="77777777" w:rsidR="00C32EB9" w:rsidRPr="006C07DE" w:rsidRDefault="00C32EB9" w:rsidP="00C32EB9">
      <w:pPr>
        <w:spacing w:after="160" w:line="259" w:lineRule="auto"/>
        <w:ind w:left="360"/>
        <w:contextualSpacing/>
        <w:rPr>
          <w:rFonts w:eastAsia="新細明體"/>
          <w:color w:val="000000" w:themeColor="text1"/>
          <w:lang w:val="en-GB"/>
        </w:rPr>
      </w:pPr>
    </w:p>
    <w:p w14:paraId="262CDB8C" w14:textId="77777777" w:rsidR="00C32EB9" w:rsidRPr="006C07DE" w:rsidRDefault="00C32EB9" w:rsidP="00C32EB9">
      <w:pPr>
        <w:spacing w:after="160" w:line="259" w:lineRule="auto"/>
        <w:ind w:left="360"/>
        <w:contextualSpacing/>
        <w:rPr>
          <w:rFonts w:eastAsia="新細明體"/>
          <w:color w:val="000000" w:themeColor="text1"/>
          <w:lang w:val="en-GB"/>
        </w:rPr>
      </w:pPr>
      <w:r w:rsidRPr="006C07DE">
        <w:rPr>
          <w:rFonts w:eastAsia="新細明體"/>
          <w:color w:val="000000" w:themeColor="text1"/>
          <w:lang w:val="en-GB"/>
        </w:rPr>
        <w:t xml:space="preserve">        </w:t>
      </w:r>
      <w:r w:rsidRPr="006C07DE">
        <w:rPr>
          <w:rFonts w:eastAsia="新細明體"/>
          <w:noProof/>
          <w:lang w:val="en-US" w:eastAsia="zh-CN"/>
        </w:rPr>
        <w:drawing>
          <wp:inline distT="0" distB="0" distL="0" distR="0" wp14:anchorId="75A89429" wp14:editId="1198496E">
            <wp:extent cx="4853940" cy="3520440"/>
            <wp:effectExtent l="0" t="95250" r="3810" b="0"/>
            <wp:docPr id="51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1EF58B0" w14:textId="77777777" w:rsidR="00C32EB9" w:rsidRPr="006C07DE" w:rsidRDefault="00C32EB9" w:rsidP="00C32EB9">
      <w:pPr>
        <w:spacing w:after="160" w:line="259" w:lineRule="auto"/>
        <w:ind w:left="360"/>
        <w:contextualSpacing/>
        <w:rPr>
          <w:rFonts w:eastAsia="新細明體"/>
          <w:color w:val="000000" w:themeColor="text1"/>
          <w:lang w:val="en-GB"/>
        </w:rPr>
      </w:pPr>
    </w:p>
    <w:p w14:paraId="762A0EB5" w14:textId="13116BC8" w:rsidR="00C32EB9" w:rsidRPr="006C07DE" w:rsidRDefault="00C32EB9" w:rsidP="00C32EB9">
      <w:pPr>
        <w:numPr>
          <w:ilvl w:val="0"/>
          <w:numId w:val="18"/>
        </w:numPr>
        <w:spacing w:after="160" w:line="259" w:lineRule="auto"/>
        <w:contextualSpacing/>
        <w:rPr>
          <w:rFonts w:eastAsia="新細明體"/>
          <w:color w:val="000000" w:themeColor="text1"/>
          <w:lang w:val="en-GB"/>
        </w:rPr>
      </w:pPr>
      <w:r w:rsidRPr="006C07DE">
        <w:rPr>
          <w:rFonts w:eastAsia="新細明體"/>
          <w:lang w:val="en-GB"/>
        </w:rPr>
        <w:lastRenderedPageBreak/>
        <w:t xml:space="preserve">Based on </w:t>
      </w:r>
      <w:r w:rsidR="00311348" w:rsidRPr="006C07DE">
        <w:rPr>
          <w:rFonts w:eastAsia="新細明體"/>
          <w:lang w:val="en-GB"/>
        </w:rPr>
        <w:t>S</w:t>
      </w:r>
      <w:r w:rsidRPr="006C07DE">
        <w:rPr>
          <w:rFonts w:eastAsia="新細明體"/>
          <w:lang w:val="en-GB"/>
        </w:rPr>
        <w:t xml:space="preserve">ource </w:t>
      </w:r>
      <w:r w:rsidR="00311348" w:rsidRPr="006C07DE">
        <w:rPr>
          <w:rFonts w:eastAsia="新細明體"/>
          <w:lang w:val="en-GB"/>
        </w:rPr>
        <w:t>1</w:t>
      </w:r>
      <w:r w:rsidRPr="006C07DE">
        <w:rPr>
          <w:rFonts w:eastAsia="新細明體"/>
          <w:lang w:val="en-GB"/>
        </w:rPr>
        <w:t xml:space="preserve">, </w:t>
      </w:r>
      <w:r w:rsidRPr="006C07DE">
        <w:rPr>
          <w:rFonts w:eastAsia="新細明體"/>
          <w:bCs/>
          <w:lang w:val="en-GB"/>
        </w:rPr>
        <w:t>what are the effects</w:t>
      </w:r>
      <w:r w:rsidRPr="006C07DE">
        <w:rPr>
          <w:rFonts w:eastAsia="新細明體"/>
          <w:lang w:val="en-GB"/>
        </w:rPr>
        <w:t xml:space="preserve"> of unwed pregnancy on young mothers</w:t>
      </w:r>
      <w:r w:rsidR="008045DD" w:rsidRPr="006C07DE">
        <w:rPr>
          <w:rFonts w:eastAsia="新細明體"/>
          <w:lang w:val="en-GB"/>
        </w:rPr>
        <w:t>’</w:t>
      </w:r>
      <w:r w:rsidRPr="006C07DE">
        <w:rPr>
          <w:rFonts w:eastAsia="新細明體"/>
          <w:lang w:val="en-GB"/>
        </w:rPr>
        <w:t xml:space="preserve"> daily life, </w:t>
      </w:r>
      <w:r w:rsidR="00C22240" w:rsidRPr="006C07DE">
        <w:rPr>
          <w:rFonts w:eastAsia="新細明體"/>
          <w:lang w:val="en-GB"/>
        </w:rPr>
        <w:t xml:space="preserve">interpersonal </w:t>
      </w:r>
      <w:r w:rsidRPr="006C07DE">
        <w:rPr>
          <w:rFonts w:eastAsia="新細明體"/>
          <w:lang w:val="en-GB"/>
        </w:rPr>
        <w:t xml:space="preserve">relationships, </w:t>
      </w:r>
      <w:r w:rsidR="00C22240" w:rsidRPr="006C07DE">
        <w:rPr>
          <w:rFonts w:eastAsia="新細明體"/>
          <w:lang w:val="en-GB"/>
        </w:rPr>
        <w:t>financial situation</w:t>
      </w:r>
      <w:r w:rsidRPr="006C07DE">
        <w:rPr>
          <w:rFonts w:eastAsia="新細明體"/>
          <w:lang w:val="en-GB"/>
        </w:rPr>
        <w:t xml:space="preserve"> and </w:t>
      </w:r>
      <w:r w:rsidR="005C3233" w:rsidRPr="006C07DE">
        <w:rPr>
          <w:rFonts w:eastAsia="新細明體"/>
          <w:lang w:val="en-GB"/>
        </w:rPr>
        <w:t xml:space="preserve">views </w:t>
      </w:r>
      <w:r w:rsidRPr="006C07DE">
        <w:rPr>
          <w:rFonts w:eastAsia="新細明體"/>
          <w:lang w:val="en-GB"/>
        </w:rPr>
        <w:t>on love?</w:t>
      </w:r>
    </w:p>
    <w:tbl>
      <w:tblPr>
        <w:tblStyle w:val="a3"/>
        <w:tblW w:w="0" w:type="auto"/>
        <w:tblInd w:w="360" w:type="dxa"/>
        <w:tblLook w:val="04A0" w:firstRow="1" w:lastRow="0" w:firstColumn="1" w:lastColumn="0" w:noHBand="0" w:noVBand="1"/>
      </w:tblPr>
      <w:tblGrid>
        <w:gridCol w:w="1906"/>
        <w:gridCol w:w="6024"/>
      </w:tblGrid>
      <w:tr w:rsidR="00311348" w:rsidRPr="006C07DE" w14:paraId="2B306F5C" w14:textId="77777777" w:rsidTr="001F532B">
        <w:tc>
          <w:tcPr>
            <w:tcW w:w="1906" w:type="dxa"/>
          </w:tcPr>
          <w:p w14:paraId="44C30897" w14:textId="77777777" w:rsidR="00311348" w:rsidRPr="006C07DE" w:rsidRDefault="00311348" w:rsidP="005010B2">
            <w:pPr>
              <w:pStyle w:val="ac"/>
              <w:keepNext/>
              <w:spacing w:after="160" w:line="259" w:lineRule="auto"/>
              <w:ind w:left="0"/>
              <w:jc w:val="center"/>
              <w:rPr>
                <w:rFonts w:eastAsia="新細明體"/>
                <w:color w:val="000000" w:themeColor="text1"/>
                <w:lang w:val="en-GB"/>
              </w:rPr>
            </w:pPr>
            <w:r w:rsidRPr="006C07DE">
              <w:rPr>
                <w:rFonts w:eastAsia="新細明體"/>
                <w:b/>
                <w:color w:val="000000" w:themeColor="text1"/>
                <w:lang w:val="en-GB"/>
              </w:rPr>
              <w:t>Aspects</w:t>
            </w:r>
          </w:p>
        </w:tc>
        <w:tc>
          <w:tcPr>
            <w:tcW w:w="6024" w:type="dxa"/>
          </w:tcPr>
          <w:p w14:paraId="092D555C" w14:textId="77777777" w:rsidR="00311348" w:rsidRPr="006C07DE" w:rsidRDefault="00311348" w:rsidP="005010B2">
            <w:pPr>
              <w:pStyle w:val="ac"/>
              <w:keepNext/>
              <w:spacing w:after="160" w:line="259" w:lineRule="auto"/>
              <w:ind w:left="0"/>
              <w:jc w:val="center"/>
              <w:rPr>
                <w:rFonts w:eastAsia="新細明體"/>
                <w:color w:val="000000" w:themeColor="text1"/>
                <w:lang w:val="en-GB"/>
              </w:rPr>
            </w:pPr>
            <w:r w:rsidRPr="006C07DE">
              <w:rPr>
                <w:rFonts w:eastAsia="新細明體"/>
                <w:b/>
                <w:color w:val="000000" w:themeColor="text1"/>
                <w:lang w:val="en-GB"/>
              </w:rPr>
              <w:t>Influences</w:t>
            </w:r>
          </w:p>
        </w:tc>
      </w:tr>
      <w:tr w:rsidR="00311348" w:rsidRPr="006C07DE" w14:paraId="7967ED17" w14:textId="77777777" w:rsidTr="001F532B">
        <w:tc>
          <w:tcPr>
            <w:tcW w:w="1906" w:type="dxa"/>
          </w:tcPr>
          <w:p w14:paraId="7C2CD417" w14:textId="38D678E7" w:rsidR="00311348" w:rsidRPr="006C07DE" w:rsidRDefault="00311348" w:rsidP="00311348">
            <w:pPr>
              <w:pStyle w:val="ac"/>
              <w:numPr>
                <w:ilvl w:val="0"/>
                <w:numId w:val="52"/>
              </w:numPr>
              <w:spacing w:after="160" w:line="259" w:lineRule="auto"/>
              <w:rPr>
                <w:rFonts w:eastAsia="新細明體"/>
                <w:color w:val="000000" w:themeColor="text1"/>
                <w:lang w:val="en-GB"/>
              </w:rPr>
            </w:pPr>
            <w:r w:rsidRPr="006C07DE">
              <w:rPr>
                <w:rFonts w:eastAsia="新細明體"/>
                <w:color w:val="000000"/>
                <w:lang w:val="en-GB"/>
              </w:rPr>
              <w:t>Daily life</w:t>
            </w:r>
          </w:p>
        </w:tc>
        <w:tc>
          <w:tcPr>
            <w:tcW w:w="6024" w:type="dxa"/>
          </w:tcPr>
          <w:p w14:paraId="4CD0981A" w14:textId="2B005358" w:rsidR="00311348" w:rsidRPr="006C07DE" w:rsidRDefault="008045DD" w:rsidP="00525D97">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Have to bear social pressure as unwed, teenage</w:t>
            </w:r>
            <w:r w:rsidR="008D4197" w:rsidRPr="006C07DE">
              <w:rPr>
                <w:rFonts w:eastAsia="新細明體"/>
                <w:i/>
                <w:color w:val="FF0000"/>
                <w:u w:val="single"/>
                <w:lang w:val="en-GB"/>
              </w:rPr>
              <w:t xml:space="preserve"> </w:t>
            </w:r>
            <w:r w:rsidRPr="006C07DE">
              <w:rPr>
                <w:rFonts w:eastAsia="新細明體"/>
                <w:i/>
                <w:color w:val="FF0000"/>
                <w:u w:val="single"/>
                <w:lang w:val="en-GB"/>
              </w:rPr>
              <w:t>pregnancy is not socially approved</w:t>
            </w:r>
            <w:r w:rsidR="008D4197" w:rsidRPr="006C07DE">
              <w:rPr>
                <w:rFonts w:eastAsia="新細明體"/>
                <w:i/>
                <w:color w:val="FF0000"/>
                <w:u w:val="single"/>
                <w:lang w:val="en-GB"/>
              </w:rPr>
              <w:t>.</w:t>
            </w:r>
          </w:p>
        </w:tc>
      </w:tr>
      <w:tr w:rsidR="00311348" w:rsidRPr="006C07DE" w14:paraId="588F9D57" w14:textId="77777777" w:rsidTr="001F532B">
        <w:tc>
          <w:tcPr>
            <w:tcW w:w="1906" w:type="dxa"/>
          </w:tcPr>
          <w:p w14:paraId="22FF8EC8" w14:textId="640EB177" w:rsidR="00311348" w:rsidRPr="006C07DE" w:rsidRDefault="00311348" w:rsidP="00311348">
            <w:pPr>
              <w:pStyle w:val="ac"/>
              <w:numPr>
                <w:ilvl w:val="0"/>
                <w:numId w:val="52"/>
              </w:numPr>
              <w:spacing w:after="160" w:line="259" w:lineRule="auto"/>
              <w:ind w:left="383" w:hanging="425"/>
              <w:rPr>
                <w:rFonts w:eastAsia="新細明體"/>
                <w:color w:val="000000" w:themeColor="text1"/>
                <w:lang w:val="en-GB"/>
              </w:rPr>
            </w:pPr>
            <w:r w:rsidRPr="006C07DE">
              <w:rPr>
                <w:rFonts w:eastAsia="新細明體"/>
                <w:color w:val="000000"/>
                <w:lang w:val="en-GB"/>
              </w:rPr>
              <w:t xml:space="preserve">Interpersonal </w:t>
            </w:r>
            <w:r w:rsidR="005C3233" w:rsidRPr="006C07DE">
              <w:rPr>
                <w:rFonts w:eastAsia="新細明體"/>
                <w:color w:val="000000"/>
                <w:lang w:val="en-GB"/>
              </w:rPr>
              <w:t>r</w:t>
            </w:r>
            <w:r w:rsidRPr="006C07DE">
              <w:rPr>
                <w:rFonts w:eastAsia="新細明體"/>
                <w:color w:val="000000"/>
                <w:lang w:val="en-GB"/>
              </w:rPr>
              <w:t>elationships</w:t>
            </w:r>
          </w:p>
        </w:tc>
        <w:tc>
          <w:tcPr>
            <w:tcW w:w="6024" w:type="dxa"/>
          </w:tcPr>
          <w:p w14:paraId="66CE2351" w14:textId="329D0CC9" w:rsidR="005C3233" w:rsidRPr="006C07DE" w:rsidRDefault="008D4197" w:rsidP="009A6AB9">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Have to face pressure and rejection from family as unwed, teenage pregnancy is not socially approved</w:t>
            </w:r>
            <w:r w:rsidR="009A6AB9" w:rsidRPr="006C07DE">
              <w:rPr>
                <w:rFonts w:eastAsia="新細明體"/>
                <w:i/>
                <w:color w:val="FF0000"/>
                <w:u w:val="single"/>
                <w:lang w:val="en-GB"/>
              </w:rPr>
              <w:t>.</w:t>
            </w:r>
          </w:p>
          <w:p w14:paraId="4E7D306F" w14:textId="3D49A33B" w:rsidR="008045DD" w:rsidRPr="006C07DE" w:rsidRDefault="008D4197" w:rsidP="008045DD">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to handle </w:t>
            </w:r>
            <w:r w:rsidR="00D6128A" w:rsidRPr="006C07DE">
              <w:rPr>
                <w:rFonts w:eastAsia="新細明體"/>
                <w:i/>
                <w:color w:val="FF0000"/>
                <w:u w:val="single"/>
                <w:lang w:val="en-GB"/>
              </w:rPr>
              <w:t xml:space="preserve">interpersonal </w:t>
            </w:r>
            <w:r w:rsidRPr="006C07DE">
              <w:rPr>
                <w:rFonts w:eastAsia="新細明體"/>
                <w:i/>
                <w:color w:val="FF0000"/>
                <w:u w:val="single"/>
                <w:lang w:val="en-GB"/>
              </w:rPr>
              <w:t xml:space="preserve">relationships </w:t>
            </w:r>
            <w:r w:rsidR="009A6AB9" w:rsidRPr="006C07DE">
              <w:rPr>
                <w:rFonts w:eastAsia="新細明體"/>
                <w:i/>
                <w:color w:val="FF0000"/>
                <w:u w:val="single"/>
                <w:lang w:val="en-GB"/>
              </w:rPr>
              <w:t xml:space="preserve">with boyfriend’s </w:t>
            </w:r>
            <w:r w:rsidRPr="006C07DE">
              <w:rPr>
                <w:rFonts w:eastAsia="新細明體"/>
                <w:i/>
                <w:color w:val="FF0000"/>
                <w:u w:val="single"/>
                <w:lang w:val="en-GB"/>
              </w:rPr>
              <w:t>family.</w:t>
            </w:r>
          </w:p>
          <w:p w14:paraId="59060F8E" w14:textId="53923D7E" w:rsidR="00311348" w:rsidRPr="006C07DE" w:rsidRDefault="008D4197" w:rsidP="005108E5">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Have to face conflicts </w:t>
            </w:r>
            <w:r w:rsidR="009A6AB9" w:rsidRPr="006C07DE">
              <w:rPr>
                <w:rFonts w:eastAsia="新細明體"/>
                <w:i/>
                <w:color w:val="FF0000"/>
                <w:u w:val="single"/>
                <w:lang w:val="en-GB"/>
              </w:rPr>
              <w:t>with boyfriend</w:t>
            </w:r>
            <w:r w:rsidR="005C3233" w:rsidRPr="006C07DE">
              <w:rPr>
                <w:rFonts w:eastAsia="新細明體"/>
                <w:i/>
                <w:color w:val="FF0000"/>
                <w:u w:val="single"/>
                <w:lang w:val="en-GB"/>
              </w:rPr>
              <w:t xml:space="preserve"> as life is not the same as before</w:t>
            </w:r>
            <w:r w:rsidRPr="006C07DE">
              <w:rPr>
                <w:rFonts w:eastAsia="新細明體"/>
                <w:i/>
                <w:color w:val="FF0000"/>
                <w:u w:val="single"/>
                <w:lang w:val="en-GB"/>
              </w:rPr>
              <w:t>.</w:t>
            </w:r>
          </w:p>
        </w:tc>
      </w:tr>
      <w:tr w:rsidR="00311348" w:rsidRPr="006C07DE" w14:paraId="4B09919E" w14:textId="77777777" w:rsidTr="001F532B">
        <w:tc>
          <w:tcPr>
            <w:tcW w:w="1906" w:type="dxa"/>
          </w:tcPr>
          <w:p w14:paraId="1893FBE2" w14:textId="3F2319B9" w:rsidR="00311348" w:rsidRPr="006C07DE" w:rsidRDefault="005C3233">
            <w:pPr>
              <w:pStyle w:val="ac"/>
              <w:numPr>
                <w:ilvl w:val="0"/>
                <w:numId w:val="52"/>
              </w:numPr>
              <w:spacing w:after="160" w:line="259" w:lineRule="auto"/>
              <w:ind w:left="383" w:hanging="425"/>
              <w:rPr>
                <w:rFonts w:eastAsia="新細明體"/>
                <w:color w:val="000000" w:themeColor="text1"/>
                <w:lang w:val="en-GB"/>
              </w:rPr>
            </w:pPr>
            <w:r w:rsidRPr="006C07DE">
              <w:rPr>
                <w:rFonts w:eastAsia="新細明體"/>
                <w:color w:val="000000"/>
                <w:lang w:val="en-GB"/>
              </w:rPr>
              <w:t>Financial situation</w:t>
            </w:r>
          </w:p>
        </w:tc>
        <w:tc>
          <w:tcPr>
            <w:tcW w:w="6024" w:type="dxa"/>
          </w:tcPr>
          <w:p w14:paraId="5EE324D9" w14:textId="6EFAA95D" w:rsidR="00311348" w:rsidRPr="006C07DE" w:rsidRDefault="005C3233" w:rsidP="005108E5">
            <w:pPr>
              <w:pStyle w:val="ac"/>
              <w:numPr>
                <w:ilvl w:val="0"/>
                <w:numId w:val="16"/>
              </w:numPr>
              <w:spacing w:line="360" w:lineRule="auto"/>
              <w:ind w:left="318" w:hanging="318"/>
              <w:rPr>
                <w:rFonts w:eastAsia="新細明體"/>
                <w:i/>
                <w:color w:val="FF0000"/>
                <w:lang w:val="en-GB"/>
              </w:rPr>
            </w:pPr>
            <w:r w:rsidRPr="006C07DE">
              <w:rPr>
                <w:rFonts w:eastAsia="新細明體"/>
                <w:i/>
                <w:color w:val="FF0000"/>
                <w:u w:val="single"/>
                <w:lang w:val="en-GB"/>
              </w:rPr>
              <w:t>Will</w:t>
            </w:r>
            <w:r w:rsidRPr="006C07DE">
              <w:rPr>
                <w:rFonts w:eastAsia="新細明體"/>
                <w:i/>
                <w:color w:val="FF0000"/>
                <w:u w:val="single"/>
                <w:lang w:val="en-GB" w:eastAsia="zh-HK"/>
              </w:rPr>
              <w:t xml:space="preserve"> face </w:t>
            </w:r>
            <w:r w:rsidR="00D76D55" w:rsidRPr="006C07DE">
              <w:rPr>
                <w:rFonts w:eastAsia="新細明體" w:hint="eastAsia"/>
                <w:i/>
                <w:color w:val="FF0000"/>
                <w:u w:val="single"/>
                <w:lang w:val="en-GB" w:eastAsia="zh-HK"/>
              </w:rPr>
              <w:t>f</w:t>
            </w:r>
            <w:r w:rsidR="00D76D55" w:rsidRPr="006C07DE">
              <w:rPr>
                <w:rFonts w:eastAsia="新細明體"/>
                <w:i/>
                <w:color w:val="FF0000"/>
                <w:u w:val="single"/>
                <w:lang w:val="en-GB" w:eastAsia="zh-HK"/>
              </w:rPr>
              <w:t>inancial</w:t>
            </w:r>
            <w:r w:rsidR="009A6AB9" w:rsidRPr="006C07DE">
              <w:rPr>
                <w:rFonts w:eastAsia="新細明體"/>
                <w:i/>
                <w:color w:val="FF0000"/>
                <w:u w:val="single"/>
                <w:lang w:val="en-GB"/>
              </w:rPr>
              <w:t xml:space="preserve"> </w:t>
            </w:r>
            <w:r w:rsidRPr="006C07DE">
              <w:rPr>
                <w:rFonts w:eastAsia="新細明體"/>
                <w:i/>
                <w:color w:val="FF0000"/>
                <w:u w:val="single"/>
                <w:lang w:val="en-GB"/>
              </w:rPr>
              <w:t xml:space="preserve">problems </w:t>
            </w:r>
            <w:r w:rsidRPr="006C07DE">
              <w:rPr>
                <w:rFonts w:eastAsia="新細明體"/>
                <w:i/>
                <w:color w:val="FF0000"/>
                <w:u w:val="single"/>
                <w:lang w:val="en-GB" w:eastAsia="zh-HK"/>
              </w:rPr>
              <w:t xml:space="preserve">as she has not even started earning </w:t>
            </w:r>
            <w:r w:rsidRPr="006C07DE">
              <w:rPr>
                <w:rFonts w:eastAsia="新細明體"/>
                <w:i/>
                <w:color w:val="FF0000"/>
                <w:u w:val="single"/>
                <w:lang w:val="en-GB"/>
              </w:rPr>
              <w:t>to support herself and the baby.</w:t>
            </w:r>
          </w:p>
        </w:tc>
      </w:tr>
      <w:tr w:rsidR="00311348" w:rsidRPr="006C07DE" w14:paraId="0CBAC8B9" w14:textId="77777777" w:rsidTr="001F532B">
        <w:tc>
          <w:tcPr>
            <w:tcW w:w="1906" w:type="dxa"/>
          </w:tcPr>
          <w:p w14:paraId="0AECD28B" w14:textId="059A25F3" w:rsidR="00311348" w:rsidRPr="006C07DE" w:rsidRDefault="00311348">
            <w:pPr>
              <w:pStyle w:val="ac"/>
              <w:numPr>
                <w:ilvl w:val="0"/>
                <w:numId w:val="52"/>
              </w:numPr>
              <w:spacing w:after="160" w:line="259" w:lineRule="auto"/>
              <w:ind w:left="383" w:hanging="425"/>
              <w:rPr>
                <w:rFonts w:eastAsia="新細明體"/>
                <w:color w:val="000000"/>
                <w:lang w:val="en-GB"/>
              </w:rPr>
            </w:pPr>
            <w:r w:rsidRPr="006C07DE">
              <w:rPr>
                <w:rFonts w:eastAsia="新細明體"/>
                <w:color w:val="000000"/>
                <w:lang w:val="en-GB"/>
              </w:rPr>
              <w:t>View</w:t>
            </w:r>
            <w:r w:rsidR="005C3233" w:rsidRPr="006C07DE">
              <w:rPr>
                <w:rFonts w:eastAsia="新細明體"/>
                <w:color w:val="000000"/>
                <w:lang w:val="en-GB"/>
              </w:rPr>
              <w:t>s</w:t>
            </w:r>
            <w:r w:rsidRPr="006C07DE">
              <w:rPr>
                <w:rFonts w:eastAsia="新細明體"/>
                <w:color w:val="000000"/>
                <w:lang w:val="en-GB"/>
              </w:rPr>
              <w:t xml:space="preserve"> </w:t>
            </w:r>
            <w:r w:rsidR="005C3233" w:rsidRPr="006C07DE">
              <w:rPr>
                <w:rFonts w:eastAsia="新細明體"/>
                <w:color w:val="000000"/>
                <w:lang w:val="en-GB"/>
              </w:rPr>
              <w:t>on</w:t>
            </w:r>
            <w:r w:rsidRPr="006C07DE">
              <w:rPr>
                <w:rFonts w:eastAsia="新細明體"/>
                <w:color w:val="000000"/>
                <w:lang w:val="en-GB"/>
              </w:rPr>
              <w:t xml:space="preserve"> </w:t>
            </w:r>
            <w:r w:rsidR="005C3233" w:rsidRPr="006C07DE">
              <w:rPr>
                <w:rFonts w:eastAsia="新細明體"/>
                <w:color w:val="000000"/>
                <w:lang w:val="en-GB"/>
              </w:rPr>
              <w:t>l</w:t>
            </w:r>
            <w:r w:rsidRPr="006C07DE">
              <w:rPr>
                <w:rFonts w:eastAsia="新細明體"/>
                <w:color w:val="000000"/>
                <w:lang w:val="en-GB"/>
              </w:rPr>
              <w:t>ove</w:t>
            </w:r>
          </w:p>
        </w:tc>
        <w:tc>
          <w:tcPr>
            <w:tcW w:w="6024" w:type="dxa"/>
          </w:tcPr>
          <w:p w14:paraId="3A55E83A" w14:textId="6A3345A8" w:rsidR="00311348" w:rsidRPr="006C07DE" w:rsidRDefault="00F57D19">
            <w:pPr>
              <w:pStyle w:val="ac"/>
              <w:numPr>
                <w:ilvl w:val="0"/>
                <w:numId w:val="16"/>
              </w:numPr>
              <w:spacing w:line="360" w:lineRule="auto"/>
              <w:ind w:left="318" w:hanging="318"/>
              <w:rPr>
                <w:rFonts w:eastAsia="新細明體"/>
                <w:i/>
                <w:color w:val="FF0000"/>
                <w:u w:val="single"/>
                <w:lang w:val="en-GB"/>
              </w:rPr>
            </w:pPr>
            <w:r w:rsidRPr="006C07DE">
              <w:rPr>
                <w:rFonts w:eastAsia="新細明體"/>
                <w:i/>
                <w:color w:val="FF0000"/>
                <w:u w:val="single"/>
                <w:lang w:val="en-GB"/>
              </w:rPr>
              <w:t xml:space="preserve">Will feel despair for </w:t>
            </w:r>
            <w:r w:rsidR="009A6AB9" w:rsidRPr="006C07DE">
              <w:rPr>
                <w:rFonts w:eastAsia="新細明體"/>
                <w:i/>
                <w:color w:val="FF0000"/>
                <w:u w:val="single"/>
                <w:lang w:val="en-GB"/>
              </w:rPr>
              <w:t>the world and no longer believ</w:t>
            </w:r>
            <w:r w:rsidRPr="006C07DE">
              <w:rPr>
                <w:rFonts w:eastAsia="新細明體"/>
                <w:i/>
                <w:color w:val="FF0000"/>
                <w:u w:val="single"/>
                <w:lang w:val="en-GB"/>
              </w:rPr>
              <w:t>e</w:t>
            </w:r>
            <w:r w:rsidR="009A6AB9" w:rsidRPr="006C07DE">
              <w:rPr>
                <w:rFonts w:eastAsia="新細明體"/>
                <w:i/>
                <w:color w:val="FF0000"/>
                <w:u w:val="single"/>
                <w:lang w:val="en-GB"/>
              </w:rPr>
              <w:t xml:space="preserve"> that there are good men in the world</w:t>
            </w:r>
            <w:r w:rsidR="002A4D7A" w:rsidRPr="006C07DE">
              <w:rPr>
                <w:rFonts w:eastAsia="新細明體"/>
                <w:i/>
                <w:color w:val="FF0000"/>
                <w:u w:val="single"/>
                <w:lang w:val="en-GB"/>
              </w:rPr>
              <w:t>.</w:t>
            </w:r>
          </w:p>
        </w:tc>
      </w:tr>
    </w:tbl>
    <w:p w14:paraId="1E1F2EA3" w14:textId="7B1167BE" w:rsidR="00311348" w:rsidRPr="006C07DE" w:rsidRDefault="00311348" w:rsidP="00311348">
      <w:pPr>
        <w:spacing w:after="160" w:line="259" w:lineRule="auto"/>
        <w:contextualSpacing/>
        <w:rPr>
          <w:rFonts w:eastAsia="新細明體"/>
          <w:lang w:val="en-GB"/>
        </w:rPr>
      </w:pPr>
    </w:p>
    <w:p w14:paraId="62737D52" w14:textId="23DD99A0" w:rsidR="00C32EB9" w:rsidRPr="006C07DE" w:rsidRDefault="00C32EB9" w:rsidP="009A6AB9">
      <w:pPr>
        <w:numPr>
          <w:ilvl w:val="0"/>
          <w:numId w:val="18"/>
        </w:numPr>
        <w:spacing w:after="160" w:line="240" w:lineRule="atLeast"/>
        <w:ind w:hanging="357"/>
        <w:contextualSpacing/>
        <w:jc w:val="both"/>
        <w:rPr>
          <w:rFonts w:eastAsia="新細明體"/>
          <w:color w:val="000000" w:themeColor="text1"/>
          <w:lang w:val="en-GB"/>
        </w:rPr>
      </w:pPr>
      <w:r w:rsidRPr="006C07DE">
        <w:rPr>
          <w:rFonts w:eastAsia="新細明體"/>
          <w:lang w:val="en-GB"/>
        </w:rPr>
        <w:t xml:space="preserve">Based on </w:t>
      </w:r>
      <w:r w:rsidR="002A4D7A" w:rsidRPr="006C07DE">
        <w:rPr>
          <w:rFonts w:eastAsia="新細明體"/>
          <w:lang w:val="en-GB"/>
        </w:rPr>
        <w:t>Source 1</w:t>
      </w:r>
      <w:r w:rsidRPr="006C07DE">
        <w:rPr>
          <w:rFonts w:eastAsia="新細明體"/>
          <w:lang w:val="en-GB"/>
        </w:rPr>
        <w:t xml:space="preserve">, </w:t>
      </w:r>
      <w:r w:rsidR="002A4D7A" w:rsidRPr="006C07DE">
        <w:rPr>
          <w:rFonts w:eastAsia="新細明體"/>
          <w:lang w:val="en-GB"/>
        </w:rPr>
        <w:t xml:space="preserve">what </w:t>
      </w:r>
      <w:r w:rsidRPr="006C07DE">
        <w:rPr>
          <w:rFonts w:eastAsia="新細明體"/>
          <w:lang w:val="en-GB"/>
        </w:rPr>
        <w:t xml:space="preserve">do you think Mei </w:t>
      </w:r>
      <w:r w:rsidR="002A4D7A" w:rsidRPr="006C07DE">
        <w:rPr>
          <w:rFonts w:eastAsia="新細明體"/>
          <w:lang w:val="en-GB"/>
        </w:rPr>
        <w:t xml:space="preserve">might feel </w:t>
      </w:r>
      <w:r w:rsidRPr="006C07DE">
        <w:rPr>
          <w:rFonts w:eastAsia="新細明體"/>
          <w:lang w:val="en-GB"/>
        </w:rPr>
        <w:t>when she found</w:t>
      </w:r>
      <w:r w:rsidR="002A4D7A" w:rsidRPr="006C07DE">
        <w:rPr>
          <w:rFonts w:eastAsia="新細明體"/>
          <w:lang w:val="en-GB"/>
        </w:rPr>
        <w:t xml:space="preserve"> out</w:t>
      </w:r>
      <w:r w:rsidRPr="006C07DE">
        <w:rPr>
          <w:rFonts w:eastAsia="新細明體"/>
          <w:lang w:val="en-GB"/>
        </w:rPr>
        <w:t xml:space="preserve"> </w:t>
      </w:r>
      <w:r w:rsidR="009A6AB9" w:rsidRPr="006C07DE">
        <w:rPr>
          <w:rFonts w:eastAsia="新細明體"/>
          <w:lang w:val="en-GB"/>
        </w:rPr>
        <w:t>that</w:t>
      </w:r>
      <w:r w:rsidRPr="006C07DE">
        <w:rPr>
          <w:rFonts w:eastAsia="新細明體"/>
          <w:lang w:val="en-GB"/>
        </w:rPr>
        <w:t xml:space="preserve"> she was pregnant</w:t>
      </w:r>
      <w:r w:rsidR="002A4D7A" w:rsidRPr="006C07DE">
        <w:rPr>
          <w:rFonts w:eastAsia="新細明體"/>
          <w:lang w:val="en-GB"/>
        </w:rPr>
        <w:t xml:space="preserve"> and unmarried</w:t>
      </w:r>
      <w:r w:rsidRPr="006C07DE">
        <w:rPr>
          <w:rFonts w:eastAsia="新細明體"/>
          <w:lang w:val="en-GB"/>
        </w:rPr>
        <w:t xml:space="preserve">? </w:t>
      </w:r>
      <w:r w:rsidRPr="006C07DE">
        <w:rPr>
          <w:rFonts w:eastAsia="新細明體"/>
          <w:color w:val="000000" w:themeColor="text1"/>
          <w:lang w:val="en-GB"/>
        </w:rPr>
        <w:t>What would you suggest?</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9A6AB9" w:rsidRPr="006C07DE" w14:paraId="5A64908A" w14:textId="77777777" w:rsidTr="001864D9">
        <w:tc>
          <w:tcPr>
            <w:tcW w:w="7940" w:type="dxa"/>
          </w:tcPr>
          <w:p w14:paraId="370F20A8" w14:textId="3BA8EF75" w:rsidR="009A6AB9" w:rsidRPr="006C07DE" w:rsidRDefault="00AE4772">
            <w:pPr>
              <w:pStyle w:val="ac"/>
              <w:numPr>
                <w:ilvl w:val="1"/>
                <w:numId w:val="21"/>
              </w:numPr>
              <w:spacing w:line="360" w:lineRule="auto"/>
              <w:ind w:left="459" w:hanging="459"/>
              <w:jc w:val="both"/>
              <w:rPr>
                <w:rFonts w:asciiTheme="minorEastAsia" w:eastAsiaTheme="minorEastAsia" w:hAnsiTheme="minorEastAsia"/>
                <w:i/>
                <w:color w:val="000000" w:themeColor="text1"/>
              </w:rPr>
            </w:pPr>
            <w:r w:rsidRPr="006C07DE">
              <w:rPr>
                <w:rFonts w:eastAsia="新細明體"/>
                <w:i/>
                <w:color w:val="FF0000"/>
                <w:lang w:val="en-GB"/>
              </w:rPr>
              <w:t>Mei might feel afraid and anxious.</w:t>
            </w:r>
          </w:p>
        </w:tc>
      </w:tr>
      <w:tr w:rsidR="009A6AB9" w:rsidRPr="006C07DE" w14:paraId="1B77F18C" w14:textId="77777777" w:rsidTr="001864D9">
        <w:tc>
          <w:tcPr>
            <w:tcW w:w="7940" w:type="dxa"/>
          </w:tcPr>
          <w:p w14:paraId="5F09F139" w14:textId="3F36FEA8" w:rsidR="009A6AB9" w:rsidRPr="006C07DE" w:rsidRDefault="00AE4772" w:rsidP="00FD7D15">
            <w:pPr>
              <w:pStyle w:val="ac"/>
              <w:numPr>
                <w:ilvl w:val="1"/>
                <w:numId w:val="21"/>
              </w:numPr>
              <w:spacing w:line="360" w:lineRule="auto"/>
              <w:ind w:left="459" w:hanging="459"/>
              <w:jc w:val="both"/>
              <w:rPr>
                <w:rFonts w:asciiTheme="minorEastAsia" w:eastAsiaTheme="minorEastAsia" w:hAnsiTheme="minorEastAsia"/>
                <w:i/>
                <w:color w:val="000000" w:themeColor="text1"/>
              </w:rPr>
            </w:pPr>
            <w:r w:rsidRPr="006C07DE">
              <w:rPr>
                <w:rFonts w:eastAsia="新細明體"/>
                <w:i/>
                <w:color w:val="FF0000"/>
                <w:lang w:val="en-GB"/>
              </w:rPr>
              <w:t>I would suggest that s</w:t>
            </w:r>
            <w:r w:rsidR="009A6AB9" w:rsidRPr="006C07DE">
              <w:rPr>
                <w:rFonts w:eastAsia="新細明體"/>
                <w:i/>
                <w:color w:val="FF0000"/>
                <w:lang w:val="en-GB"/>
              </w:rPr>
              <w:t xml:space="preserve">he seek help from people she trusts, such as family </w:t>
            </w:r>
          </w:p>
        </w:tc>
      </w:tr>
      <w:tr w:rsidR="009A6AB9" w:rsidRPr="006C07DE" w14:paraId="67C98FCB" w14:textId="77777777" w:rsidTr="001864D9">
        <w:tc>
          <w:tcPr>
            <w:tcW w:w="7940" w:type="dxa"/>
          </w:tcPr>
          <w:p w14:paraId="637A5988" w14:textId="7A1511AA" w:rsidR="009A6AB9" w:rsidRPr="006C07DE" w:rsidRDefault="00FD7D15" w:rsidP="00FD7D15">
            <w:pPr>
              <w:pStyle w:val="ac"/>
              <w:spacing w:line="360" w:lineRule="auto"/>
              <w:ind w:left="459"/>
              <w:jc w:val="both"/>
              <w:rPr>
                <w:rFonts w:asciiTheme="minorEastAsia" w:eastAsiaTheme="minorEastAsia" w:hAnsiTheme="minorEastAsia"/>
                <w:i/>
                <w:color w:val="000000" w:themeColor="text1"/>
              </w:rPr>
            </w:pPr>
            <w:r w:rsidRPr="006C07DE">
              <w:rPr>
                <w:rFonts w:eastAsia="新細明體"/>
                <w:i/>
                <w:color w:val="FF0000"/>
                <w:lang w:val="en-GB"/>
              </w:rPr>
              <w:t>members, teachers</w:t>
            </w:r>
            <w:r w:rsidR="00857F64" w:rsidRPr="006C07DE">
              <w:rPr>
                <w:rFonts w:eastAsia="新細明體"/>
                <w:i/>
                <w:color w:val="FF0000"/>
                <w:lang w:val="en-GB"/>
              </w:rPr>
              <w:t xml:space="preserve">, social workers, </w:t>
            </w:r>
            <w:r w:rsidR="00AE4772" w:rsidRPr="006C07DE">
              <w:rPr>
                <w:rFonts w:eastAsia="新細明體"/>
                <w:i/>
                <w:color w:val="FF0000"/>
                <w:lang w:val="en-GB"/>
              </w:rPr>
              <w:t xml:space="preserve">and </w:t>
            </w:r>
            <w:r w:rsidR="00F47BD6" w:rsidRPr="006C07DE">
              <w:rPr>
                <w:rFonts w:eastAsia="新細明體"/>
                <w:i/>
                <w:color w:val="FF0000"/>
                <w:lang w:val="en-GB"/>
              </w:rPr>
              <w:t>relevant organisations such as T</w:t>
            </w:r>
            <w:r w:rsidR="00857F64" w:rsidRPr="006C07DE">
              <w:rPr>
                <w:rFonts w:eastAsia="新細明體"/>
                <w:i/>
                <w:color w:val="FF0000"/>
                <w:lang w:val="en-GB"/>
              </w:rPr>
              <w:t xml:space="preserve">he </w:t>
            </w:r>
          </w:p>
        </w:tc>
      </w:tr>
      <w:tr w:rsidR="009A6AB9" w:rsidRPr="006C07DE" w14:paraId="66EFD5FE" w14:textId="77777777" w:rsidTr="001864D9">
        <w:tc>
          <w:tcPr>
            <w:tcW w:w="7940" w:type="dxa"/>
          </w:tcPr>
          <w:p w14:paraId="3A9E5356" w14:textId="53848B82" w:rsidR="009A6AB9" w:rsidRPr="006C07DE" w:rsidRDefault="00FD7D15" w:rsidP="00857F64">
            <w:pPr>
              <w:pStyle w:val="ac"/>
              <w:spacing w:line="360" w:lineRule="auto"/>
              <w:ind w:left="459"/>
              <w:jc w:val="both"/>
              <w:rPr>
                <w:rFonts w:asciiTheme="minorEastAsia" w:eastAsiaTheme="minorEastAsia" w:hAnsiTheme="minorEastAsia"/>
                <w:i/>
                <w:color w:val="000000" w:themeColor="text1"/>
              </w:rPr>
            </w:pPr>
            <w:r w:rsidRPr="006C07DE">
              <w:rPr>
                <w:rFonts w:eastAsia="新細明體"/>
                <w:i/>
                <w:color w:val="FF0000"/>
                <w:lang w:val="en-GB"/>
              </w:rPr>
              <w:t xml:space="preserve">Family </w:t>
            </w:r>
            <w:r w:rsidR="00857F64" w:rsidRPr="006C07DE">
              <w:rPr>
                <w:rFonts w:eastAsia="新細明體"/>
                <w:i/>
                <w:color w:val="FF0000"/>
                <w:lang w:val="en-GB"/>
              </w:rPr>
              <w:t>Planning Association</w:t>
            </w:r>
            <w:r w:rsidR="00F47BD6" w:rsidRPr="006C07DE">
              <w:rPr>
                <w:rFonts w:eastAsia="新細明體"/>
                <w:i/>
                <w:color w:val="FF0000"/>
                <w:lang w:val="en-GB"/>
              </w:rPr>
              <w:t xml:space="preserve"> of Hong Kong</w:t>
            </w:r>
            <w:r w:rsidR="00857F64" w:rsidRPr="006C07DE">
              <w:rPr>
                <w:rFonts w:eastAsia="新細明體"/>
                <w:i/>
                <w:color w:val="FF0000"/>
                <w:lang w:val="en-GB"/>
              </w:rPr>
              <w:t>, rather than going at it alone.</w:t>
            </w:r>
          </w:p>
        </w:tc>
      </w:tr>
    </w:tbl>
    <w:p w14:paraId="7DE6337D" w14:textId="77777777" w:rsidR="00857F64" w:rsidRPr="006C07DE" w:rsidRDefault="00857F64" w:rsidP="00C32EB9">
      <w:pPr>
        <w:spacing w:after="160" w:line="0" w:lineRule="atLeast"/>
        <w:contextualSpacing/>
        <w:rPr>
          <w:rFonts w:eastAsia="新細明體"/>
          <w:color w:val="000000" w:themeColor="text1"/>
          <w:lang w:val="en-GB"/>
        </w:rPr>
      </w:pPr>
    </w:p>
    <w:p w14:paraId="7ECAE5AE" w14:textId="15E5A866" w:rsidR="00C32EB9" w:rsidRPr="006C07DE" w:rsidRDefault="00C32EB9" w:rsidP="00857F64">
      <w:pPr>
        <w:numPr>
          <w:ilvl w:val="0"/>
          <w:numId w:val="18"/>
        </w:numPr>
        <w:spacing w:after="160" w:line="240" w:lineRule="atLeast"/>
        <w:ind w:hanging="357"/>
        <w:contextualSpacing/>
        <w:jc w:val="both"/>
        <w:rPr>
          <w:rFonts w:eastAsia="新細明體"/>
          <w:color w:val="000000" w:themeColor="text1"/>
          <w:lang w:val="en-GB"/>
        </w:rPr>
      </w:pPr>
      <w:r w:rsidRPr="006C07DE">
        <w:rPr>
          <w:rFonts w:eastAsia="新細明體"/>
          <w:color w:val="000000" w:themeColor="text1"/>
          <w:lang w:val="en-GB"/>
        </w:rPr>
        <w:t xml:space="preserve">Based on </w:t>
      </w:r>
      <w:r w:rsidR="00857F64" w:rsidRPr="006C07DE">
        <w:rPr>
          <w:rFonts w:eastAsia="新細明體" w:hint="eastAsia"/>
          <w:color w:val="000000" w:themeColor="text1"/>
          <w:lang w:val="en-GB"/>
        </w:rPr>
        <w:t>S</w:t>
      </w:r>
      <w:r w:rsidRPr="006C07DE">
        <w:rPr>
          <w:rFonts w:eastAsia="新細明體"/>
          <w:color w:val="000000" w:themeColor="text1"/>
          <w:lang w:val="en-GB"/>
        </w:rPr>
        <w:t xml:space="preserve">ource </w:t>
      </w:r>
      <w:r w:rsidR="00857F64" w:rsidRPr="006C07DE">
        <w:rPr>
          <w:rFonts w:eastAsia="新細明體" w:hint="eastAsia"/>
          <w:color w:val="000000" w:themeColor="text1"/>
          <w:lang w:val="en-GB"/>
        </w:rPr>
        <w:t>2</w:t>
      </w:r>
      <w:r w:rsidRPr="006C07DE">
        <w:rPr>
          <w:rFonts w:eastAsia="新細明體"/>
          <w:color w:val="000000" w:themeColor="text1"/>
          <w:lang w:val="en-GB"/>
        </w:rPr>
        <w:t>, what will be the impact on Mei’s health if she terminates her pregnancy?</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857F64" w:rsidRPr="006C07DE" w14:paraId="6468DB76" w14:textId="77777777" w:rsidTr="00857F64">
        <w:tc>
          <w:tcPr>
            <w:tcW w:w="7940" w:type="dxa"/>
          </w:tcPr>
          <w:p w14:paraId="2750DE32" w14:textId="7C57DE32" w:rsidR="00857F64" w:rsidRPr="006C07DE" w:rsidRDefault="00857F64" w:rsidP="007B4A20">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rFonts w:eastAsia="新細明體"/>
                <w:i/>
                <w:color w:val="FF0000"/>
                <w:lang w:val="en-GB"/>
              </w:rPr>
              <w:t>This may result in physical damage such as excessive blood loss, cervicitis,</w:t>
            </w:r>
          </w:p>
        </w:tc>
      </w:tr>
      <w:tr w:rsidR="00857F64" w:rsidRPr="006C07DE" w14:paraId="413A3F68" w14:textId="77777777" w:rsidTr="001864D9">
        <w:tc>
          <w:tcPr>
            <w:tcW w:w="7940" w:type="dxa"/>
          </w:tcPr>
          <w:p w14:paraId="49118C25" w14:textId="7CDE97A0" w:rsidR="00857F64" w:rsidRPr="006C07DE" w:rsidRDefault="00857F64">
            <w:pPr>
              <w:pStyle w:val="ac"/>
              <w:snapToGrid w:val="0"/>
              <w:spacing w:line="360" w:lineRule="auto"/>
              <w:ind w:left="459"/>
              <w:contextualSpacing w:val="0"/>
              <w:jc w:val="both"/>
              <w:rPr>
                <w:rFonts w:asciiTheme="minorEastAsia" w:eastAsiaTheme="minorEastAsia" w:hAnsiTheme="minorEastAsia"/>
                <w:i/>
                <w:color w:val="000000" w:themeColor="text1"/>
              </w:rPr>
            </w:pPr>
            <w:r w:rsidRPr="006C07DE">
              <w:rPr>
                <w:rFonts w:eastAsia="新細明體"/>
                <w:i/>
                <w:color w:val="FF0000"/>
                <w:lang w:val="en-GB"/>
              </w:rPr>
              <w:t xml:space="preserve">damage to the cervix, or complications from surgery, and may make </w:t>
            </w:r>
            <w:r w:rsidR="00AE4772" w:rsidRPr="006C07DE">
              <w:rPr>
                <w:rFonts w:eastAsia="新細明體"/>
                <w:i/>
                <w:color w:val="FF0000"/>
                <w:lang w:val="en-GB"/>
              </w:rPr>
              <w:t xml:space="preserve">her </w:t>
            </w:r>
          </w:p>
        </w:tc>
      </w:tr>
      <w:tr w:rsidR="00857F64" w:rsidRPr="006C07DE" w14:paraId="669B9F23" w14:textId="77777777" w:rsidTr="00857F64">
        <w:tc>
          <w:tcPr>
            <w:tcW w:w="7940" w:type="dxa"/>
          </w:tcPr>
          <w:p w14:paraId="729F5C0F" w14:textId="26D242C9" w:rsidR="00857F64" w:rsidRPr="006C07DE" w:rsidRDefault="00857F64" w:rsidP="007B4A20">
            <w:pPr>
              <w:pStyle w:val="ac"/>
              <w:snapToGrid w:val="0"/>
              <w:spacing w:line="360" w:lineRule="auto"/>
              <w:ind w:left="459"/>
              <w:contextualSpacing w:val="0"/>
              <w:jc w:val="both"/>
              <w:rPr>
                <w:rFonts w:asciiTheme="minorEastAsia" w:eastAsiaTheme="minorEastAsia" w:hAnsiTheme="minorEastAsia"/>
                <w:i/>
                <w:color w:val="000000" w:themeColor="text1"/>
              </w:rPr>
            </w:pPr>
            <w:r w:rsidRPr="006C07DE">
              <w:rPr>
                <w:rFonts w:eastAsia="新細明體"/>
                <w:i/>
                <w:color w:val="FF0000"/>
                <w:lang w:val="en-GB"/>
              </w:rPr>
              <w:t>vulnerable to miscarriage, premature birth or infertility in the future.</w:t>
            </w:r>
          </w:p>
        </w:tc>
      </w:tr>
    </w:tbl>
    <w:p w14:paraId="267A2161" w14:textId="77777777" w:rsidR="00857F64" w:rsidRPr="006C07DE" w:rsidRDefault="00857F64" w:rsidP="00857F64">
      <w:pPr>
        <w:spacing w:after="160" w:line="240" w:lineRule="atLeast"/>
        <w:contextualSpacing/>
        <w:jc w:val="both"/>
        <w:rPr>
          <w:rFonts w:eastAsia="新細明體"/>
          <w:color w:val="000000" w:themeColor="text1"/>
        </w:rPr>
      </w:pPr>
    </w:p>
    <w:p w14:paraId="62C49251" w14:textId="2B72A09F" w:rsidR="009D6603" w:rsidRPr="006C07DE" w:rsidRDefault="00C32EB9" w:rsidP="00F63F84">
      <w:pPr>
        <w:numPr>
          <w:ilvl w:val="0"/>
          <w:numId w:val="18"/>
        </w:numPr>
        <w:spacing w:after="160" w:line="240" w:lineRule="atLeast"/>
        <w:ind w:left="357" w:hanging="357"/>
        <w:jc w:val="both"/>
        <w:rPr>
          <w:rFonts w:eastAsia="新細明體"/>
          <w:color w:val="000000" w:themeColor="text1"/>
          <w:lang w:val="en-GB"/>
        </w:rPr>
      </w:pPr>
      <w:r w:rsidRPr="006C07DE">
        <w:rPr>
          <w:rFonts w:eastAsia="新細明體"/>
          <w:color w:val="000000" w:themeColor="text1"/>
          <w:lang w:val="en-GB"/>
        </w:rPr>
        <w:t>If Mei had the opportunity to choose again</w:t>
      </w:r>
      <w:r w:rsidR="009D6603" w:rsidRPr="006C07DE">
        <w:rPr>
          <w:rFonts w:eastAsia="新細明體"/>
          <w:color w:val="000000" w:themeColor="text1"/>
          <w:lang w:val="en-GB"/>
        </w:rPr>
        <w:t>...</w:t>
      </w:r>
      <w:r w:rsidRPr="006C07DE">
        <w:rPr>
          <w:rFonts w:eastAsia="新細明體"/>
          <w:color w:val="000000" w:themeColor="text1"/>
          <w:lang w:val="en-GB"/>
        </w:rPr>
        <w:t xml:space="preserve"> </w:t>
      </w:r>
    </w:p>
    <w:p w14:paraId="77E42F3C" w14:textId="097830EF" w:rsidR="00C32EB9" w:rsidRPr="006C07DE" w:rsidRDefault="009D6603" w:rsidP="00F63F84">
      <w:pPr>
        <w:spacing w:line="240" w:lineRule="atLeast"/>
        <w:ind w:left="357"/>
        <w:jc w:val="both"/>
        <w:rPr>
          <w:rFonts w:eastAsia="新細明體"/>
          <w:color w:val="000000" w:themeColor="text1"/>
          <w:lang w:val="en-GB"/>
        </w:rPr>
      </w:pPr>
      <w:r w:rsidRPr="006C07DE">
        <w:rPr>
          <w:rFonts w:eastAsia="新細明體"/>
          <w:color w:val="000000" w:themeColor="text1"/>
          <w:lang w:val="en-GB"/>
        </w:rPr>
        <w:t>B</w:t>
      </w:r>
      <w:r w:rsidR="00C32EB9" w:rsidRPr="006C07DE">
        <w:rPr>
          <w:rFonts w:eastAsia="新細明體"/>
          <w:color w:val="000000" w:themeColor="text1"/>
          <w:lang w:val="en-GB"/>
        </w:rPr>
        <w:t xml:space="preserve">efore breaking up, these </w:t>
      </w:r>
      <w:r w:rsidR="00C32EB9" w:rsidRPr="006C07DE">
        <w:rPr>
          <w:rFonts w:eastAsia="新細明體"/>
          <w:bCs/>
          <w:color w:val="000000" w:themeColor="text1"/>
          <w:u w:val="single"/>
          <w:lang w:val="en-GB"/>
        </w:rPr>
        <w:t>three</w:t>
      </w:r>
      <w:r w:rsidR="00C32EB9" w:rsidRPr="006C07DE">
        <w:rPr>
          <w:rFonts w:eastAsia="新細明體"/>
          <w:color w:val="000000" w:themeColor="text1"/>
          <w:u w:val="single"/>
          <w:lang w:val="en-GB"/>
        </w:rPr>
        <w:t xml:space="preserve"> </w:t>
      </w:r>
      <w:r w:rsidR="00C32EB9" w:rsidRPr="006C07DE">
        <w:rPr>
          <w:rFonts w:eastAsia="新細明體"/>
          <w:color w:val="000000" w:themeColor="text1"/>
          <w:lang w:val="en-GB"/>
        </w:rPr>
        <w:t>scenarios would occur:</w:t>
      </w:r>
    </w:p>
    <w:p w14:paraId="07F50FE1" w14:textId="1CD8A85E" w:rsidR="00C32EB9" w:rsidRPr="006C07DE" w:rsidRDefault="00857F64" w:rsidP="00857F64">
      <w:pPr>
        <w:pStyle w:val="ReadingInfo"/>
        <w:ind w:left="357" w:firstLine="0"/>
        <w:rPr>
          <w:rFonts w:ascii="Times New Roman" w:eastAsia="新細明體" w:hAnsi="Times New Roman"/>
          <w:sz w:val="24"/>
          <w:szCs w:val="24"/>
          <w:lang w:val="en-GB"/>
        </w:rPr>
      </w:pPr>
      <w:r w:rsidRPr="006C07DE">
        <w:rPr>
          <w:rFonts w:ascii="Times New Roman" w:eastAsia="新細明體" w:hAnsi="Times New Roman" w:hint="eastAsia"/>
          <w:sz w:val="24"/>
          <w:szCs w:val="24"/>
          <w:lang w:val="en-GB" w:eastAsia="zh-TW"/>
        </w:rPr>
        <w:t>(</w:t>
      </w:r>
      <w:r w:rsidR="00C32EB9" w:rsidRPr="006C07DE">
        <w:rPr>
          <w:rFonts w:ascii="Times New Roman" w:eastAsia="新細明體" w:hAnsi="Times New Roman"/>
          <w:sz w:val="24"/>
          <w:szCs w:val="24"/>
          <w:lang w:val="en-GB"/>
        </w:rPr>
        <w:t xml:space="preserve">1) </w:t>
      </w:r>
      <w:r w:rsidR="00630BF3" w:rsidRPr="006C07DE">
        <w:rPr>
          <w:rFonts w:ascii="Times New Roman" w:eastAsia="新細明體" w:hAnsi="Times New Roman"/>
          <w:sz w:val="24"/>
          <w:szCs w:val="24"/>
          <w:lang w:val="en-GB"/>
        </w:rPr>
        <w:t>Refused sex requests and n</w:t>
      </w:r>
      <w:r w:rsidR="00997474" w:rsidRPr="006C07DE">
        <w:rPr>
          <w:rFonts w:ascii="Times New Roman" w:eastAsia="新細明體" w:hAnsi="Times New Roman"/>
          <w:sz w:val="24"/>
          <w:szCs w:val="24"/>
          <w:lang w:val="en-GB"/>
        </w:rPr>
        <w:t>ever h</w:t>
      </w:r>
      <w:r w:rsidR="00C32EB9" w:rsidRPr="006C07DE">
        <w:rPr>
          <w:rFonts w:ascii="Times New Roman" w:eastAsia="新細明體" w:hAnsi="Times New Roman"/>
          <w:sz w:val="24"/>
          <w:szCs w:val="24"/>
          <w:lang w:val="en-GB"/>
        </w:rPr>
        <w:t>ave sex;</w:t>
      </w:r>
    </w:p>
    <w:p w14:paraId="5F6EE09C" w14:textId="3EBFCCC1" w:rsidR="00C32EB9" w:rsidRPr="006C07DE" w:rsidRDefault="00857F64" w:rsidP="00857F64">
      <w:pPr>
        <w:pStyle w:val="ReadingInfo"/>
        <w:ind w:left="357" w:firstLine="0"/>
        <w:rPr>
          <w:rFonts w:ascii="Times New Roman" w:eastAsia="新細明體" w:hAnsi="Times New Roman"/>
          <w:sz w:val="24"/>
          <w:szCs w:val="24"/>
          <w:lang w:val="en-GB"/>
        </w:rPr>
      </w:pPr>
      <w:r w:rsidRPr="006C07DE">
        <w:rPr>
          <w:rFonts w:ascii="Times New Roman" w:eastAsia="新細明體" w:hAnsi="Times New Roman" w:hint="eastAsia"/>
          <w:sz w:val="24"/>
          <w:szCs w:val="24"/>
          <w:lang w:val="en-GB" w:eastAsia="zh-TW"/>
        </w:rPr>
        <w:t>(</w:t>
      </w:r>
      <w:r w:rsidR="00C32EB9" w:rsidRPr="006C07DE">
        <w:rPr>
          <w:rFonts w:ascii="Times New Roman" w:eastAsia="新細明體" w:hAnsi="Times New Roman"/>
          <w:sz w:val="24"/>
          <w:szCs w:val="24"/>
          <w:lang w:val="en-GB"/>
        </w:rPr>
        <w:t xml:space="preserve">2) Have engaged in sexual </w:t>
      </w:r>
      <w:r w:rsidR="00630BF3" w:rsidRPr="006C07DE">
        <w:rPr>
          <w:rFonts w:ascii="Times New Roman" w:eastAsia="新細明體" w:hAnsi="Times New Roman"/>
          <w:sz w:val="24"/>
          <w:szCs w:val="24"/>
          <w:lang w:val="en-GB"/>
        </w:rPr>
        <w:t>behaviour</w:t>
      </w:r>
      <w:r w:rsidR="00C32EB9" w:rsidRPr="006C07DE">
        <w:rPr>
          <w:rFonts w:ascii="Times New Roman" w:eastAsia="新細明體" w:hAnsi="Times New Roman"/>
          <w:sz w:val="24"/>
          <w:szCs w:val="24"/>
          <w:lang w:val="en-GB"/>
        </w:rPr>
        <w:t>; and</w:t>
      </w:r>
    </w:p>
    <w:p w14:paraId="3BABB184" w14:textId="1D5ED88B" w:rsidR="00C32EB9" w:rsidRPr="006C07DE" w:rsidRDefault="00857F64" w:rsidP="005010B2">
      <w:pPr>
        <w:pStyle w:val="ReadingInfo"/>
        <w:spacing w:after="120"/>
        <w:ind w:left="357" w:firstLine="0"/>
        <w:rPr>
          <w:rFonts w:ascii="Times New Roman" w:eastAsia="新細明體" w:hAnsi="Times New Roman"/>
          <w:sz w:val="24"/>
          <w:szCs w:val="24"/>
          <w:lang w:val="en-GB"/>
        </w:rPr>
      </w:pPr>
      <w:r w:rsidRPr="006C07DE">
        <w:rPr>
          <w:rFonts w:ascii="Times New Roman" w:eastAsia="新細明體" w:hAnsi="Times New Roman" w:hint="eastAsia"/>
          <w:sz w:val="24"/>
          <w:szCs w:val="24"/>
          <w:lang w:val="en-GB" w:eastAsia="zh-TW"/>
        </w:rPr>
        <w:t>(</w:t>
      </w:r>
      <w:r w:rsidR="00C32EB9" w:rsidRPr="006C07DE">
        <w:rPr>
          <w:rFonts w:ascii="Times New Roman" w:eastAsia="新細明體" w:hAnsi="Times New Roman"/>
          <w:sz w:val="24"/>
          <w:szCs w:val="24"/>
          <w:lang w:val="en-GB"/>
        </w:rPr>
        <w:t>3) Experienced unwed pregnancy and termination of pregnancy.</w:t>
      </w:r>
    </w:p>
    <w:p w14:paraId="5AA61690" w14:textId="29884D95" w:rsidR="001864D9" w:rsidRPr="006C07DE" w:rsidRDefault="001864D9" w:rsidP="005010B2">
      <w:pPr>
        <w:pStyle w:val="ReadingInfo"/>
        <w:spacing w:after="120"/>
        <w:ind w:left="357"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Try to fill in the table below to analyse the </w:t>
      </w:r>
      <w:r w:rsidRPr="006C07DE">
        <w:rPr>
          <w:rFonts w:ascii="Times New Roman" w:eastAsia="新細明體" w:hAnsi="Times New Roman" w:hint="eastAsia"/>
          <w:sz w:val="24"/>
          <w:szCs w:val="24"/>
          <w:lang w:val="en-GB"/>
        </w:rPr>
        <w:t>l</w:t>
      </w:r>
      <w:r w:rsidRPr="006C07DE">
        <w:rPr>
          <w:rFonts w:ascii="Times New Roman" w:eastAsia="新細明體" w:hAnsi="Times New Roman"/>
          <w:sz w:val="24"/>
          <w:szCs w:val="24"/>
          <w:lang w:val="en-GB"/>
        </w:rPr>
        <w:t>evel of negative impact on both parties and the actual consequences of a break-up in each case.</w:t>
      </w:r>
    </w:p>
    <w:tbl>
      <w:tblPr>
        <w:tblStyle w:val="a3"/>
        <w:tblW w:w="8364" w:type="dxa"/>
        <w:tblInd w:w="-5" w:type="dxa"/>
        <w:tblLayout w:type="fixed"/>
        <w:tblLook w:val="04A0" w:firstRow="1" w:lastRow="0" w:firstColumn="1" w:lastColumn="0" w:noHBand="0" w:noVBand="1"/>
      </w:tblPr>
      <w:tblGrid>
        <w:gridCol w:w="2127"/>
        <w:gridCol w:w="1417"/>
        <w:gridCol w:w="4820"/>
      </w:tblGrid>
      <w:tr w:rsidR="00C32EB9" w:rsidRPr="006C07DE" w14:paraId="3B61506E" w14:textId="77777777" w:rsidTr="005F1C61">
        <w:tc>
          <w:tcPr>
            <w:tcW w:w="2127" w:type="dxa"/>
            <w:shd w:val="clear" w:color="auto" w:fill="F7CAAC" w:themeFill="accent2" w:themeFillTint="66"/>
          </w:tcPr>
          <w:p w14:paraId="75D19129" w14:textId="6ABE81D9" w:rsidR="00C32EB9" w:rsidRPr="006C07DE" w:rsidRDefault="00C32EB9" w:rsidP="009D6603">
            <w:pPr>
              <w:pStyle w:val="ReadingInfo"/>
              <w:ind w:firstLine="0"/>
              <w:jc w:val="center"/>
              <w:rPr>
                <w:rFonts w:ascii="Times New Roman" w:eastAsia="新細明體" w:hAnsi="Times New Roman"/>
                <w:b/>
                <w:bCs/>
                <w:sz w:val="24"/>
                <w:szCs w:val="24"/>
                <w:lang w:val="en-GB"/>
              </w:rPr>
            </w:pPr>
            <w:r w:rsidRPr="006C07DE">
              <w:rPr>
                <w:rFonts w:ascii="Times New Roman" w:eastAsia="新細明體" w:hAnsi="Times New Roman"/>
                <w:b/>
                <w:bCs/>
                <w:sz w:val="24"/>
                <w:szCs w:val="24"/>
                <w:lang w:val="en-GB"/>
              </w:rPr>
              <w:lastRenderedPageBreak/>
              <w:t>Situation</w:t>
            </w:r>
          </w:p>
        </w:tc>
        <w:tc>
          <w:tcPr>
            <w:tcW w:w="1417" w:type="dxa"/>
            <w:shd w:val="clear" w:color="auto" w:fill="F7CAAC" w:themeFill="accent2" w:themeFillTint="66"/>
          </w:tcPr>
          <w:p w14:paraId="03BAC669" w14:textId="28D540F7" w:rsidR="00C32EB9" w:rsidRPr="006C07DE" w:rsidRDefault="00C32EB9" w:rsidP="009D6603">
            <w:pPr>
              <w:pStyle w:val="ReadingInfo"/>
              <w:ind w:firstLine="0"/>
              <w:jc w:val="center"/>
              <w:rPr>
                <w:rFonts w:ascii="Times New Roman" w:eastAsia="新細明體" w:hAnsi="Times New Roman"/>
                <w:b/>
                <w:bCs/>
                <w:sz w:val="24"/>
                <w:szCs w:val="24"/>
                <w:lang w:val="en-GB"/>
              </w:rPr>
            </w:pPr>
            <w:r w:rsidRPr="006C07DE">
              <w:rPr>
                <w:rFonts w:ascii="Times New Roman" w:eastAsia="新細明體" w:hAnsi="Times New Roman"/>
                <w:b/>
                <w:bCs/>
                <w:sz w:val="24"/>
                <w:szCs w:val="24"/>
                <w:lang w:val="en-GB"/>
              </w:rPr>
              <w:t>Level of negative impact</w:t>
            </w:r>
          </w:p>
        </w:tc>
        <w:tc>
          <w:tcPr>
            <w:tcW w:w="4820" w:type="dxa"/>
            <w:tcBorders>
              <w:bottom w:val="single" w:sz="4" w:space="0" w:color="auto"/>
            </w:tcBorders>
            <w:shd w:val="clear" w:color="auto" w:fill="F7CAAC" w:themeFill="accent2" w:themeFillTint="66"/>
          </w:tcPr>
          <w:p w14:paraId="2F5A6F01" w14:textId="48DB08D8" w:rsidR="00C32EB9" w:rsidRPr="006C07DE" w:rsidRDefault="00857F64" w:rsidP="009D6603">
            <w:pPr>
              <w:pStyle w:val="ReadingInfo"/>
              <w:ind w:firstLine="0"/>
              <w:jc w:val="center"/>
              <w:rPr>
                <w:rFonts w:ascii="Times New Roman" w:eastAsia="新細明體" w:hAnsi="Times New Roman"/>
                <w:b/>
                <w:bCs/>
                <w:sz w:val="24"/>
                <w:szCs w:val="24"/>
                <w:lang w:val="en-GB"/>
              </w:rPr>
            </w:pPr>
            <w:r w:rsidRPr="006C07DE">
              <w:rPr>
                <w:rFonts w:ascii="Times New Roman" w:eastAsia="新細明體" w:hAnsi="Times New Roman"/>
                <w:b/>
                <w:bCs/>
                <w:sz w:val="24"/>
                <w:szCs w:val="24"/>
                <w:lang w:val="en-GB"/>
              </w:rPr>
              <w:t>C</w:t>
            </w:r>
            <w:r w:rsidR="00C32EB9" w:rsidRPr="006C07DE">
              <w:rPr>
                <w:rFonts w:ascii="Times New Roman" w:eastAsia="新細明體" w:hAnsi="Times New Roman"/>
                <w:b/>
                <w:bCs/>
                <w:sz w:val="24"/>
                <w:szCs w:val="24"/>
                <w:lang w:val="en-GB"/>
              </w:rPr>
              <w:t>onsequence</w:t>
            </w:r>
            <w:r w:rsidR="00630BF3" w:rsidRPr="006C07DE">
              <w:rPr>
                <w:rFonts w:ascii="Times New Roman" w:eastAsia="新細明體" w:hAnsi="Times New Roman"/>
                <w:b/>
                <w:bCs/>
                <w:sz w:val="24"/>
                <w:szCs w:val="24"/>
                <w:lang w:val="en-GB"/>
              </w:rPr>
              <w:t>s of break-up on both parties</w:t>
            </w:r>
          </w:p>
        </w:tc>
      </w:tr>
      <w:tr w:rsidR="00C32EB9" w:rsidRPr="006C07DE" w14:paraId="1A23607B" w14:textId="77777777" w:rsidTr="009D6603">
        <w:tc>
          <w:tcPr>
            <w:tcW w:w="2127" w:type="dxa"/>
            <w:vMerge w:val="restart"/>
          </w:tcPr>
          <w:p w14:paraId="1F57685A" w14:textId="19BADA4D" w:rsidR="00C32EB9" w:rsidRPr="006C07DE" w:rsidRDefault="00630BF3">
            <w:pPr>
              <w:pStyle w:val="ReadingInfo"/>
              <w:numPr>
                <w:ilvl w:val="0"/>
                <w:numId w:val="15"/>
              </w:numPr>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t>Say no to sex requests and never have sex</w:t>
            </w:r>
          </w:p>
        </w:tc>
        <w:tc>
          <w:tcPr>
            <w:tcW w:w="1417" w:type="dxa"/>
            <w:vMerge w:val="restart"/>
          </w:tcPr>
          <w:p w14:paraId="774AF6BF" w14:textId="6A3E77AE"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color w:val="FF0000"/>
                <w:sz w:val="24"/>
                <w:szCs w:val="24"/>
                <w:lang w:val="x-none"/>
              </w:rPr>
              <w:sym w:font="Wingdings 2" w:char="F052"/>
            </w:r>
            <w:r w:rsidR="00C32EB9" w:rsidRPr="006C07DE">
              <w:rPr>
                <w:rFonts w:ascii="Times New Roman" w:eastAsia="新細明體" w:hAnsi="Times New Roman"/>
                <w:sz w:val="24"/>
                <w:szCs w:val="24"/>
                <w:lang w:val="en-GB"/>
              </w:rPr>
              <w:t>Weak</w:t>
            </w:r>
            <w:r w:rsidR="00C32EB9" w:rsidRPr="006C07DE">
              <w:rPr>
                <w:rFonts w:ascii="Times New Roman" w:eastAsia="新細明體" w:hAnsi="Times New Roman"/>
                <w:sz w:val="24"/>
                <w:szCs w:val="24"/>
                <w:lang w:val="en-GB"/>
              </w:rPr>
              <w:br/>
            </w: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Moderate</w:t>
            </w:r>
          </w:p>
          <w:p w14:paraId="11E8E41E" w14:textId="3AA0F736"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Strong</w:t>
            </w:r>
          </w:p>
        </w:tc>
        <w:tc>
          <w:tcPr>
            <w:tcW w:w="4820" w:type="dxa"/>
            <w:tcBorders>
              <w:bottom w:val="nil"/>
            </w:tcBorders>
          </w:tcPr>
          <w:p w14:paraId="2E840793" w14:textId="32BE26F8" w:rsidR="00C32EB9" w:rsidRPr="006C07DE" w:rsidRDefault="00752C04">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Physical </w:t>
            </w:r>
            <w:r w:rsidR="00C32EB9" w:rsidRPr="006C07DE">
              <w:rPr>
                <w:rFonts w:ascii="Times New Roman" w:eastAsia="新細明體" w:hAnsi="Times New Roman"/>
                <w:sz w:val="24"/>
                <w:szCs w:val="24"/>
                <w:lang w:val="en-GB"/>
              </w:rPr>
              <w:t xml:space="preserve">aspect: </w:t>
            </w:r>
            <w:r w:rsidR="00C32EB9" w:rsidRPr="006C07DE">
              <w:rPr>
                <w:rFonts w:ascii="Times New Roman" w:eastAsia="新細明體" w:hAnsi="Times New Roman"/>
                <w:i/>
                <w:color w:val="FF0000"/>
                <w:sz w:val="24"/>
                <w:szCs w:val="24"/>
                <w:u w:val="single"/>
                <w:lang w:val="en-GB"/>
              </w:rPr>
              <w:t>No significant effects or consequences.</w:t>
            </w:r>
          </w:p>
        </w:tc>
      </w:tr>
      <w:tr w:rsidR="00C32EB9" w:rsidRPr="006C07DE" w14:paraId="1DE88A63" w14:textId="77777777" w:rsidTr="009D6603">
        <w:trPr>
          <w:trHeight w:val="764"/>
        </w:trPr>
        <w:tc>
          <w:tcPr>
            <w:tcW w:w="2127" w:type="dxa"/>
            <w:vMerge/>
          </w:tcPr>
          <w:p w14:paraId="5A390C80" w14:textId="77777777" w:rsidR="00C32EB9" w:rsidRPr="006C07DE" w:rsidRDefault="00C32EB9" w:rsidP="009D6603">
            <w:pPr>
              <w:pStyle w:val="ReadingInfo"/>
              <w:ind w:firstLine="0"/>
              <w:rPr>
                <w:rFonts w:ascii="Times New Roman" w:eastAsia="新細明體" w:hAnsi="Times New Roman"/>
                <w:sz w:val="24"/>
                <w:szCs w:val="24"/>
                <w:lang w:val="en-GB"/>
              </w:rPr>
            </w:pPr>
          </w:p>
        </w:tc>
        <w:tc>
          <w:tcPr>
            <w:tcW w:w="1417" w:type="dxa"/>
            <w:vMerge/>
          </w:tcPr>
          <w:p w14:paraId="59A15EB8" w14:textId="77777777" w:rsidR="00C32EB9" w:rsidRPr="006C07DE" w:rsidRDefault="00C32EB9" w:rsidP="009D6603">
            <w:pPr>
              <w:pStyle w:val="ReadingInfo"/>
              <w:ind w:firstLine="0"/>
              <w:rPr>
                <w:rFonts w:ascii="Times New Roman" w:eastAsia="新細明體" w:hAnsi="Times New Roman"/>
                <w:sz w:val="24"/>
                <w:szCs w:val="24"/>
                <w:lang w:val="en-GB"/>
              </w:rPr>
            </w:pPr>
          </w:p>
        </w:tc>
        <w:tc>
          <w:tcPr>
            <w:tcW w:w="4820" w:type="dxa"/>
            <w:tcBorders>
              <w:top w:val="nil"/>
              <w:bottom w:val="single" w:sz="4" w:space="0" w:color="auto"/>
            </w:tcBorders>
          </w:tcPr>
          <w:p w14:paraId="1EBB98FB" w14:textId="76C1D76F" w:rsidR="00C32EB9" w:rsidRPr="006C07DE" w:rsidRDefault="00C32EB9">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Psychological aspect: </w:t>
            </w:r>
            <w:r w:rsidR="00630BF3" w:rsidRPr="006C07DE">
              <w:rPr>
                <w:rFonts w:ascii="Times New Roman" w:eastAsia="新細明體" w:hAnsi="Times New Roman"/>
                <w:i/>
                <w:color w:val="FF0000"/>
                <w:sz w:val="24"/>
                <w:szCs w:val="24"/>
                <w:u w:val="single"/>
                <w:lang w:val="en-GB"/>
              </w:rPr>
              <w:t xml:space="preserve">Feel sad about </w:t>
            </w:r>
            <w:r w:rsidRPr="006C07DE">
              <w:rPr>
                <w:rFonts w:ascii="Times New Roman" w:eastAsia="新細明體" w:hAnsi="Times New Roman"/>
                <w:i/>
                <w:color w:val="FF0000"/>
                <w:sz w:val="24"/>
                <w:szCs w:val="24"/>
                <w:u w:val="single"/>
                <w:lang w:val="en-GB"/>
              </w:rPr>
              <w:t>the break-up.</w:t>
            </w:r>
          </w:p>
        </w:tc>
      </w:tr>
      <w:tr w:rsidR="00C32EB9" w:rsidRPr="006C07DE" w14:paraId="1F0C9876" w14:textId="77777777" w:rsidTr="009D6603">
        <w:tc>
          <w:tcPr>
            <w:tcW w:w="2127" w:type="dxa"/>
            <w:vMerge w:val="restart"/>
          </w:tcPr>
          <w:p w14:paraId="7D11AA17" w14:textId="65A8EEE8" w:rsidR="00C32EB9" w:rsidRPr="006C07DE" w:rsidRDefault="00C32EB9">
            <w:pPr>
              <w:pStyle w:val="ReadingInfo"/>
              <w:numPr>
                <w:ilvl w:val="0"/>
                <w:numId w:val="15"/>
              </w:numPr>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Had sexual </w:t>
            </w:r>
            <w:r w:rsidR="00630BF3" w:rsidRPr="006C07DE">
              <w:rPr>
                <w:rFonts w:ascii="Times New Roman" w:eastAsia="新細明體" w:hAnsi="Times New Roman"/>
                <w:sz w:val="24"/>
                <w:szCs w:val="24"/>
                <w:lang w:val="en-GB"/>
              </w:rPr>
              <w:t>behaviours</w:t>
            </w:r>
          </w:p>
        </w:tc>
        <w:tc>
          <w:tcPr>
            <w:tcW w:w="1417" w:type="dxa"/>
            <w:vMerge w:val="restart"/>
          </w:tcPr>
          <w:p w14:paraId="29B7220D" w14:textId="433A76B2"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Weak</w:t>
            </w:r>
            <w:r w:rsidR="00C32EB9" w:rsidRPr="006C07DE">
              <w:rPr>
                <w:rFonts w:ascii="Times New Roman" w:eastAsia="新細明體" w:hAnsi="Times New Roman"/>
                <w:sz w:val="24"/>
                <w:szCs w:val="24"/>
                <w:lang w:val="en-GB"/>
              </w:rPr>
              <w:br/>
            </w:r>
            <w:r w:rsidRPr="006C07DE">
              <w:rPr>
                <w:color w:val="FF0000"/>
                <w:sz w:val="24"/>
                <w:szCs w:val="24"/>
                <w:lang w:val="x-none"/>
              </w:rPr>
              <w:sym w:font="Wingdings 2" w:char="F052"/>
            </w:r>
            <w:r w:rsidR="00C32EB9" w:rsidRPr="006C07DE">
              <w:rPr>
                <w:rFonts w:ascii="Times New Roman" w:eastAsia="新細明體" w:hAnsi="Times New Roman"/>
                <w:sz w:val="24"/>
                <w:szCs w:val="24"/>
                <w:lang w:val="en-GB"/>
              </w:rPr>
              <w:t>Moderate</w:t>
            </w:r>
          </w:p>
          <w:p w14:paraId="71A22390" w14:textId="261A4893"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Strong</w:t>
            </w:r>
          </w:p>
        </w:tc>
        <w:tc>
          <w:tcPr>
            <w:tcW w:w="4820" w:type="dxa"/>
            <w:tcBorders>
              <w:bottom w:val="nil"/>
            </w:tcBorders>
          </w:tcPr>
          <w:p w14:paraId="743B3928" w14:textId="750CC4A1" w:rsidR="00C32EB9" w:rsidRPr="006C07DE" w:rsidRDefault="00752C04">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Physical </w:t>
            </w:r>
            <w:r w:rsidR="00C32EB9" w:rsidRPr="006C07DE">
              <w:rPr>
                <w:rFonts w:ascii="Times New Roman" w:eastAsia="新細明體" w:hAnsi="Times New Roman"/>
                <w:sz w:val="24"/>
                <w:szCs w:val="24"/>
                <w:lang w:val="en-GB"/>
              </w:rPr>
              <w:t xml:space="preserve">aspect: </w:t>
            </w:r>
            <w:r w:rsidR="00986D99" w:rsidRPr="006C07DE">
              <w:rPr>
                <w:rFonts w:ascii="Times New Roman" w:eastAsia="新細明體" w:hAnsi="Times New Roman"/>
                <w:i/>
                <w:color w:val="FF0000"/>
                <w:sz w:val="24"/>
                <w:szCs w:val="24"/>
                <w:u w:val="single"/>
                <w:lang w:val="en-GB"/>
              </w:rPr>
              <w:t>Chance of contracting sexually transmitted diseases; chance of unwed pregnancy</w:t>
            </w:r>
            <w:r w:rsidR="00C32EB9" w:rsidRPr="006C07DE">
              <w:rPr>
                <w:rFonts w:ascii="Times New Roman" w:eastAsia="新細明體" w:hAnsi="Times New Roman"/>
                <w:i/>
                <w:color w:val="FF0000"/>
                <w:sz w:val="24"/>
                <w:szCs w:val="24"/>
                <w:lang w:val="en-GB"/>
              </w:rPr>
              <w:t>.</w:t>
            </w:r>
          </w:p>
        </w:tc>
      </w:tr>
      <w:tr w:rsidR="00C32EB9" w:rsidRPr="006C07DE" w14:paraId="6B1E1F79" w14:textId="77777777" w:rsidTr="009D6603">
        <w:tc>
          <w:tcPr>
            <w:tcW w:w="2127" w:type="dxa"/>
            <w:vMerge/>
          </w:tcPr>
          <w:p w14:paraId="4141B41E" w14:textId="77777777" w:rsidR="00C32EB9" w:rsidRPr="006C07DE" w:rsidRDefault="00C32EB9" w:rsidP="009D6603">
            <w:pPr>
              <w:pStyle w:val="ReadingInfo"/>
              <w:ind w:firstLine="0"/>
              <w:rPr>
                <w:rFonts w:ascii="Times New Roman" w:eastAsia="新細明體" w:hAnsi="Times New Roman"/>
                <w:sz w:val="24"/>
                <w:szCs w:val="24"/>
                <w:lang w:val="en-GB"/>
              </w:rPr>
            </w:pPr>
          </w:p>
        </w:tc>
        <w:tc>
          <w:tcPr>
            <w:tcW w:w="1417" w:type="dxa"/>
            <w:vMerge/>
          </w:tcPr>
          <w:p w14:paraId="10A7C728" w14:textId="77777777" w:rsidR="00C32EB9" w:rsidRPr="006C07DE" w:rsidRDefault="00C32EB9" w:rsidP="009D6603">
            <w:pPr>
              <w:pStyle w:val="ReadingInfo"/>
              <w:ind w:firstLine="0"/>
              <w:rPr>
                <w:rFonts w:ascii="Times New Roman" w:eastAsia="新細明體" w:hAnsi="Times New Roman"/>
                <w:sz w:val="24"/>
                <w:szCs w:val="24"/>
                <w:lang w:val="en-GB"/>
              </w:rPr>
            </w:pPr>
          </w:p>
        </w:tc>
        <w:tc>
          <w:tcPr>
            <w:tcW w:w="4820" w:type="dxa"/>
            <w:tcBorders>
              <w:top w:val="nil"/>
              <w:bottom w:val="single" w:sz="4" w:space="0" w:color="auto"/>
            </w:tcBorders>
          </w:tcPr>
          <w:p w14:paraId="221DC513" w14:textId="382F08A8" w:rsidR="00C32EB9" w:rsidRPr="006C07DE" w:rsidRDefault="00C32EB9">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Psychological aspect: </w:t>
            </w:r>
            <w:r w:rsidRPr="006C07DE">
              <w:rPr>
                <w:rFonts w:ascii="Times New Roman" w:eastAsia="新細明體" w:hAnsi="Times New Roman"/>
                <w:i/>
                <w:color w:val="FF0000"/>
                <w:sz w:val="24"/>
                <w:szCs w:val="24"/>
                <w:u w:val="single"/>
                <w:lang w:val="en-GB"/>
              </w:rPr>
              <w:t>Feel abandoned due to previous intimate relationships</w:t>
            </w:r>
            <w:r w:rsidR="00986D99" w:rsidRPr="006C07DE">
              <w:rPr>
                <w:rFonts w:ascii="Times New Roman" w:eastAsia="新細明體" w:hAnsi="Times New Roman"/>
                <w:i/>
                <w:color w:val="FF0000"/>
                <w:sz w:val="24"/>
                <w:szCs w:val="24"/>
                <w:u w:val="single"/>
                <w:lang w:val="en-GB"/>
              </w:rPr>
              <w:t>;</w:t>
            </w:r>
            <w:r w:rsidR="00997474" w:rsidRPr="006C07DE">
              <w:rPr>
                <w:rFonts w:ascii="Times New Roman" w:eastAsia="新細明體" w:hAnsi="Times New Roman"/>
                <w:i/>
                <w:color w:val="FF0000"/>
                <w:sz w:val="24"/>
                <w:szCs w:val="24"/>
                <w:u w:val="single"/>
                <w:lang w:val="en-GB"/>
              </w:rPr>
              <w:t xml:space="preserve"> </w:t>
            </w:r>
            <w:r w:rsidR="00986D99" w:rsidRPr="006C07DE">
              <w:rPr>
                <w:rFonts w:ascii="Times New Roman" w:eastAsia="新細明體" w:hAnsi="Times New Roman"/>
                <w:i/>
                <w:color w:val="FF0000"/>
                <w:sz w:val="24"/>
                <w:szCs w:val="24"/>
                <w:u w:val="single"/>
                <w:lang w:val="en-GB"/>
              </w:rPr>
              <w:t>t</w:t>
            </w:r>
            <w:r w:rsidR="00997474" w:rsidRPr="006C07DE">
              <w:rPr>
                <w:rFonts w:ascii="Times New Roman" w:eastAsia="新細明體" w:hAnsi="Times New Roman"/>
                <w:i/>
                <w:color w:val="FF0000"/>
                <w:sz w:val="24"/>
                <w:szCs w:val="24"/>
                <w:u w:val="single"/>
                <w:lang w:val="en-GB"/>
              </w:rPr>
              <w:t>he impact</w:t>
            </w:r>
            <w:r w:rsidRPr="006C07DE">
              <w:rPr>
                <w:rFonts w:ascii="Times New Roman" w:eastAsia="新細明體" w:hAnsi="Times New Roman"/>
                <w:i/>
                <w:color w:val="FF0000"/>
                <w:sz w:val="24"/>
                <w:szCs w:val="24"/>
                <w:u w:val="single"/>
                <w:lang w:val="en-GB"/>
              </w:rPr>
              <w:t xml:space="preserve"> can be devastating.</w:t>
            </w:r>
          </w:p>
        </w:tc>
      </w:tr>
      <w:tr w:rsidR="00C32EB9" w:rsidRPr="006C07DE" w14:paraId="2FDAB9FC" w14:textId="77777777" w:rsidTr="009D6603">
        <w:tc>
          <w:tcPr>
            <w:tcW w:w="2127" w:type="dxa"/>
            <w:vMerge w:val="restart"/>
          </w:tcPr>
          <w:p w14:paraId="7DAA6049" w14:textId="77777777" w:rsidR="00C32EB9" w:rsidRPr="006C07DE" w:rsidRDefault="00C32EB9" w:rsidP="009D6603">
            <w:pPr>
              <w:pStyle w:val="ReadingInfo"/>
              <w:numPr>
                <w:ilvl w:val="0"/>
                <w:numId w:val="15"/>
              </w:numPr>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t>Experienced unwed pregnancy and termination of pregnancy</w:t>
            </w:r>
          </w:p>
        </w:tc>
        <w:tc>
          <w:tcPr>
            <w:tcW w:w="1417" w:type="dxa"/>
            <w:vMerge w:val="restart"/>
          </w:tcPr>
          <w:p w14:paraId="0C3CD020" w14:textId="5A858E5F"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Weak</w:t>
            </w:r>
            <w:r w:rsidR="00C32EB9" w:rsidRPr="006C07DE">
              <w:rPr>
                <w:rFonts w:ascii="Times New Roman" w:eastAsia="新細明體" w:hAnsi="Times New Roman"/>
                <w:sz w:val="24"/>
                <w:szCs w:val="24"/>
                <w:lang w:val="en-GB"/>
              </w:rPr>
              <w:br/>
            </w:r>
            <w:r w:rsidRPr="006C07DE">
              <w:rPr>
                <w:rFonts w:ascii="Times New Roman" w:eastAsia="新細明體" w:hAnsi="Times New Roman"/>
                <w:sz w:val="24"/>
                <w:szCs w:val="24"/>
                <w:lang w:val="en-GB"/>
              </w:rPr>
              <w:sym w:font="Wingdings 2" w:char="F0A3"/>
            </w:r>
            <w:r w:rsidR="00C32EB9" w:rsidRPr="006C07DE">
              <w:rPr>
                <w:rFonts w:ascii="Times New Roman" w:eastAsia="新細明體" w:hAnsi="Times New Roman"/>
                <w:sz w:val="24"/>
                <w:szCs w:val="24"/>
                <w:lang w:val="en-GB"/>
              </w:rPr>
              <w:t>Moderate</w:t>
            </w:r>
          </w:p>
          <w:p w14:paraId="14091BFE" w14:textId="79B2F76E" w:rsidR="00C32EB9" w:rsidRPr="006C07DE" w:rsidRDefault="00857F64" w:rsidP="009D6603">
            <w:pPr>
              <w:pStyle w:val="ReadingInfo"/>
              <w:ind w:firstLine="0"/>
              <w:jc w:val="left"/>
              <w:rPr>
                <w:rFonts w:ascii="Times New Roman" w:eastAsia="新細明體" w:hAnsi="Times New Roman"/>
                <w:sz w:val="24"/>
                <w:szCs w:val="24"/>
                <w:lang w:val="en-GB"/>
              </w:rPr>
            </w:pPr>
            <w:r w:rsidRPr="006C07DE">
              <w:rPr>
                <w:color w:val="FF0000"/>
                <w:sz w:val="24"/>
                <w:szCs w:val="24"/>
                <w:lang w:val="x-none"/>
              </w:rPr>
              <w:sym w:font="Wingdings 2" w:char="F052"/>
            </w:r>
            <w:r w:rsidR="00C32EB9" w:rsidRPr="006C07DE">
              <w:rPr>
                <w:rFonts w:ascii="Times New Roman" w:eastAsia="新細明體" w:hAnsi="Times New Roman"/>
                <w:sz w:val="24"/>
                <w:szCs w:val="24"/>
                <w:lang w:val="en-GB"/>
              </w:rPr>
              <w:t>strong</w:t>
            </w:r>
          </w:p>
        </w:tc>
        <w:tc>
          <w:tcPr>
            <w:tcW w:w="4820" w:type="dxa"/>
            <w:tcBorders>
              <w:bottom w:val="nil"/>
            </w:tcBorders>
          </w:tcPr>
          <w:p w14:paraId="1ECCBF7C" w14:textId="6567DC85" w:rsidR="00C32EB9" w:rsidRPr="006C07DE" w:rsidRDefault="00C32EB9" w:rsidP="009D6603">
            <w:pPr>
              <w:pStyle w:val="ReadingInfo"/>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Phys</w:t>
            </w:r>
            <w:r w:rsidR="00752C04" w:rsidRPr="006C07DE">
              <w:rPr>
                <w:rFonts w:ascii="Times New Roman" w:eastAsia="新細明體" w:hAnsi="Times New Roman"/>
                <w:sz w:val="24"/>
                <w:szCs w:val="24"/>
                <w:lang w:val="en-GB"/>
              </w:rPr>
              <w:t>i</w:t>
            </w:r>
            <w:r w:rsidRPr="006C07DE">
              <w:rPr>
                <w:rFonts w:ascii="Times New Roman" w:eastAsia="新細明體" w:hAnsi="Times New Roman"/>
                <w:sz w:val="24"/>
                <w:szCs w:val="24"/>
                <w:lang w:val="en-GB"/>
              </w:rPr>
              <w:t>cal aspect:</w:t>
            </w:r>
            <w:r w:rsidRPr="006C07DE">
              <w:rPr>
                <w:rFonts w:ascii="Times New Roman" w:eastAsia="新細明體" w:hAnsi="Times New Roman"/>
                <w:color w:val="FF0000"/>
                <w:sz w:val="24"/>
                <w:szCs w:val="24"/>
                <w:lang w:val="en-GB"/>
              </w:rPr>
              <w:t xml:space="preserve"> </w:t>
            </w:r>
            <w:r w:rsidRPr="006C07DE">
              <w:rPr>
                <w:rFonts w:ascii="Times New Roman" w:eastAsia="新細明體" w:hAnsi="Times New Roman"/>
                <w:i/>
                <w:color w:val="FF0000"/>
                <w:sz w:val="24"/>
                <w:szCs w:val="24"/>
                <w:u w:val="single"/>
                <w:lang w:val="en-GB"/>
              </w:rPr>
              <w:t>Damage to the body and may affect</w:t>
            </w:r>
            <w:r w:rsidR="00997474" w:rsidRPr="006C07DE">
              <w:rPr>
                <w:rFonts w:ascii="Times New Roman" w:eastAsia="新細明體" w:hAnsi="Times New Roman"/>
                <w:i/>
                <w:color w:val="FF0000"/>
                <w:sz w:val="24"/>
                <w:szCs w:val="24"/>
                <w:u w:val="single"/>
                <w:lang w:val="en-GB"/>
              </w:rPr>
              <w:t xml:space="preserve"> fertility in future</w:t>
            </w:r>
            <w:r w:rsidRPr="006C07DE">
              <w:rPr>
                <w:rFonts w:ascii="Times New Roman" w:eastAsia="新細明體" w:hAnsi="Times New Roman"/>
                <w:i/>
                <w:color w:val="FF0000"/>
                <w:sz w:val="24"/>
                <w:szCs w:val="24"/>
                <w:u w:val="single"/>
                <w:lang w:val="en-GB"/>
              </w:rPr>
              <w:t>.</w:t>
            </w:r>
          </w:p>
        </w:tc>
      </w:tr>
      <w:tr w:rsidR="00C32EB9" w:rsidRPr="006C07DE" w14:paraId="4D7C6CC9" w14:textId="77777777" w:rsidTr="009D6603">
        <w:tc>
          <w:tcPr>
            <w:tcW w:w="2127" w:type="dxa"/>
            <w:vMerge/>
          </w:tcPr>
          <w:p w14:paraId="751DCC64" w14:textId="77777777" w:rsidR="00C32EB9" w:rsidRPr="006C07DE" w:rsidRDefault="00C32EB9" w:rsidP="009D6603">
            <w:pPr>
              <w:pStyle w:val="ReadingInfo"/>
              <w:ind w:firstLine="0"/>
              <w:rPr>
                <w:rFonts w:ascii="Times New Roman" w:eastAsia="新細明體" w:hAnsi="Times New Roman"/>
                <w:lang w:val="en-GB"/>
              </w:rPr>
            </w:pPr>
          </w:p>
        </w:tc>
        <w:tc>
          <w:tcPr>
            <w:tcW w:w="1417" w:type="dxa"/>
            <w:vMerge/>
          </w:tcPr>
          <w:p w14:paraId="1336FBFC" w14:textId="77777777" w:rsidR="00C32EB9" w:rsidRPr="006C07DE" w:rsidRDefault="00C32EB9" w:rsidP="009D6603">
            <w:pPr>
              <w:pStyle w:val="ReadingInfo"/>
              <w:ind w:firstLine="0"/>
              <w:rPr>
                <w:rFonts w:ascii="Times New Roman" w:eastAsia="新細明體" w:hAnsi="Times New Roman"/>
                <w:sz w:val="24"/>
                <w:szCs w:val="24"/>
                <w:lang w:val="en-GB"/>
              </w:rPr>
            </w:pPr>
          </w:p>
        </w:tc>
        <w:tc>
          <w:tcPr>
            <w:tcW w:w="4820" w:type="dxa"/>
            <w:tcBorders>
              <w:top w:val="nil"/>
            </w:tcBorders>
          </w:tcPr>
          <w:p w14:paraId="6FE55F0D" w14:textId="4E3B5900" w:rsidR="00C32EB9" w:rsidRPr="006C07DE" w:rsidRDefault="00C32EB9">
            <w:pPr>
              <w:pStyle w:val="ReadingInfo"/>
              <w:ind w:firstLine="0"/>
              <w:rPr>
                <w:rFonts w:ascii="Times New Roman" w:eastAsia="新細明體" w:hAnsi="Times New Roman"/>
                <w:i/>
                <w:color w:val="FF0000"/>
                <w:sz w:val="24"/>
                <w:szCs w:val="24"/>
                <w:u w:val="single"/>
                <w:lang w:val="en-GB"/>
              </w:rPr>
            </w:pPr>
            <w:r w:rsidRPr="006C07DE">
              <w:rPr>
                <w:rFonts w:ascii="Times New Roman" w:eastAsia="新細明體" w:hAnsi="Times New Roman"/>
                <w:sz w:val="24"/>
                <w:szCs w:val="24"/>
                <w:lang w:val="en-GB"/>
              </w:rPr>
              <w:t>Psychological aspect:</w:t>
            </w:r>
            <w:r w:rsidRPr="006C07DE">
              <w:rPr>
                <w:rFonts w:ascii="Times New Roman" w:eastAsia="新細明體" w:hAnsi="Times New Roman"/>
                <w:i/>
                <w:color w:val="FF0000"/>
                <w:sz w:val="24"/>
                <w:szCs w:val="24"/>
                <w:u w:val="single"/>
                <w:lang w:val="en-GB"/>
              </w:rPr>
              <w:t xml:space="preserve"> </w:t>
            </w:r>
            <w:r w:rsidR="00986D99" w:rsidRPr="006C07DE">
              <w:rPr>
                <w:rFonts w:ascii="Times New Roman" w:eastAsia="新細明體" w:hAnsi="Times New Roman"/>
                <w:i/>
                <w:color w:val="FF0000"/>
                <w:sz w:val="24"/>
                <w:szCs w:val="24"/>
                <w:u w:val="single"/>
                <w:lang w:val="en-GB"/>
              </w:rPr>
              <w:t xml:space="preserve">Feel betrayed or abandoned; </w:t>
            </w:r>
            <w:r w:rsidR="00F128B4" w:rsidRPr="006C07DE">
              <w:rPr>
                <w:rFonts w:ascii="Times New Roman" w:eastAsia="新細明體" w:hAnsi="Times New Roman"/>
                <w:i/>
                <w:color w:val="FF0000"/>
                <w:sz w:val="24"/>
                <w:szCs w:val="24"/>
                <w:u w:val="single"/>
                <w:lang w:val="en-GB"/>
              </w:rPr>
              <w:t>c</w:t>
            </w:r>
            <w:r w:rsidRPr="006C07DE">
              <w:rPr>
                <w:rFonts w:ascii="Times New Roman" w:eastAsia="新細明體" w:hAnsi="Times New Roman"/>
                <w:i/>
                <w:color w:val="FF0000"/>
                <w:sz w:val="24"/>
                <w:szCs w:val="24"/>
                <w:u w:val="single"/>
                <w:lang w:val="en-GB"/>
              </w:rPr>
              <w:t>hang</w:t>
            </w:r>
            <w:r w:rsidR="00F128B4" w:rsidRPr="006C07DE">
              <w:rPr>
                <w:rFonts w:ascii="Times New Roman" w:eastAsia="新細明體" w:hAnsi="Times New Roman"/>
                <w:i/>
                <w:color w:val="FF0000"/>
                <w:sz w:val="24"/>
                <w:szCs w:val="24"/>
                <w:u w:val="single"/>
                <w:lang w:val="en-GB"/>
              </w:rPr>
              <w:t>e</w:t>
            </w:r>
            <w:r w:rsidRPr="006C07DE">
              <w:rPr>
                <w:rFonts w:ascii="Times New Roman" w:eastAsia="新細明體" w:hAnsi="Times New Roman"/>
                <w:i/>
                <w:color w:val="FF0000"/>
                <w:sz w:val="24"/>
                <w:szCs w:val="24"/>
                <w:u w:val="single"/>
                <w:lang w:val="en-GB"/>
              </w:rPr>
              <w:t xml:space="preserve"> </w:t>
            </w:r>
            <w:r w:rsidR="00FA3A7B" w:rsidRPr="006C07DE">
              <w:rPr>
                <w:rFonts w:ascii="Times New Roman" w:eastAsia="新細明體" w:hAnsi="Times New Roman"/>
                <w:i/>
                <w:color w:val="FF0000"/>
                <w:sz w:val="24"/>
                <w:szCs w:val="24"/>
                <w:u w:val="single"/>
                <w:lang w:val="en-GB"/>
              </w:rPr>
              <w:t xml:space="preserve">values related to </w:t>
            </w:r>
            <w:r w:rsidR="00F128B4" w:rsidRPr="006C07DE">
              <w:rPr>
                <w:rFonts w:ascii="Times New Roman" w:eastAsia="新細明體" w:hAnsi="Times New Roman"/>
                <w:i/>
                <w:color w:val="FF0000"/>
                <w:sz w:val="24"/>
                <w:szCs w:val="24"/>
                <w:u w:val="single"/>
                <w:lang w:val="en-GB"/>
              </w:rPr>
              <w:t>love and sex</w:t>
            </w:r>
            <w:r w:rsidRPr="006C07DE">
              <w:rPr>
                <w:rFonts w:ascii="Times New Roman" w:eastAsia="新細明體" w:hAnsi="Times New Roman"/>
                <w:i/>
                <w:color w:val="FF0000"/>
                <w:sz w:val="24"/>
                <w:szCs w:val="24"/>
                <w:u w:val="single"/>
                <w:lang w:val="en-GB"/>
              </w:rPr>
              <w:t>.</w:t>
            </w:r>
          </w:p>
        </w:tc>
      </w:tr>
    </w:tbl>
    <w:p w14:paraId="3966269F" w14:textId="400E94D5" w:rsidR="00C32EB9" w:rsidRPr="006C07DE" w:rsidRDefault="00C32EB9" w:rsidP="00C32EB9">
      <w:pPr>
        <w:rPr>
          <w:rFonts w:eastAsia="新細明體"/>
          <w:lang w:val="en-GB"/>
        </w:rPr>
      </w:pPr>
    </w:p>
    <w:p w14:paraId="1EE4862B" w14:textId="77777777" w:rsidR="00C32EB9" w:rsidRPr="006C07DE" w:rsidRDefault="00C32EB9" w:rsidP="00C32EB9">
      <w:pPr>
        <w:pStyle w:val="Citation"/>
        <w:snapToGrid w:val="0"/>
        <w:rPr>
          <w:rFonts w:ascii="Times New Roman" w:eastAsia="新細明體" w:hAnsi="Times New Roman"/>
          <w:b/>
          <w:bCs/>
          <w:sz w:val="24"/>
          <w:szCs w:val="24"/>
          <w:lang w:val="en-GB"/>
        </w:rPr>
      </w:pPr>
    </w:p>
    <w:p w14:paraId="3FFBE262" w14:textId="7C9C7944" w:rsidR="00C32EB9" w:rsidRPr="006C07DE" w:rsidRDefault="00C32EB9" w:rsidP="00C32EB9">
      <w:pPr>
        <w:rPr>
          <w:rFonts w:eastAsia="新細明體"/>
          <w:b/>
          <w:bCs/>
          <w:sz w:val="28"/>
          <w:szCs w:val="28"/>
          <w:lang w:val="en-GB"/>
        </w:rPr>
      </w:pPr>
      <w:r w:rsidRPr="006C07DE">
        <w:rPr>
          <w:rFonts w:eastAsia="新細明體"/>
          <w:lang w:val="en-GB"/>
        </w:rPr>
        <w:br w:type="page"/>
      </w:r>
      <w:r w:rsidRPr="006C07DE">
        <w:rPr>
          <w:rFonts w:eastAsia="新細明體"/>
          <w:b/>
          <w:bCs/>
          <w:sz w:val="28"/>
          <w:szCs w:val="28"/>
          <w:bdr w:val="single" w:sz="4" w:space="0" w:color="auto"/>
          <w:lang w:val="en-GB"/>
        </w:rPr>
        <w:lastRenderedPageBreak/>
        <w:t>Story 3: Our love</w:t>
      </w:r>
    </w:p>
    <w:p w14:paraId="19E51520" w14:textId="37464359" w:rsidR="00997474" w:rsidRPr="006C07DE" w:rsidRDefault="00997474" w:rsidP="00C32EB9">
      <w:pPr>
        <w:rPr>
          <w:rFonts w:eastAsia="新細明體"/>
          <w:b/>
          <w:bCs/>
          <w:lang w:val="en-GB" w:eastAsia="zh-HK"/>
        </w:rPr>
      </w:pPr>
      <w:r w:rsidRPr="006C07DE">
        <w:rPr>
          <w:rFonts w:eastAsia="新細明體" w:hint="eastAsia"/>
          <w:b/>
          <w:bCs/>
          <w:lang w:val="en-GB"/>
        </w:rPr>
        <w:t>S</w:t>
      </w:r>
      <w:r w:rsidRPr="006C07DE">
        <w:rPr>
          <w:rFonts w:eastAsia="新細明體" w:hint="eastAsia"/>
          <w:b/>
          <w:bCs/>
          <w:lang w:val="en-GB" w:eastAsia="zh-HK"/>
        </w:rPr>
        <w:t>o</w:t>
      </w:r>
      <w:r w:rsidRPr="006C07DE">
        <w:rPr>
          <w:rFonts w:eastAsia="新細明體"/>
          <w:b/>
          <w:bCs/>
          <w:lang w:val="en-GB" w:eastAsia="zh-HK"/>
        </w:rPr>
        <w:t>urce 1</w:t>
      </w:r>
    </w:p>
    <w:tbl>
      <w:tblPr>
        <w:tblStyle w:val="a3"/>
        <w:tblW w:w="0" w:type="auto"/>
        <w:tblLook w:val="04A0" w:firstRow="1" w:lastRow="0" w:firstColumn="1" w:lastColumn="0" w:noHBand="0" w:noVBand="1"/>
      </w:tblPr>
      <w:tblGrid>
        <w:gridCol w:w="8290"/>
      </w:tblGrid>
      <w:tr w:rsidR="00997474" w:rsidRPr="006C07DE" w14:paraId="115399C0" w14:textId="77777777" w:rsidTr="00997474">
        <w:tc>
          <w:tcPr>
            <w:tcW w:w="8290" w:type="dxa"/>
          </w:tcPr>
          <w:p w14:paraId="54946F4D" w14:textId="19D3D3D4" w:rsidR="00997474" w:rsidRPr="006C07DE" w:rsidRDefault="00997474" w:rsidP="00997474">
            <w:pPr>
              <w:pStyle w:val="ac"/>
              <w:snapToGrid w:val="0"/>
              <w:spacing w:line="276" w:lineRule="auto"/>
              <w:ind w:left="34"/>
              <w:jc w:val="both"/>
              <w:rPr>
                <w:rFonts w:eastAsia="新細明體"/>
                <w:lang w:val="en-GB"/>
              </w:rPr>
            </w:pPr>
            <w:r w:rsidRPr="006C07DE">
              <w:rPr>
                <w:rFonts w:eastAsia="新細明體"/>
                <w:lang w:val="en-GB"/>
              </w:rPr>
              <w:t>We started our relationship on Christmas Day</w:t>
            </w:r>
            <w:r w:rsidR="007B4A20" w:rsidRPr="006C07DE">
              <w:rPr>
                <w:rFonts w:eastAsia="新細明體"/>
                <w:lang w:val="en-GB"/>
              </w:rPr>
              <w:t>.</w:t>
            </w:r>
            <w:r w:rsidRPr="006C07DE">
              <w:rPr>
                <w:rFonts w:eastAsia="新細明體"/>
                <w:lang w:val="en-GB"/>
              </w:rPr>
              <w:t xml:space="preserve"> </w:t>
            </w:r>
            <w:r w:rsidR="007B4A20" w:rsidRPr="006C07DE">
              <w:rPr>
                <w:rFonts w:eastAsia="新細明體"/>
                <w:lang w:val="en-GB"/>
              </w:rPr>
              <w:t>A</w:t>
            </w:r>
            <w:r w:rsidRPr="006C07DE">
              <w:rPr>
                <w:rFonts w:eastAsia="新細明體"/>
                <w:lang w:val="en-GB"/>
              </w:rPr>
              <w:t xml:space="preserve"> year later we started to live together and have sex</w:t>
            </w:r>
            <w:r w:rsidR="007B4A20" w:rsidRPr="006C07DE">
              <w:rPr>
                <w:rFonts w:eastAsia="新細明體"/>
                <w:lang w:val="en-GB"/>
              </w:rPr>
              <w:t>.</w:t>
            </w:r>
            <w:r w:rsidRPr="006C07DE">
              <w:rPr>
                <w:rFonts w:eastAsia="新細明體"/>
                <w:lang w:val="en-GB"/>
              </w:rPr>
              <w:t xml:space="preserve"> </w:t>
            </w:r>
            <w:r w:rsidR="007B4A20" w:rsidRPr="006C07DE">
              <w:rPr>
                <w:rFonts w:eastAsia="新細明體"/>
                <w:lang w:val="en-GB"/>
              </w:rPr>
              <w:t>S</w:t>
            </w:r>
            <w:r w:rsidRPr="006C07DE">
              <w:rPr>
                <w:rFonts w:eastAsia="新細明體"/>
                <w:lang w:val="en-GB"/>
              </w:rPr>
              <w:t xml:space="preserve">oon after I got pregnant out of wedlock and you took me to terminate my pregnancy. Two years later, I got pregnant again, but you took me to terminate my pregnancy again. After the two </w:t>
            </w:r>
            <w:r w:rsidR="004B265E" w:rsidRPr="006C07DE">
              <w:rPr>
                <w:rFonts w:eastAsia="新細明體"/>
                <w:lang w:val="en-GB"/>
              </w:rPr>
              <w:t xml:space="preserve">times of </w:t>
            </w:r>
            <w:r w:rsidRPr="006C07DE">
              <w:rPr>
                <w:rFonts w:eastAsia="新細明體"/>
                <w:lang w:val="en-GB"/>
              </w:rPr>
              <w:t>termination</w:t>
            </w:r>
            <w:r w:rsidR="004B265E" w:rsidRPr="006C07DE">
              <w:rPr>
                <w:rFonts w:eastAsia="新細明體"/>
                <w:lang w:val="en-GB"/>
              </w:rPr>
              <w:t xml:space="preserve"> of pregnancy</w:t>
            </w:r>
            <w:r w:rsidRPr="006C07DE">
              <w:rPr>
                <w:rFonts w:eastAsia="新細明體"/>
                <w:lang w:val="en-GB"/>
              </w:rPr>
              <w:t xml:space="preserve">, I </w:t>
            </w:r>
            <w:r w:rsidR="004B265E" w:rsidRPr="006C07DE">
              <w:rPr>
                <w:rFonts w:eastAsia="新細明體"/>
                <w:lang w:val="en-GB"/>
              </w:rPr>
              <w:t xml:space="preserve">constantly </w:t>
            </w:r>
            <w:r w:rsidRPr="006C07DE">
              <w:rPr>
                <w:rFonts w:eastAsia="新細明體"/>
                <w:lang w:val="en-GB"/>
              </w:rPr>
              <w:t xml:space="preserve">felt the presence of </w:t>
            </w:r>
            <w:r w:rsidR="004B265E" w:rsidRPr="006C07DE">
              <w:rPr>
                <w:rFonts w:eastAsia="新細明體"/>
                <w:lang w:val="en-GB"/>
              </w:rPr>
              <w:t xml:space="preserve">the </w:t>
            </w:r>
            <w:r w:rsidRPr="006C07DE">
              <w:rPr>
                <w:rFonts w:eastAsia="新細明體"/>
                <w:lang w:val="en-GB"/>
              </w:rPr>
              <w:t xml:space="preserve">two little lives, which made me feel very depressed for a long time, and I used to hide in the </w:t>
            </w:r>
            <w:r w:rsidR="007B4A20" w:rsidRPr="006C07DE">
              <w:rPr>
                <w:rFonts w:eastAsia="新細明體"/>
                <w:lang w:val="en-GB"/>
              </w:rPr>
              <w:t xml:space="preserve">toilet </w:t>
            </w:r>
            <w:r w:rsidRPr="006C07DE">
              <w:rPr>
                <w:rFonts w:eastAsia="新細明體"/>
                <w:lang w:val="en-GB"/>
              </w:rPr>
              <w:t xml:space="preserve">at night and </w:t>
            </w:r>
            <w:r w:rsidR="007B4A20" w:rsidRPr="006C07DE">
              <w:rPr>
                <w:rFonts w:eastAsia="新細明體"/>
                <w:lang w:val="en-GB"/>
              </w:rPr>
              <w:t>cry</w:t>
            </w:r>
            <w:r w:rsidRPr="006C07DE">
              <w:rPr>
                <w:rFonts w:eastAsia="新細明體"/>
                <w:lang w:val="en-GB"/>
              </w:rPr>
              <w:t>.</w:t>
            </w:r>
          </w:p>
          <w:p w14:paraId="5D7EB0E4" w14:textId="77777777" w:rsidR="00997474" w:rsidRPr="006C07DE" w:rsidRDefault="00997474" w:rsidP="00997474">
            <w:pPr>
              <w:pStyle w:val="ac"/>
              <w:snapToGrid w:val="0"/>
              <w:spacing w:line="276" w:lineRule="auto"/>
              <w:ind w:left="34"/>
              <w:jc w:val="both"/>
              <w:rPr>
                <w:rFonts w:eastAsia="新細明體"/>
                <w:lang w:val="en-GB"/>
              </w:rPr>
            </w:pPr>
          </w:p>
          <w:p w14:paraId="115C8DA6" w14:textId="2F8FDE80" w:rsidR="00997474" w:rsidRPr="006C07DE" w:rsidRDefault="007B4A20" w:rsidP="00997474">
            <w:pPr>
              <w:pStyle w:val="ac"/>
              <w:snapToGrid w:val="0"/>
              <w:spacing w:line="276" w:lineRule="auto"/>
              <w:ind w:left="34"/>
              <w:jc w:val="both"/>
              <w:rPr>
                <w:rFonts w:eastAsia="新細明體"/>
                <w:lang w:val="en-GB"/>
              </w:rPr>
            </w:pPr>
            <w:r w:rsidRPr="006C07DE">
              <w:rPr>
                <w:rFonts w:eastAsia="新細明體"/>
                <w:noProof/>
                <w:lang w:val="en-US" w:eastAsia="zh-CN"/>
              </w:rPr>
              <w:drawing>
                <wp:anchor distT="0" distB="0" distL="114300" distR="114300" simplePos="0" relativeHeight="252186738" behindDoc="1" locked="0" layoutInCell="1" allowOverlap="1" wp14:anchorId="33BD4DF6" wp14:editId="5D573895">
                  <wp:simplePos x="0" y="0"/>
                  <wp:positionH relativeFrom="column">
                    <wp:posOffset>4606925</wp:posOffset>
                  </wp:positionH>
                  <wp:positionV relativeFrom="paragraph">
                    <wp:posOffset>872490</wp:posOffset>
                  </wp:positionV>
                  <wp:extent cx="445770" cy="1066800"/>
                  <wp:effectExtent l="0" t="0" r="0" b="0"/>
                  <wp:wrapTight wrapText="bothSides">
                    <wp:wrapPolygon edited="0">
                      <wp:start x="3692" y="0"/>
                      <wp:lineTo x="0" y="1157"/>
                      <wp:lineTo x="0" y="6557"/>
                      <wp:lineTo x="1846" y="21214"/>
                      <wp:lineTo x="20308" y="21214"/>
                      <wp:lineTo x="20308" y="8871"/>
                      <wp:lineTo x="19385" y="1157"/>
                      <wp:lineTo x="14769" y="0"/>
                      <wp:lineTo x="3692" y="0"/>
                    </wp:wrapPolygon>
                  </wp:wrapTight>
                  <wp:docPr id="637" name="圖片 637"/>
                  <wp:cNvGraphicFramePr/>
                  <a:graphic xmlns:a="http://schemas.openxmlformats.org/drawingml/2006/main">
                    <a:graphicData uri="http://schemas.openxmlformats.org/drawingml/2006/picture">
                      <pic:pic xmlns:pic="http://schemas.openxmlformats.org/drawingml/2006/picture">
                        <pic:nvPicPr>
                          <pic:cNvPr id="95" name="圖片 95"/>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4577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474" w:rsidRPr="006C07DE">
              <w:rPr>
                <w:rFonts w:eastAsia="新細明體"/>
                <w:lang w:val="en-GB"/>
              </w:rPr>
              <w:t>I have always loved you</w:t>
            </w:r>
            <w:r w:rsidR="004B265E" w:rsidRPr="006C07DE">
              <w:rPr>
                <w:rFonts w:eastAsia="新細明體"/>
                <w:lang w:val="en-GB"/>
              </w:rPr>
              <w:t>.</w:t>
            </w:r>
            <w:r w:rsidR="00997474" w:rsidRPr="006C07DE">
              <w:rPr>
                <w:rFonts w:eastAsia="新細明體"/>
                <w:lang w:val="en-GB"/>
              </w:rPr>
              <w:t xml:space="preserve"> </w:t>
            </w:r>
            <w:r w:rsidR="004B265E" w:rsidRPr="006C07DE">
              <w:rPr>
                <w:rFonts w:eastAsia="新細明體"/>
                <w:lang w:val="en-GB"/>
              </w:rPr>
              <w:t>W</w:t>
            </w:r>
            <w:r w:rsidR="00997474" w:rsidRPr="006C07DE">
              <w:rPr>
                <w:rFonts w:eastAsia="新細明體"/>
                <w:lang w:val="en-GB"/>
              </w:rPr>
              <w:t xml:space="preserve">e finally </w:t>
            </w:r>
            <w:r w:rsidR="004B265E" w:rsidRPr="006C07DE">
              <w:rPr>
                <w:rFonts w:eastAsia="新細明體"/>
                <w:lang w:val="en-GB"/>
              </w:rPr>
              <w:t xml:space="preserve">get </w:t>
            </w:r>
            <w:r w:rsidR="00997474" w:rsidRPr="006C07DE">
              <w:rPr>
                <w:rFonts w:eastAsia="新細明體"/>
                <w:lang w:val="en-GB"/>
              </w:rPr>
              <w:t xml:space="preserve">married and </w:t>
            </w:r>
            <w:r w:rsidR="004B265E" w:rsidRPr="006C07DE">
              <w:rPr>
                <w:rFonts w:eastAsia="新細明體"/>
                <w:lang w:val="en-GB"/>
              </w:rPr>
              <w:t xml:space="preserve">I </w:t>
            </w:r>
            <w:r w:rsidR="00997474" w:rsidRPr="006C07DE">
              <w:rPr>
                <w:rFonts w:eastAsia="新細明體"/>
                <w:lang w:val="en-GB"/>
              </w:rPr>
              <w:t>hope</w:t>
            </w:r>
            <w:r w:rsidR="004B265E" w:rsidRPr="006C07DE">
              <w:rPr>
                <w:rFonts w:eastAsia="新細明體"/>
                <w:lang w:val="en-GB"/>
              </w:rPr>
              <w:t>d</w:t>
            </w:r>
            <w:r w:rsidR="00997474" w:rsidRPr="006C07DE">
              <w:rPr>
                <w:rFonts w:eastAsia="新細明體"/>
                <w:lang w:val="en-GB"/>
              </w:rPr>
              <w:t xml:space="preserve"> to have our own child. I had to seek medical help because my periods were </w:t>
            </w:r>
            <w:r w:rsidR="004B265E" w:rsidRPr="006C07DE">
              <w:rPr>
                <w:rFonts w:eastAsia="新細明體"/>
                <w:lang w:val="en-GB"/>
              </w:rPr>
              <w:t xml:space="preserve">irregular </w:t>
            </w:r>
            <w:r w:rsidR="00997474" w:rsidRPr="006C07DE">
              <w:rPr>
                <w:rFonts w:eastAsia="新細明體"/>
                <w:lang w:val="en-GB"/>
              </w:rPr>
              <w:t xml:space="preserve">and I had </w:t>
            </w:r>
            <w:r w:rsidRPr="006C07DE">
              <w:rPr>
                <w:rFonts w:eastAsia="新細明體"/>
                <w:lang w:val="en-GB"/>
              </w:rPr>
              <w:t>menstrual pain</w:t>
            </w:r>
            <w:r w:rsidR="00997474" w:rsidRPr="006C07DE">
              <w:rPr>
                <w:rFonts w:eastAsia="新細明體"/>
                <w:lang w:val="en-GB"/>
              </w:rPr>
              <w:t xml:space="preserve">. The doctor found out that I might have </w:t>
            </w:r>
            <w:r w:rsidR="00752C04" w:rsidRPr="006C07DE">
              <w:rPr>
                <w:rFonts w:eastAsia="新細明體"/>
                <w:lang w:val="en-GB"/>
              </w:rPr>
              <w:t>injured</w:t>
            </w:r>
            <w:r w:rsidR="00997474" w:rsidRPr="006C07DE">
              <w:rPr>
                <w:rFonts w:eastAsia="新細明體"/>
                <w:lang w:val="en-GB"/>
              </w:rPr>
              <w:t xml:space="preserve"> my uterus </w:t>
            </w:r>
            <w:r w:rsidR="00752C04" w:rsidRPr="006C07DE">
              <w:rPr>
                <w:rFonts w:eastAsia="新細明體"/>
                <w:lang w:val="en-GB"/>
              </w:rPr>
              <w:t xml:space="preserve">because of the </w:t>
            </w:r>
            <w:r w:rsidR="00997474" w:rsidRPr="006C07DE">
              <w:rPr>
                <w:rFonts w:eastAsia="新細明體"/>
                <w:lang w:val="en-GB"/>
              </w:rPr>
              <w:t xml:space="preserve">two </w:t>
            </w:r>
            <w:r w:rsidR="004B265E" w:rsidRPr="006C07DE">
              <w:rPr>
                <w:rFonts w:eastAsia="新細明體"/>
                <w:lang w:val="en-GB"/>
              </w:rPr>
              <w:t xml:space="preserve">times of </w:t>
            </w:r>
            <w:r w:rsidR="00997474" w:rsidRPr="006C07DE">
              <w:rPr>
                <w:rFonts w:eastAsia="新細明體"/>
                <w:lang w:val="en-GB"/>
              </w:rPr>
              <w:t xml:space="preserve">termination </w:t>
            </w:r>
            <w:r w:rsidR="004B265E" w:rsidRPr="006C07DE">
              <w:rPr>
                <w:rFonts w:eastAsia="新細明體"/>
                <w:lang w:val="en-GB"/>
              </w:rPr>
              <w:t xml:space="preserve">of pregnancy </w:t>
            </w:r>
            <w:r w:rsidR="00997474" w:rsidRPr="006C07DE">
              <w:rPr>
                <w:rFonts w:eastAsia="新細明體"/>
                <w:lang w:val="en-GB"/>
              </w:rPr>
              <w:t xml:space="preserve">and that it was difficult to </w:t>
            </w:r>
            <w:r w:rsidRPr="006C07DE">
              <w:rPr>
                <w:rFonts w:eastAsia="新細明體"/>
                <w:lang w:val="en-GB"/>
              </w:rPr>
              <w:t>have baby.</w:t>
            </w:r>
            <w:r w:rsidR="00997474" w:rsidRPr="006C07DE">
              <w:rPr>
                <w:rFonts w:eastAsia="新細明體"/>
                <w:lang w:val="en-GB"/>
              </w:rPr>
              <w:t xml:space="preserve"> </w:t>
            </w:r>
            <w:r w:rsidRPr="006C07DE">
              <w:rPr>
                <w:rFonts w:eastAsia="新細明體"/>
                <w:lang w:val="en-GB"/>
              </w:rPr>
              <w:t>E</w:t>
            </w:r>
            <w:r w:rsidR="00997474" w:rsidRPr="006C07DE">
              <w:rPr>
                <w:rFonts w:eastAsia="新細明體"/>
                <w:lang w:val="en-GB"/>
              </w:rPr>
              <w:t xml:space="preserve">ven if I did get pregnant, I would easily miscarry. When I returned home, I couldn’t help but cry, and I </w:t>
            </w:r>
            <w:r w:rsidR="00997474" w:rsidRPr="006C07DE">
              <w:rPr>
                <w:rFonts w:eastAsia="新細明體"/>
                <w:b/>
                <w:lang w:val="en-GB"/>
              </w:rPr>
              <w:t>regretted</w:t>
            </w:r>
            <w:r w:rsidR="00997474" w:rsidRPr="006C07DE">
              <w:rPr>
                <w:rFonts w:eastAsia="新細明體"/>
                <w:lang w:val="en-GB"/>
              </w:rPr>
              <w:t xml:space="preserve"> it so much. </w:t>
            </w:r>
            <w:r w:rsidR="00A44076" w:rsidRPr="006C07DE">
              <w:rPr>
                <w:rFonts w:eastAsia="新細明體"/>
                <w:lang w:val="en-GB"/>
              </w:rPr>
              <w:t xml:space="preserve">In the year that </w:t>
            </w:r>
            <w:r w:rsidR="00997474" w:rsidRPr="006C07DE">
              <w:rPr>
                <w:rFonts w:eastAsia="新細明體"/>
                <w:lang w:val="en-GB"/>
              </w:rPr>
              <w:t>follow</w:t>
            </w:r>
            <w:r w:rsidR="00A44076" w:rsidRPr="006C07DE">
              <w:rPr>
                <w:rFonts w:eastAsia="新細明體"/>
                <w:lang w:val="en-GB"/>
              </w:rPr>
              <w:t>ed</w:t>
            </w:r>
            <w:r w:rsidR="00997474" w:rsidRPr="006C07DE">
              <w:rPr>
                <w:rFonts w:eastAsia="新細明體"/>
                <w:lang w:val="en-GB"/>
              </w:rPr>
              <w:t>, I finally managed to get pregnant.</w:t>
            </w:r>
            <w:r w:rsidRPr="006C07DE">
              <w:rPr>
                <w:rFonts w:eastAsia="新細明體"/>
                <w:lang w:val="en-GB"/>
              </w:rPr>
              <w:t xml:space="preserve"> </w:t>
            </w:r>
            <w:r w:rsidR="00997474" w:rsidRPr="006C07DE">
              <w:rPr>
                <w:rFonts w:eastAsia="新細明體"/>
                <w:lang w:val="en-GB"/>
              </w:rPr>
              <w:t xml:space="preserve">But one day I </w:t>
            </w:r>
            <w:r w:rsidR="00A44076" w:rsidRPr="006C07DE">
              <w:rPr>
                <w:rFonts w:eastAsia="新細明體"/>
                <w:lang w:val="en-GB"/>
              </w:rPr>
              <w:t xml:space="preserve">slipped and </w:t>
            </w:r>
            <w:r w:rsidR="00997474" w:rsidRPr="006C07DE">
              <w:rPr>
                <w:rFonts w:eastAsia="新細明體"/>
                <w:lang w:val="en-GB"/>
              </w:rPr>
              <w:t xml:space="preserve">fell </w:t>
            </w:r>
            <w:r w:rsidR="00A44076" w:rsidRPr="006C07DE">
              <w:rPr>
                <w:rFonts w:eastAsia="新細明體"/>
                <w:lang w:val="en-GB"/>
              </w:rPr>
              <w:t xml:space="preserve">down </w:t>
            </w:r>
            <w:r w:rsidR="00997474" w:rsidRPr="006C07DE">
              <w:rPr>
                <w:rFonts w:eastAsia="新細明體"/>
                <w:lang w:val="en-GB"/>
              </w:rPr>
              <w:t xml:space="preserve">in the kitchen and had a miscarriage and had to be taken to hospital. However, you did not visit me in the hospital and I </w:t>
            </w:r>
            <w:r w:rsidR="00A44076" w:rsidRPr="006C07DE">
              <w:rPr>
                <w:rFonts w:eastAsia="新細明體"/>
                <w:lang w:val="en-GB"/>
              </w:rPr>
              <w:t xml:space="preserve">left the hospital </w:t>
            </w:r>
            <w:r w:rsidR="00997474" w:rsidRPr="006C07DE">
              <w:rPr>
                <w:rFonts w:eastAsia="新細明體"/>
                <w:lang w:val="en-GB"/>
              </w:rPr>
              <w:t>on my own. When I returned home, you asked me for a divorce.</w:t>
            </w:r>
          </w:p>
          <w:p w14:paraId="641E1F52" w14:textId="77777777" w:rsidR="00997474" w:rsidRPr="006C07DE" w:rsidRDefault="00997474" w:rsidP="00997474">
            <w:pPr>
              <w:rPr>
                <w:rFonts w:eastAsia="新細明體"/>
                <w:lang w:val="en-GB"/>
              </w:rPr>
            </w:pPr>
          </w:p>
          <w:p w14:paraId="40981A66" w14:textId="4C829AAE" w:rsidR="00997474" w:rsidRPr="006C07DE" w:rsidRDefault="00997474" w:rsidP="00997474">
            <w:pPr>
              <w:rPr>
                <w:rFonts w:eastAsia="新細明體"/>
                <w:sz w:val="22"/>
                <w:szCs w:val="22"/>
                <w:lang w:val="en-GB"/>
              </w:rPr>
            </w:pPr>
            <w:r w:rsidRPr="006C07DE">
              <w:rPr>
                <w:rFonts w:eastAsia="新細明體"/>
                <w:sz w:val="22"/>
                <w:szCs w:val="22"/>
                <w:lang w:val="en-GB"/>
              </w:rPr>
              <w:t xml:space="preserve">Sources: </w:t>
            </w:r>
            <w:r w:rsidRPr="006C07DE">
              <w:rPr>
                <w:rFonts w:eastAsia="新細明體"/>
                <w:sz w:val="22"/>
                <w:szCs w:val="22"/>
                <w:u w:val="single"/>
                <w:lang w:val="en-GB"/>
              </w:rPr>
              <w:t>Excerpted and adapted</w:t>
            </w:r>
            <w:r w:rsidRPr="006C07DE">
              <w:rPr>
                <w:rFonts w:eastAsia="新細明體"/>
                <w:sz w:val="22"/>
                <w:szCs w:val="22"/>
                <w:lang w:val="en-GB"/>
              </w:rPr>
              <w:t xml:space="preserve"> from Hong Kong Economic Times (23 October 2019)</w:t>
            </w:r>
            <w:r w:rsidR="00CB67AF" w:rsidRPr="006C07DE">
              <w:rPr>
                <w:rFonts w:eastAsia="新細明體"/>
                <w:sz w:val="22"/>
                <w:szCs w:val="22"/>
                <w:lang w:val="en-GB"/>
              </w:rPr>
              <w:t>, Hong Kong woman has 2 abortions and miscarriages for her ex-husband, resulting in infertility</w:t>
            </w:r>
            <w:r w:rsidRPr="006C07DE">
              <w:rPr>
                <w:rFonts w:eastAsia="新細明體"/>
                <w:sz w:val="22"/>
                <w:szCs w:val="22"/>
                <w:lang w:val="en-GB"/>
              </w:rPr>
              <w:t>.</w:t>
            </w:r>
          </w:p>
          <w:p w14:paraId="45D82D6D" w14:textId="5FF47778" w:rsidR="007B4A20" w:rsidRPr="006C07DE" w:rsidRDefault="007B4A20" w:rsidP="00997474">
            <w:pPr>
              <w:rPr>
                <w:rFonts w:eastAsia="新細明體"/>
                <w:b/>
                <w:bCs/>
                <w:sz w:val="22"/>
                <w:szCs w:val="22"/>
                <w:lang w:val="en-GB"/>
              </w:rPr>
            </w:pPr>
          </w:p>
        </w:tc>
      </w:tr>
    </w:tbl>
    <w:p w14:paraId="1D92818E" w14:textId="77777777" w:rsidR="00997474" w:rsidRPr="006C07DE" w:rsidRDefault="00997474" w:rsidP="00C32EB9">
      <w:pPr>
        <w:rPr>
          <w:rFonts w:eastAsia="新細明體"/>
          <w:b/>
          <w:bCs/>
          <w:lang w:val="en-GB"/>
        </w:rPr>
      </w:pPr>
    </w:p>
    <w:p w14:paraId="7A3FBDE7" w14:textId="0A5E1F0B" w:rsidR="00C32EB9" w:rsidRPr="006C07DE" w:rsidRDefault="00C32EB9" w:rsidP="00C32EB9">
      <w:pPr>
        <w:pStyle w:val="ReadingInfo"/>
        <w:numPr>
          <w:ilvl w:val="0"/>
          <w:numId w:val="6"/>
        </w:numPr>
        <w:rPr>
          <w:rFonts w:ascii="Times New Roman" w:eastAsia="新細明體" w:hAnsi="Times New Roman"/>
          <w:sz w:val="24"/>
          <w:szCs w:val="24"/>
          <w:lang w:val="en-GB"/>
        </w:rPr>
      </w:pPr>
      <w:r w:rsidRPr="006C07DE">
        <w:rPr>
          <w:rFonts w:ascii="Times New Roman" w:eastAsia="新細明體" w:hAnsi="Times New Roman"/>
          <w:sz w:val="24"/>
          <w:szCs w:val="24"/>
          <w:lang w:val="en-GB"/>
        </w:rPr>
        <w:t>Based on the information</w:t>
      </w:r>
      <w:r w:rsidR="00CE0A6C" w:rsidRPr="006C07DE">
        <w:rPr>
          <w:rFonts w:ascii="Times New Roman" w:eastAsia="新細明體" w:hAnsi="Times New Roman"/>
          <w:sz w:val="24"/>
          <w:szCs w:val="24"/>
          <w:lang w:val="en-GB"/>
        </w:rPr>
        <w:t xml:space="preserve"> in Story 3</w:t>
      </w:r>
      <w:r w:rsidRPr="006C07DE">
        <w:rPr>
          <w:rFonts w:ascii="Times New Roman" w:eastAsia="新細明體" w:hAnsi="Times New Roman"/>
          <w:sz w:val="24"/>
          <w:szCs w:val="24"/>
          <w:lang w:val="en-GB"/>
        </w:rPr>
        <w:t xml:space="preserve">, </w:t>
      </w:r>
      <w:r w:rsidRPr="006C07DE">
        <w:rPr>
          <w:rFonts w:ascii="Times New Roman" w:eastAsia="新細明體" w:hAnsi="Times New Roman"/>
          <w:bCs/>
          <w:sz w:val="24"/>
          <w:szCs w:val="24"/>
          <w:lang w:val="en-GB"/>
        </w:rPr>
        <w:t xml:space="preserve">what </w:t>
      </w:r>
      <w:r w:rsidR="00CE0A6C" w:rsidRPr="006C07DE">
        <w:rPr>
          <w:rFonts w:ascii="Times New Roman" w:eastAsia="新細明體" w:hAnsi="Times New Roman"/>
          <w:bCs/>
          <w:sz w:val="24"/>
          <w:szCs w:val="24"/>
          <w:lang w:val="en-GB"/>
        </w:rPr>
        <w:t xml:space="preserve">were </w:t>
      </w:r>
      <w:r w:rsidRPr="006C07DE">
        <w:rPr>
          <w:rFonts w:ascii="Times New Roman" w:eastAsia="新細明體" w:hAnsi="Times New Roman"/>
          <w:bCs/>
          <w:sz w:val="24"/>
          <w:szCs w:val="24"/>
          <w:lang w:val="en-GB"/>
        </w:rPr>
        <w:t>the psychological and physical effects</w:t>
      </w:r>
      <w:r w:rsidRPr="006C07DE">
        <w:rPr>
          <w:rFonts w:ascii="Times New Roman" w:eastAsia="新細明體" w:hAnsi="Times New Roman"/>
          <w:sz w:val="24"/>
          <w:szCs w:val="24"/>
          <w:lang w:val="en-GB"/>
        </w:rPr>
        <w:t xml:space="preserve"> of unwed pregnancy on the female </w:t>
      </w:r>
      <w:r w:rsidR="00CE0A6C" w:rsidRPr="006C07DE">
        <w:rPr>
          <w:rFonts w:ascii="Times New Roman" w:eastAsia="新細明體" w:hAnsi="Times New Roman"/>
          <w:sz w:val="24"/>
          <w:szCs w:val="24"/>
          <w:lang w:val="en-GB"/>
        </w:rPr>
        <w:t>character</w:t>
      </w:r>
      <w:r w:rsidRPr="006C07DE">
        <w:rPr>
          <w:rFonts w:ascii="Times New Roman" w:eastAsia="新細明體" w:hAnsi="Times New Roman"/>
          <w:sz w:val="24"/>
          <w:szCs w:val="24"/>
          <w:lang w:val="en-GB"/>
        </w:rPr>
        <w:t>?</w:t>
      </w:r>
    </w:p>
    <w:tbl>
      <w:tblPr>
        <w:tblStyle w:val="a3"/>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40"/>
      </w:tblGrid>
      <w:tr w:rsidR="00752C04" w:rsidRPr="006C07DE" w14:paraId="1AD2C9C8" w14:textId="77777777" w:rsidTr="001F532B">
        <w:tc>
          <w:tcPr>
            <w:tcW w:w="7940" w:type="dxa"/>
          </w:tcPr>
          <w:p w14:paraId="4F340C90" w14:textId="04579A31" w:rsidR="00752C04" w:rsidRPr="006C07DE" w:rsidRDefault="00752C04">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i/>
                <w:iCs/>
                <w:color w:val="FF0000"/>
              </w:rPr>
              <w:t xml:space="preserve">Psychologically, she missed the </w:t>
            </w:r>
            <w:r w:rsidR="00CE0A6C" w:rsidRPr="006C07DE">
              <w:rPr>
                <w:i/>
                <w:iCs/>
                <w:color w:val="FF0000"/>
              </w:rPr>
              <w:t xml:space="preserve">two little lives lost due to termination of pregnancy </w:t>
            </w:r>
            <w:r w:rsidRPr="006C07DE">
              <w:rPr>
                <w:i/>
                <w:iCs/>
                <w:color w:val="FF0000"/>
              </w:rPr>
              <w:t xml:space="preserve">and became depressed </w:t>
            </w:r>
            <w:r w:rsidR="00963AA0" w:rsidRPr="006C07DE">
              <w:rPr>
                <w:i/>
                <w:iCs/>
                <w:color w:val="FF0000"/>
              </w:rPr>
              <w:t>for a long time.</w:t>
            </w:r>
          </w:p>
        </w:tc>
      </w:tr>
      <w:tr w:rsidR="00752C04" w:rsidRPr="006C07DE" w14:paraId="734CFF0A" w14:textId="77777777" w:rsidTr="00752C04">
        <w:tc>
          <w:tcPr>
            <w:tcW w:w="7940" w:type="dxa"/>
          </w:tcPr>
          <w:p w14:paraId="2393AC7D" w14:textId="7684D5E0" w:rsidR="00752C04" w:rsidRPr="006C07DE" w:rsidRDefault="00752C04" w:rsidP="00963AA0">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i/>
                <w:color w:val="FF0000"/>
              </w:rPr>
              <w:t xml:space="preserve">Physically, she </w:t>
            </w:r>
            <w:r w:rsidR="00CE0A6C" w:rsidRPr="006C07DE">
              <w:rPr>
                <w:i/>
                <w:color w:val="FF0000"/>
              </w:rPr>
              <w:t xml:space="preserve">went through </w:t>
            </w:r>
            <w:r w:rsidRPr="006C07DE">
              <w:rPr>
                <w:i/>
                <w:color w:val="FF0000"/>
              </w:rPr>
              <w:t xml:space="preserve">two </w:t>
            </w:r>
            <w:r w:rsidR="00CE0A6C" w:rsidRPr="006C07DE">
              <w:rPr>
                <w:i/>
                <w:color w:val="FF0000"/>
              </w:rPr>
              <w:t xml:space="preserve">times of </w:t>
            </w:r>
            <w:r w:rsidRPr="006C07DE">
              <w:rPr>
                <w:i/>
                <w:color w:val="FF0000"/>
              </w:rPr>
              <w:t>termination of pregnancy due to un</w:t>
            </w:r>
            <w:r w:rsidR="004F7C5E" w:rsidRPr="006C07DE">
              <w:rPr>
                <w:i/>
                <w:color w:val="FF0000"/>
              </w:rPr>
              <w:t>wed</w:t>
            </w:r>
            <w:r w:rsidRPr="006C07DE">
              <w:rPr>
                <w:i/>
                <w:color w:val="FF0000"/>
              </w:rPr>
              <w:t xml:space="preserve"> </w:t>
            </w:r>
            <w:r w:rsidR="00963AA0" w:rsidRPr="006C07DE">
              <w:rPr>
                <w:i/>
                <w:color w:val="FF0000"/>
              </w:rPr>
              <w:t xml:space="preserve">pregnancy. As a result, the uterus was injured, making it difficult for </w:t>
            </w:r>
          </w:p>
        </w:tc>
      </w:tr>
      <w:tr w:rsidR="00752C04" w:rsidRPr="006C07DE" w14:paraId="79632805" w14:textId="77777777" w:rsidTr="001F532B">
        <w:tc>
          <w:tcPr>
            <w:tcW w:w="7940" w:type="dxa"/>
          </w:tcPr>
          <w:p w14:paraId="711CCFF7" w14:textId="684BF1A6" w:rsidR="00752C04" w:rsidRPr="006C07DE" w:rsidRDefault="00963AA0">
            <w:pPr>
              <w:pStyle w:val="ac"/>
              <w:snapToGrid w:val="0"/>
              <w:spacing w:line="360" w:lineRule="auto"/>
              <w:ind w:left="459"/>
              <w:contextualSpacing w:val="0"/>
              <w:jc w:val="both"/>
              <w:rPr>
                <w:rFonts w:asciiTheme="minorEastAsia" w:eastAsiaTheme="minorEastAsia" w:hAnsiTheme="minorEastAsia"/>
                <w:i/>
                <w:color w:val="000000" w:themeColor="text1"/>
              </w:rPr>
            </w:pPr>
            <w:r w:rsidRPr="006C07DE">
              <w:rPr>
                <w:i/>
                <w:color w:val="FF0000"/>
              </w:rPr>
              <w:t xml:space="preserve">her </w:t>
            </w:r>
            <w:r w:rsidR="00752C04" w:rsidRPr="006C07DE">
              <w:rPr>
                <w:i/>
                <w:color w:val="FF0000"/>
              </w:rPr>
              <w:t xml:space="preserve">to have baby in future. Even if she </w:t>
            </w:r>
            <w:r w:rsidR="00CE0A6C" w:rsidRPr="006C07DE">
              <w:rPr>
                <w:i/>
                <w:color w:val="FF0000"/>
              </w:rPr>
              <w:t>became pregnant</w:t>
            </w:r>
            <w:r w:rsidR="001F532B" w:rsidRPr="006C07DE">
              <w:rPr>
                <w:i/>
                <w:color w:val="FF0000"/>
              </w:rPr>
              <w:t>, she would easily miscarry.</w:t>
            </w:r>
          </w:p>
        </w:tc>
      </w:tr>
      <w:tr w:rsidR="00752C04" w:rsidRPr="006C07DE" w14:paraId="6B7D9E82" w14:textId="77777777" w:rsidTr="001F532B">
        <w:tc>
          <w:tcPr>
            <w:tcW w:w="7940" w:type="dxa"/>
          </w:tcPr>
          <w:p w14:paraId="79206989" w14:textId="01849E84" w:rsidR="00752C04" w:rsidRPr="006C07DE" w:rsidRDefault="00752C04" w:rsidP="00752C04">
            <w:pPr>
              <w:pStyle w:val="ac"/>
              <w:snapToGrid w:val="0"/>
              <w:spacing w:line="360" w:lineRule="auto"/>
              <w:ind w:left="459"/>
              <w:contextualSpacing w:val="0"/>
              <w:jc w:val="both"/>
              <w:rPr>
                <w:rFonts w:asciiTheme="minorEastAsia" w:eastAsiaTheme="minorEastAsia" w:hAnsiTheme="minorEastAsia"/>
                <w:i/>
                <w:color w:val="000000" w:themeColor="text1"/>
              </w:rPr>
            </w:pPr>
          </w:p>
        </w:tc>
      </w:tr>
    </w:tbl>
    <w:p w14:paraId="7D9D2B53" w14:textId="47F2F92F" w:rsidR="007B4A20" w:rsidRPr="006C07DE" w:rsidRDefault="007B4A20" w:rsidP="007B4A20">
      <w:pPr>
        <w:pStyle w:val="ReadingInfo"/>
        <w:rPr>
          <w:rFonts w:ascii="Times New Roman" w:eastAsia="新細明體" w:hAnsi="Times New Roman"/>
          <w:sz w:val="24"/>
          <w:szCs w:val="24"/>
        </w:rPr>
      </w:pPr>
    </w:p>
    <w:p w14:paraId="754B7EA2" w14:textId="6640D317" w:rsidR="00C32EB9" w:rsidRPr="006C07DE" w:rsidRDefault="00C07262" w:rsidP="005010B2">
      <w:pPr>
        <w:pStyle w:val="ReadingInfo"/>
        <w:keepNext/>
        <w:numPr>
          <w:ilvl w:val="0"/>
          <w:numId w:val="6"/>
        </w:numPr>
        <w:ind w:left="357" w:hanging="357"/>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She said she </w:t>
      </w:r>
      <w:r w:rsidRPr="006C07DE">
        <w:rPr>
          <w:rFonts w:ascii="Times New Roman" w:eastAsia="新細明體" w:hAnsi="Times New Roman"/>
          <w:b/>
          <w:sz w:val="24"/>
          <w:szCs w:val="24"/>
          <w:lang w:val="en-GB"/>
        </w:rPr>
        <w:t>regretted</w:t>
      </w:r>
      <w:r w:rsidRPr="006C07DE">
        <w:rPr>
          <w:rFonts w:ascii="Times New Roman" w:eastAsia="新細明體" w:hAnsi="Times New Roman"/>
          <w:sz w:val="24"/>
          <w:szCs w:val="24"/>
          <w:lang w:val="en-GB"/>
        </w:rPr>
        <w:t xml:space="preserve"> it so much. </w:t>
      </w:r>
      <w:r w:rsidR="00C32EB9" w:rsidRPr="006C07DE">
        <w:rPr>
          <w:rFonts w:ascii="Times New Roman" w:eastAsia="新細明體" w:hAnsi="Times New Roman"/>
          <w:sz w:val="24"/>
          <w:szCs w:val="24"/>
          <w:lang w:val="en-GB"/>
        </w:rPr>
        <w:t xml:space="preserve">What do you think she meant by “regrets”? If she could do it all over again, what could she have done </w:t>
      </w:r>
      <w:r w:rsidRPr="006C07DE">
        <w:rPr>
          <w:rFonts w:ascii="Times New Roman" w:eastAsia="新細明體" w:hAnsi="Times New Roman"/>
          <w:sz w:val="24"/>
          <w:szCs w:val="24"/>
          <w:lang w:val="en-GB"/>
        </w:rPr>
        <w:t xml:space="preserve">differently </w:t>
      </w:r>
      <w:r w:rsidR="00C32EB9" w:rsidRPr="006C07DE">
        <w:rPr>
          <w:rFonts w:ascii="Times New Roman" w:eastAsia="新細明體" w:hAnsi="Times New Roman"/>
          <w:sz w:val="24"/>
          <w:szCs w:val="24"/>
          <w:lang w:val="en-GB"/>
        </w:rPr>
        <w:t>to avoid “regrets”?</w:t>
      </w:r>
    </w:p>
    <w:tbl>
      <w:tblPr>
        <w:tblStyle w:val="a3"/>
        <w:tblW w:w="8004" w:type="dxa"/>
        <w:tblInd w:w="360" w:type="dxa"/>
        <w:tblBorders>
          <w:top w:val="none" w:sz="0" w:space="0" w:color="auto"/>
          <w:left w:val="none" w:sz="0" w:space="0" w:color="auto"/>
          <w:right w:val="none" w:sz="0" w:space="0" w:color="auto"/>
        </w:tblBorders>
        <w:tblLook w:val="04A0" w:firstRow="1" w:lastRow="0" w:firstColumn="1" w:lastColumn="0" w:noHBand="0" w:noVBand="1"/>
      </w:tblPr>
      <w:tblGrid>
        <w:gridCol w:w="8004"/>
      </w:tblGrid>
      <w:tr w:rsidR="001F532B" w:rsidRPr="006C07DE" w14:paraId="127AFED9" w14:textId="77777777" w:rsidTr="00815BCE">
        <w:tc>
          <w:tcPr>
            <w:tcW w:w="8004" w:type="dxa"/>
          </w:tcPr>
          <w:p w14:paraId="18125607" w14:textId="0EC29365" w:rsidR="001F532B" w:rsidRPr="006C07DE" w:rsidRDefault="001F532B" w:rsidP="000A0A5F">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i/>
                <w:iCs/>
                <w:color w:val="FF0000"/>
              </w:rPr>
              <w:t>Regret</w:t>
            </w:r>
            <w:r w:rsidR="005924C9" w:rsidRPr="006C07DE">
              <w:rPr>
                <w:i/>
                <w:iCs/>
                <w:color w:val="FF0000"/>
              </w:rPr>
              <w:t>ted</w:t>
            </w:r>
            <w:r w:rsidRPr="006C07DE">
              <w:rPr>
                <w:i/>
                <w:iCs/>
                <w:color w:val="FF0000"/>
              </w:rPr>
              <w:t xml:space="preserve"> that she did not use any contracepti</w:t>
            </w:r>
            <w:r w:rsidR="005924C9" w:rsidRPr="006C07DE">
              <w:rPr>
                <w:i/>
                <w:iCs/>
                <w:color w:val="FF0000"/>
              </w:rPr>
              <w:t>ve</w:t>
            </w:r>
            <w:r w:rsidRPr="006C07DE">
              <w:rPr>
                <w:i/>
                <w:iCs/>
                <w:color w:val="FF0000"/>
              </w:rPr>
              <w:t xml:space="preserve"> measures and became unwe</w:t>
            </w:r>
            <w:r w:rsidR="005924C9" w:rsidRPr="006C07DE">
              <w:rPr>
                <w:i/>
                <w:iCs/>
                <w:color w:val="FF0000"/>
              </w:rPr>
              <w:t>d</w:t>
            </w:r>
            <w:r w:rsidRPr="006C07DE">
              <w:rPr>
                <w:i/>
                <w:iCs/>
                <w:color w:val="FF0000"/>
              </w:rPr>
              <w:t xml:space="preserve"> </w:t>
            </w:r>
          </w:p>
        </w:tc>
      </w:tr>
      <w:tr w:rsidR="001F532B" w:rsidRPr="006C07DE" w14:paraId="01B13C9A" w14:textId="77777777" w:rsidTr="00815BCE">
        <w:tc>
          <w:tcPr>
            <w:tcW w:w="8004" w:type="dxa"/>
          </w:tcPr>
          <w:p w14:paraId="138F7612" w14:textId="043F4794" w:rsidR="001F532B" w:rsidRPr="006C07DE" w:rsidRDefault="001F532B">
            <w:pPr>
              <w:pStyle w:val="ac"/>
              <w:snapToGrid w:val="0"/>
              <w:spacing w:line="360" w:lineRule="auto"/>
              <w:ind w:left="459"/>
              <w:contextualSpacing w:val="0"/>
              <w:jc w:val="both"/>
              <w:rPr>
                <w:i/>
                <w:iCs/>
                <w:color w:val="FF0000"/>
              </w:rPr>
            </w:pPr>
            <w:r w:rsidRPr="006C07DE">
              <w:rPr>
                <w:i/>
                <w:iCs/>
                <w:color w:val="FF0000"/>
              </w:rPr>
              <w:t>pregnant,</w:t>
            </w:r>
            <w:r w:rsidR="00815BCE" w:rsidRPr="006C07DE">
              <w:rPr>
                <w:i/>
                <w:iCs/>
                <w:color w:val="FF0000"/>
              </w:rPr>
              <w:t xml:space="preserve"> </w:t>
            </w:r>
            <w:r w:rsidRPr="006C07DE">
              <w:rPr>
                <w:i/>
                <w:iCs/>
                <w:color w:val="FF0000"/>
              </w:rPr>
              <w:t>and regret</w:t>
            </w:r>
            <w:r w:rsidR="005924C9" w:rsidRPr="006C07DE">
              <w:rPr>
                <w:i/>
                <w:iCs/>
                <w:color w:val="FF0000"/>
              </w:rPr>
              <w:t>ted</w:t>
            </w:r>
            <w:r w:rsidRPr="006C07DE">
              <w:rPr>
                <w:i/>
                <w:iCs/>
                <w:color w:val="FF0000"/>
              </w:rPr>
              <w:t xml:space="preserve"> that she decided to terminate pregnancy.</w:t>
            </w:r>
          </w:p>
        </w:tc>
      </w:tr>
      <w:tr w:rsidR="001F532B" w:rsidRPr="006C07DE" w14:paraId="36FAF4D8" w14:textId="77777777" w:rsidTr="00815BCE">
        <w:tc>
          <w:tcPr>
            <w:tcW w:w="8004" w:type="dxa"/>
          </w:tcPr>
          <w:p w14:paraId="076E8BEF" w14:textId="1428CB6D" w:rsidR="001F532B" w:rsidRPr="006C07DE" w:rsidRDefault="001F532B" w:rsidP="000A0A5F">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i/>
                <w:iCs/>
                <w:color w:val="FF0000"/>
              </w:rPr>
              <w:t xml:space="preserve">In the early stage of the </w:t>
            </w:r>
            <w:r w:rsidR="005924C9" w:rsidRPr="006C07DE">
              <w:rPr>
                <w:i/>
                <w:iCs/>
                <w:color w:val="FF0000"/>
              </w:rPr>
              <w:t xml:space="preserve">love </w:t>
            </w:r>
            <w:r w:rsidRPr="006C07DE">
              <w:rPr>
                <w:i/>
                <w:iCs/>
                <w:color w:val="FF0000"/>
              </w:rPr>
              <w:t xml:space="preserve">relationship, she </w:t>
            </w:r>
            <w:r w:rsidR="005924C9" w:rsidRPr="006C07DE">
              <w:rPr>
                <w:i/>
                <w:iCs/>
                <w:color w:val="FF0000"/>
              </w:rPr>
              <w:t xml:space="preserve">could </w:t>
            </w:r>
            <w:r w:rsidRPr="006C07DE">
              <w:rPr>
                <w:i/>
                <w:iCs/>
                <w:color w:val="FF0000"/>
              </w:rPr>
              <w:t xml:space="preserve">set </w:t>
            </w:r>
            <w:r w:rsidR="005924C9" w:rsidRPr="006C07DE">
              <w:rPr>
                <w:i/>
                <w:iCs/>
                <w:color w:val="FF0000"/>
              </w:rPr>
              <w:t xml:space="preserve">limits of </w:t>
            </w:r>
            <w:r w:rsidRPr="006C07DE">
              <w:rPr>
                <w:i/>
                <w:iCs/>
                <w:color w:val="FF0000"/>
              </w:rPr>
              <w:t xml:space="preserve">intimacy </w:t>
            </w:r>
          </w:p>
        </w:tc>
      </w:tr>
      <w:tr w:rsidR="001F532B" w:rsidRPr="006C07DE" w14:paraId="2A2944B8" w14:textId="77777777" w:rsidTr="00815BCE">
        <w:tc>
          <w:tcPr>
            <w:tcW w:w="8004" w:type="dxa"/>
          </w:tcPr>
          <w:p w14:paraId="548FC299" w14:textId="0068F9D2" w:rsidR="001F532B" w:rsidRPr="006C07DE" w:rsidRDefault="000A0A5F" w:rsidP="001F532B">
            <w:pPr>
              <w:pStyle w:val="ac"/>
              <w:snapToGrid w:val="0"/>
              <w:spacing w:line="360" w:lineRule="auto"/>
              <w:ind w:left="459"/>
              <w:contextualSpacing w:val="0"/>
              <w:jc w:val="both"/>
              <w:rPr>
                <w:rFonts w:asciiTheme="minorEastAsia" w:eastAsiaTheme="minorEastAsia" w:hAnsiTheme="minorEastAsia"/>
                <w:i/>
                <w:color w:val="000000" w:themeColor="text1"/>
              </w:rPr>
            </w:pPr>
            <w:r w:rsidRPr="006C07DE">
              <w:rPr>
                <w:i/>
                <w:iCs/>
                <w:color w:val="FF0000"/>
              </w:rPr>
              <w:lastRenderedPageBreak/>
              <w:t xml:space="preserve">with </w:t>
            </w:r>
            <w:r w:rsidR="001F532B" w:rsidRPr="006C07DE">
              <w:rPr>
                <w:i/>
                <w:iCs/>
                <w:color w:val="FF0000"/>
              </w:rPr>
              <w:t>her boyfriend to avoid impulsive sexual behaviour that could lead to</w:t>
            </w:r>
          </w:p>
        </w:tc>
      </w:tr>
      <w:tr w:rsidR="001F532B" w:rsidRPr="006C07DE" w14:paraId="4533D9DC" w14:textId="77777777" w:rsidTr="00815BCE">
        <w:tc>
          <w:tcPr>
            <w:tcW w:w="8004" w:type="dxa"/>
          </w:tcPr>
          <w:p w14:paraId="0C3E1838" w14:textId="5D9531AF" w:rsidR="001F532B" w:rsidRPr="006C07DE" w:rsidRDefault="001F532B" w:rsidP="001F532B">
            <w:pPr>
              <w:pStyle w:val="ac"/>
              <w:snapToGrid w:val="0"/>
              <w:spacing w:line="360" w:lineRule="auto"/>
              <w:ind w:left="459"/>
              <w:contextualSpacing w:val="0"/>
              <w:jc w:val="both"/>
              <w:rPr>
                <w:rFonts w:asciiTheme="minorEastAsia" w:eastAsiaTheme="minorEastAsia" w:hAnsiTheme="minorEastAsia"/>
                <w:i/>
                <w:color w:val="000000" w:themeColor="text1"/>
              </w:rPr>
            </w:pPr>
            <w:r w:rsidRPr="006C07DE">
              <w:rPr>
                <w:i/>
                <w:iCs/>
                <w:color w:val="FF0000"/>
              </w:rPr>
              <w:t>unwed pregnancy.</w:t>
            </w:r>
          </w:p>
        </w:tc>
      </w:tr>
      <w:tr w:rsidR="001F532B" w:rsidRPr="006C07DE" w14:paraId="4C7A301B" w14:textId="77777777" w:rsidTr="00815BCE">
        <w:tc>
          <w:tcPr>
            <w:tcW w:w="8004" w:type="dxa"/>
          </w:tcPr>
          <w:p w14:paraId="7139ABA1" w14:textId="2E2E8E56" w:rsidR="001F532B" w:rsidRPr="006C07DE" w:rsidRDefault="002A7A92" w:rsidP="005924C9">
            <w:pPr>
              <w:pStyle w:val="ac"/>
              <w:numPr>
                <w:ilvl w:val="1"/>
                <w:numId w:val="21"/>
              </w:numPr>
              <w:snapToGrid w:val="0"/>
              <w:spacing w:line="360" w:lineRule="auto"/>
              <w:ind w:left="459" w:hanging="459"/>
              <w:contextualSpacing w:val="0"/>
              <w:jc w:val="both"/>
              <w:rPr>
                <w:rFonts w:asciiTheme="minorEastAsia" w:eastAsiaTheme="minorEastAsia" w:hAnsiTheme="minorEastAsia"/>
                <w:i/>
                <w:color w:val="000000" w:themeColor="text1"/>
              </w:rPr>
            </w:pPr>
            <w:r w:rsidRPr="006C07DE">
              <w:rPr>
                <w:i/>
                <w:iCs/>
                <w:color w:val="FF0000"/>
              </w:rPr>
              <w:t xml:space="preserve">After living together, she </w:t>
            </w:r>
            <w:r w:rsidR="005924C9" w:rsidRPr="006C07DE">
              <w:rPr>
                <w:i/>
                <w:iCs/>
                <w:color w:val="FF0000"/>
              </w:rPr>
              <w:t xml:space="preserve">could </w:t>
            </w:r>
            <w:r w:rsidRPr="006C07DE">
              <w:rPr>
                <w:i/>
                <w:iCs/>
                <w:color w:val="FF0000"/>
              </w:rPr>
              <w:t xml:space="preserve">take </w:t>
            </w:r>
            <w:r w:rsidR="005924C9" w:rsidRPr="006C07DE">
              <w:rPr>
                <w:i/>
                <w:iCs/>
                <w:color w:val="FF0000"/>
              </w:rPr>
              <w:t>contraceptive</w:t>
            </w:r>
            <w:r w:rsidRPr="006C07DE">
              <w:rPr>
                <w:i/>
                <w:iCs/>
                <w:color w:val="FF0000"/>
              </w:rPr>
              <w:t xml:space="preserve"> measures, such as</w:t>
            </w:r>
          </w:p>
        </w:tc>
      </w:tr>
      <w:tr w:rsidR="002A7A92" w:rsidRPr="006C07DE" w14:paraId="6EA5B607" w14:textId="77777777" w:rsidTr="00815BCE">
        <w:tc>
          <w:tcPr>
            <w:tcW w:w="8004" w:type="dxa"/>
          </w:tcPr>
          <w:p w14:paraId="46B025C4" w14:textId="5CE08700" w:rsidR="002A7A92" w:rsidRPr="006C07DE" w:rsidRDefault="002A7A92">
            <w:pPr>
              <w:pStyle w:val="ac"/>
              <w:spacing w:line="360" w:lineRule="auto"/>
              <w:ind w:left="480"/>
              <w:rPr>
                <w:i/>
                <w:iCs/>
                <w:color w:val="FF0000"/>
              </w:rPr>
            </w:pPr>
            <w:r w:rsidRPr="006C07DE">
              <w:rPr>
                <w:i/>
                <w:iCs/>
                <w:color w:val="FF0000"/>
              </w:rPr>
              <w:t xml:space="preserve">taking contraceptive pills or asking </w:t>
            </w:r>
            <w:r w:rsidR="005924C9" w:rsidRPr="006C07DE">
              <w:rPr>
                <w:i/>
                <w:iCs/>
                <w:color w:val="FF0000"/>
              </w:rPr>
              <w:t xml:space="preserve">her </w:t>
            </w:r>
            <w:r w:rsidRPr="006C07DE">
              <w:rPr>
                <w:i/>
                <w:iCs/>
                <w:color w:val="FF0000"/>
              </w:rPr>
              <w:t>boyfriend to use condom</w:t>
            </w:r>
            <w:r w:rsidR="005924C9" w:rsidRPr="006C07DE">
              <w:rPr>
                <w:i/>
                <w:iCs/>
                <w:color w:val="FF0000"/>
              </w:rPr>
              <w:t>s</w:t>
            </w:r>
            <w:r w:rsidRPr="006C07DE">
              <w:rPr>
                <w:i/>
                <w:iCs/>
                <w:color w:val="FF0000"/>
              </w:rPr>
              <w:t xml:space="preserve">, to </w:t>
            </w:r>
          </w:p>
        </w:tc>
      </w:tr>
      <w:tr w:rsidR="002A7A92" w:rsidRPr="006C07DE" w14:paraId="6155BC9B" w14:textId="77777777" w:rsidTr="00815BCE">
        <w:tc>
          <w:tcPr>
            <w:tcW w:w="8004" w:type="dxa"/>
          </w:tcPr>
          <w:p w14:paraId="695447DC" w14:textId="2C6C4975" w:rsidR="002A7A92" w:rsidRPr="006C07DE" w:rsidRDefault="00815BCE" w:rsidP="002A7A92">
            <w:pPr>
              <w:pStyle w:val="ac"/>
              <w:spacing w:line="360" w:lineRule="auto"/>
              <w:ind w:left="480"/>
              <w:rPr>
                <w:i/>
                <w:iCs/>
                <w:color w:val="FF0000"/>
              </w:rPr>
            </w:pPr>
            <w:r w:rsidRPr="006C07DE">
              <w:rPr>
                <w:i/>
                <w:iCs/>
                <w:color w:val="FF0000"/>
              </w:rPr>
              <w:t xml:space="preserve">prevent </w:t>
            </w:r>
            <w:r w:rsidR="005924C9" w:rsidRPr="006C07DE">
              <w:rPr>
                <w:i/>
                <w:iCs/>
                <w:color w:val="FF0000"/>
              </w:rPr>
              <w:t xml:space="preserve">unplanned </w:t>
            </w:r>
            <w:r w:rsidR="002A7A92" w:rsidRPr="006C07DE">
              <w:rPr>
                <w:i/>
                <w:iCs/>
                <w:color w:val="FF0000"/>
              </w:rPr>
              <w:t>pregnancy.</w:t>
            </w:r>
          </w:p>
        </w:tc>
      </w:tr>
      <w:tr w:rsidR="002A7A92" w:rsidRPr="006C07DE" w14:paraId="494B1A67" w14:textId="77777777" w:rsidTr="00815BCE">
        <w:tc>
          <w:tcPr>
            <w:tcW w:w="8004" w:type="dxa"/>
          </w:tcPr>
          <w:p w14:paraId="233527F8" w14:textId="77777777" w:rsidR="002A7A92" w:rsidRPr="006C07DE" w:rsidRDefault="002A7A92" w:rsidP="002A7A92">
            <w:pPr>
              <w:pStyle w:val="ac"/>
              <w:spacing w:line="360" w:lineRule="auto"/>
              <w:ind w:left="480"/>
              <w:rPr>
                <w:i/>
                <w:iCs/>
                <w:color w:val="FF0000"/>
              </w:rPr>
            </w:pPr>
          </w:p>
        </w:tc>
      </w:tr>
      <w:tr w:rsidR="002A7A92" w:rsidRPr="006C07DE" w14:paraId="01029711" w14:textId="77777777" w:rsidTr="00815BCE">
        <w:tc>
          <w:tcPr>
            <w:tcW w:w="8004" w:type="dxa"/>
          </w:tcPr>
          <w:p w14:paraId="28813CB4" w14:textId="77777777" w:rsidR="002A7A92" w:rsidRPr="006C07DE" w:rsidRDefault="002A7A92" w:rsidP="002A7A92">
            <w:pPr>
              <w:pStyle w:val="ac"/>
              <w:spacing w:line="360" w:lineRule="auto"/>
              <w:ind w:left="480"/>
              <w:rPr>
                <w:i/>
                <w:iCs/>
                <w:color w:val="FF0000"/>
              </w:rPr>
            </w:pPr>
          </w:p>
        </w:tc>
      </w:tr>
    </w:tbl>
    <w:p w14:paraId="39854D4F" w14:textId="77777777" w:rsidR="00C32EB9" w:rsidRPr="006C07DE" w:rsidRDefault="00C32EB9" w:rsidP="00C32EB9">
      <w:pPr>
        <w:pStyle w:val="6"/>
        <w:rPr>
          <w:rFonts w:eastAsia="新細明體"/>
          <w:lang w:val="en-GB"/>
        </w:rPr>
      </w:pPr>
    </w:p>
    <w:p w14:paraId="49F3A32B" w14:textId="77777777" w:rsidR="00C32EB9" w:rsidRPr="006C07DE" w:rsidRDefault="00C32EB9" w:rsidP="00C32EB9">
      <w:pPr>
        <w:rPr>
          <w:rFonts w:eastAsia="新細明體"/>
          <w:lang w:val="en-GB" w:eastAsia="zh-HK"/>
        </w:rPr>
      </w:pPr>
    </w:p>
    <w:p w14:paraId="00490AB8" w14:textId="3A7DA8C6" w:rsidR="00C32EB9" w:rsidRPr="006C07DE" w:rsidRDefault="00C32EB9" w:rsidP="002A7A92">
      <w:pPr>
        <w:spacing w:line="276" w:lineRule="auto"/>
        <w:rPr>
          <w:rFonts w:eastAsia="新細明體"/>
          <w:sz w:val="28"/>
          <w:szCs w:val="28"/>
          <w:lang w:val="en-GB"/>
        </w:rPr>
      </w:pPr>
      <w:r w:rsidRPr="006C07DE">
        <w:rPr>
          <w:rFonts w:eastAsia="新細明體"/>
          <w:b/>
          <w:bCs/>
          <w:sz w:val="28"/>
          <w:szCs w:val="28"/>
          <w:lang w:val="en-GB"/>
        </w:rPr>
        <w:t>Conclusio</w:t>
      </w:r>
      <w:r w:rsidR="002A7A92" w:rsidRPr="006C07DE">
        <w:rPr>
          <w:rFonts w:eastAsia="新細明體"/>
          <w:b/>
          <w:bCs/>
          <w:sz w:val="28"/>
          <w:szCs w:val="28"/>
          <w:lang w:val="en-GB"/>
        </w:rPr>
        <w:t>n</w:t>
      </w:r>
    </w:p>
    <w:p w14:paraId="0D2CE999" w14:textId="035EB421" w:rsidR="00C32EB9" w:rsidRPr="006C07DE" w:rsidRDefault="00C32EB9" w:rsidP="002A7A92">
      <w:pPr>
        <w:pStyle w:val="ReadingInfo"/>
        <w:ind w:firstLine="0"/>
        <w:rPr>
          <w:rFonts w:ascii="Times New Roman" w:eastAsia="新細明體" w:hAnsi="Times New Roman"/>
          <w:b/>
          <w:bCs/>
          <w:sz w:val="24"/>
          <w:szCs w:val="24"/>
          <w:lang w:val="en-GB"/>
        </w:rPr>
      </w:pPr>
      <w:r w:rsidRPr="006C07DE">
        <w:rPr>
          <w:rFonts w:ascii="Times New Roman" w:eastAsia="新細明體" w:hAnsi="Times New Roman"/>
          <w:sz w:val="24"/>
          <w:szCs w:val="24"/>
          <w:lang w:val="en-GB"/>
        </w:rPr>
        <w:t xml:space="preserve">As mentioned above, couples should carefully consider the consequences of engaging in sexual </w:t>
      </w:r>
      <w:r w:rsidR="00BD1A5D" w:rsidRPr="006C07DE">
        <w:rPr>
          <w:rFonts w:ascii="Times New Roman" w:eastAsia="新細明體" w:hAnsi="Times New Roman"/>
          <w:sz w:val="24"/>
          <w:szCs w:val="24"/>
          <w:lang w:val="en-GB"/>
        </w:rPr>
        <w:t>behaviours</w:t>
      </w:r>
      <w:r w:rsidRPr="006C07DE">
        <w:rPr>
          <w:rFonts w:ascii="Times New Roman" w:eastAsia="新細明體" w:hAnsi="Times New Roman"/>
          <w:sz w:val="24"/>
          <w:szCs w:val="24"/>
          <w:lang w:val="en-GB"/>
        </w:rPr>
        <w:t>. If teenager</w:t>
      </w:r>
      <w:r w:rsidR="00BD1A5D"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w:t>
      </w:r>
      <w:r w:rsidR="00BD1A5D" w:rsidRPr="006C07DE">
        <w:rPr>
          <w:rFonts w:ascii="Times New Roman" w:eastAsia="新細明體" w:hAnsi="Times New Roman"/>
          <w:sz w:val="24"/>
          <w:szCs w:val="24"/>
          <w:lang w:val="en-GB"/>
        </w:rPr>
        <w:t xml:space="preserve">are </w:t>
      </w:r>
      <w:r w:rsidRPr="006C07DE">
        <w:rPr>
          <w:rFonts w:ascii="Times New Roman" w:eastAsia="新細明體" w:hAnsi="Times New Roman"/>
          <w:sz w:val="24"/>
          <w:szCs w:val="24"/>
          <w:lang w:val="en-GB"/>
        </w:rPr>
        <w:t xml:space="preserve">only interested in the </w:t>
      </w:r>
      <w:r w:rsidR="00BD1A5D" w:rsidRPr="006C07DE">
        <w:rPr>
          <w:rFonts w:ascii="Times New Roman" w:eastAsia="新細明體" w:hAnsi="Times New Roman"/>
          <w:sz w:val="24"/>
          <w:szCs w:val="24"/>
          <w:lang w:val="en-GB"/>
        </w:rPr>
        <w:t xml:space="preserve">momentary </w:t>
      </w:r>
      <w:r w:rsidRPr="006C07DE">
        <w:rPr>
          <w:rFonts w:ascii="Times New Roman" w:eastAsia="新細明體" w:hAnsi="Times New Roman"/>
          <w:sz w:val="24"/>
          <w:szCs w:val="24"/>
          <w:lang w:val="en-GB"/>
        </w:rPr>
        <w:t xml:space="preserve">pleasure </w:t>
      </w:r>
      <w:r w:rsidR="00BD1A5D" w:rsidRPr="006C07DE">
        <w:rPr>
          <w:rFonts w:ascii="Times New Roman" w:eastAsia="新細明體" w:hAnsi="Times New Roman"/>
          <w:sz w:val="24"/>
          <w:szCs w:val="24"/>
          <w:lang w:val="en-GB"/>
        </w:rPr>
        <w:t xml:space="preserve">resulting from sex but </w:t>
      </w:r>
      <w:r w:rsidRPr="006C07DE">
        <w:rPr>
          <w:rFonts w:ascii="Times New Roman" w:eastAsia="新細明體" w:hAnsi="Times New Roman"/>
          <w:sz w:val="24"/>
          <w:szCs w:val="24"/>
          <w:lang w:val="en-GB"/>
        </w:rPr>
        <w:t xml:space="preserve">not the consequences, unwed pregnancy may occur. For teenagers who are still in school, unwed pregnancy not only poses a serious obstacle to their studies, but may also </w:t>
      </w:r>
      <w:r w:rsidR="00BD1A5D" w:rsidRPr="006C07DE">
        <w:rPr>
          <w:rFonts w:ascii="Times New Roman" w:eastAsia="新細明體" w:hAnsi="Times New Roman"/>
          <w:sz w:val="24"/>
          <w:szCs w:val="24"/>
          <w:lang w:val="en-GB"/>
        </w:rPr>
        <w:t xml:space="preserve">result in the need </w:t>
      </w:r>
      <w:r w:rsidRPr="006C07DE">
        <w:rPr>
          <w:rFonts w:ascii="Times New Roman" w:eastAsia="新細明體" w:hAnsi="Times New Roman"/>
          <w:sz w:val="24"/>
          <w:szCs w:val="24"/>
          <w:lang w:val="en-GB"/>
        </w:rPr>
        <w:t xml:space="preserve">to </w:t>
      </w:r>
      <w:r w:rsidR="00BD1A5D" w:rsidRPr="006C07DE">
        <w:rPr>
          <w:rFonts w:ascii="Times New Roman" w:eastAsia="新細明體" w:hAnsi="Times New Roman"/>
          <w:sz w:val="24"/>
          <w:szCs w:val="24"/>
          <w:lang w:val="en-GB"/>
        </w:rPr>
        <w:t xml:space="preserve">quit </w:t>
      </w:r>
      <w:r w:rsidRPr="006C07DE">
        <w:rPr>
          <w:rFonts w:ascii="Times New Roman" w:eastAsia="新細明體" w:hAnsi="Times New Roman"/>
          <w:sz w:val="24"/>
          <w:szCs w:val="24"/>
          <w:lang w:val="en-GB"/>
        </w:rPr>
        <w:t xml:space="preserve">school to take care of their children. At the same time, the financial pressure is also a huge challenge, and the lack of financial resources and the need to raise a child can add to the problem. In the long run, as teenagers are still young and </w:t>
      </w:r>
      <w:r w:rsidR="00D232D6" w:rsidRPr="006C07DE">
        <w:rPr>
          <w:rFonts w:ascii="Times New Roman" w:eastAsia="新細明體" w:hAnsi="Times New Roman"/>
          <w:sz w:val="24"/>
          <w:szCs w:val="24"/>
          <w:lang w:val="en-GB"/>
        </w:rPr>
        <w:t>immature</w:t>
      </w:r>
      <w:r w:rsidRPr="006C07DE">
        <w:rPr>
          <w:rFonts w:ascii="Times New Roman" w:eastAsia="新細明體" w:hAnsi="Times New Roman"/>
          <w:sz w:val="24"/>
          <w:szCs w:val="24"/>
          <w:lang w:val="en-GB"/>
        </w:rPr>
        <w:t xml:space="preserve">, they lack the ability to take care of and </w:t>
      </w:r>
      <w:r w:rsidR="00974766" w:rsidRPr="006C07DE">
        <w:rPr>
          <w:rFonts w:ascii="Times New Roman" w:eastAsia="新細明體" w:hAnsi="Times New Roman"/>
          <w:sz w:val="24"/>
          <w:szCs w:val="24"/>
          <w:lang w:val="en-GB"/>
        </w:rPr>
        <w:t xml:space="preserve">bring up </w:t>
      </w:r>
      <w:r w:rsidRPr="006C07DE">
        <w:rPr>
          <w:rFonts w:ascii="Times New Roman" w:eastAsia="新細明體" w:hAnsi="Times New Roman"/>
          <w:sz w:val="24"/>
          <w:szCs w:val="24"/>
          <w:lang w:val="en-GB"/>
        </w:rPr>
        <w:t xml:space="preserve">their children, and are subject to financial, family and social pressures, which can easily lead to emotional distress and </w:t>
      </w:r>
      <w:r w:rsidR="00D232D6" w:rsidRPr="006C07DE">
        <w:rPr>
          <w:rFonts w:ascii="Times New Roman" w:eastAsia="新細明體" w:hAnsi="Times New Roman"/>
          <w:sz w:val="24"/>
          <w:szCs w:val="24"/>
          <w:lang w:val="en-GB"/>
        </w:rPr>
        <w:t>conflicts</w:t>
      </w:r>
      <w:r w:rsidRPr="006C07DE">
        <w:rPr>
          <w:rFonts w:ascii="Times New Roman" w:eastAsia="新細明體" w:hAnsi="Times New Roman"/>
          <w:sz w:val="24"/>
          <w:szCs w:val="24"/>
          <w:lang w:val="en-GB"/>
        </w:rPr>
        <w:t xml:space="preserve"> in family and interpersonal relationships. It is therefore important for both parties to think about the consequences and set </w:t>
      </w:r>
      <w:r w:rsidR="00974766" w:rsidRPr="006C07DE">
        <w:rPr>
          <w:rFonts w:ascii="Times New Roman" w:eastAsia="新細明體" w:hAnsi="Times New Roman"/>
          <w:sz w:val="24"/>
          <w:szCs w:val="24"/>
          <w:lang w:val="en-GB"/>
        </w:rPr>
        <w:t xml:space="preserve">limits of </w:t>
      </w:r>
      <w:r w:rsidRPr="006C07DE">
        <w:rPr>
          <w:rFonts w:ascii="Times New Roman" w:eastAsia="新細明體" w:hAnsi="Times New Roman"/>
          <w:sz w:val="24"/>
          <w:szCs w:val="24"/>
          <w:lang w:val="en-GB"/>
        </w:rPr>
        <w:t>intima</w:t>
      </w:r>
      <w:r w:rsidR="00974766" w:rsidRPr="006C07DE">
        <w:rPr>
          <w:rFonts w:ascii="Times New Roman" w:eastAsia="新細明體" w:hAnsi="Times New Roman"/>
          <w:sz w:val="24"/>
          <w:szCs w:val="24"/>
          <w:lang w:val="en-GB"/>
        </w:rPr>
        <w:t xml:space="preserve">cy </w:t>
      </w:r>
      <w:r w:rsidRPr="006C07DE">
        <w:rPr>
          <w:rFonts w:ascii="Times New Roman" w:eastAsia="新細明體" w:hAnsi="Times New Roman"/>
          <w:sz w:val="24"/>
          <w:szCs w:val="24"/>
          <w:lang w:val="en-GB"/>
        </w:rPr>
        <w:t>in a calm and sensible manner, so as to avoid making wrong decision</w:t>
      </w:r>
      <w:r w:rsidR="00367B9F" w:rsidRPr="006C07DE">
        <w:rPr>
          <w:rFonts w:ascii="Times New Roman" w:eastAsia="新細明體" w:hAnsi="Times New Roman"/>
          <w:sz w:val="24"/>
          <w:szCs w:val="24"/>
          <w:lang w:val="en-GB"/>
        </w:rPr>
        <w:t>s</w:t>
      </w:r>
      <w:r w:rsidRPr="006C07DE">
        <w:rPr>
          <w:rFonts w:ascii="Times New Roman" w:eastAsia="新細明體" w:hAnsi="Times New Roman"/>
          <w:sz w:val="24"/>
          <w:szCs w:val="24"/>
          <w:lang w:val="en-GB"/>
        </w:rPr>
        <w:t xml:space="preserve"> that could lead to </w:t>
      </w:r>
      <w:r w:rsidR="00974766" w:rsidRPr="006C07DE">
        <w:rPr>
          <w:rFonts w:ascii="Times New Roman" w:eastAsia="新細明體" w:hAnsi="Times New Roman"/>
          <w:sz w:val="24"/>
          <w:szCs w:val="24"/>
          <w:lang w:val="en-GB"/>
        </w:rPr>
        <w:t>a lifetime of regret</w:t>
      </w:r>
      <w:r w:rsidRPr="006C07DE">
        <w:rPr>
          <w:rFonts w:ascii="Times New Roman" w:eastAsia="新細明體" w:hAnsi="Times New Roman"/>
          <w:sz w:val="24"/>
          <w:szCs w:val="24"/>
          <w:lang w:val="en-GB"/>
        </w:rPr>
        <w:t>.</w:t>
      </w:r>
      <w:r w:rsidRPr="006C07DE">
        <w:rPr>
          <w:rFonts w:ascii="Times New Roman" w:eastAsia="新細明體" w:hAnsi="Times New Roman"/>
          <w:noProof/>
          <w:lang w:val="en-GB" w:eastAsia="zh-TW"/>
        </w:rPr>
        <w:t xml:space="preserve"> </w:t>
      </w:r>
    </w:p>
    <w:p w14:paraId="0F0A4144" w14:textId="1A8AEEA5" w:rsidR="00C32EB9" w:rsidRPr="006C07DE" w:rsidRDefault="007C1D02" w:rsidP="00C32EB9">
      <w:pPr>
        <w:pStyle w:val="ReadingInfo"/>
        <w:ind w:firstLine="0"/>
        <w:rPr>
          <w:rFonts w:ascii="Times New Roman" w:eastAsia="新細明體" w:hAnsi="Times New Roman"/>
          <w:sz w:val="24"/>
          <w:szCs w:val="24"/>
          <w:lang w:val="en-GB"/>
        </w:rPr>
      </w:pPr>
      <w:r w:rsidRPr="006C07DE">
        <w:rPr>
          <w:rFonts w:ascii="Times New Roman" w:eastAsia="新細明體" w:hAnsi="Times New Roman"/>
          <w:noProof/>
          <w:lang w:val="en-US" w:eastAsia="zh-CN"/>
        </w:rPr>
        <w:drawing>
          <wp:anchor distT="0" distB="0" distL="114300" distR="114300" simplePos="0" relativeHeight="252184690" behindDoc="1" locked="0" layoutInCell="1" allowOverlap="1" wp14:anchorId="22516EDC" wp14:editId="3B5DEF88">
            <wp:simplePos x="0" y="0"/>
            <wp:positionH relativeFrom="page">
              <wp:posOffset>3443037</wp:posOffset>
            </wp:positionH>
            <wp:positionV relativeFrom="margin">
              <wp:posOffset>5060081</wp:posOffset>
            </wp:positionV>
            <wp:extent cx="952500" cy="1410335"/>
            <wp:effectExtent l="0" t="0" r="0" b="0"/>
            <wp:wrapTight wrapText="bothSides">
              <wp:wrapPolygon edited="0">
                <wp:start x="12528" y="0"/>
                <wp:lineTo x="4320" y="1751"/>
                <wp:lineTo x="0" y="3209"/>
                <wp:lineTo x="0" y="14005"/>
                <wp:lineTo x="432" y="21299"/>
                <wp:lineTo x="21168" y="21299"/>
                <wp:lineTo x="21168" y="1459"/>
                <wp:lineTo x="18144" y="0"/>
                <wp:lineTo x="12528" y="0"/>
              </wp:wrapPolygon>
            </wp:wrapTight>
            <wp:docPr id="57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条爱情语录短句，句句走心-看点快报"/>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52500" cy="141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695C7" w14:textId="0291482F" w:rsidR="00C32EB9" w:rsidRPr="006C07DE" w:rsidRDefault="00C32EB9" w:rsidP="00C32EB9">
      <w:pPr>
        <w:pStyle w:val="ReadingInfo"/>
        <w:ind w:firstLine="0"/>
        <w:rPr>
          <w:rFonts w:ascii="Times New Roman" w:eastAsia="新細明體" w:hAnsi="Times New Roman"/>
          <w:sz w:val="24"/>
          <w:szCs w:val="24"/>
          <w:lang w:val="en-GB"/>
        </w:rPr>
      </w:pPr>
    </w:p>
    <w:p w14:paraId="3B5CB3D8" w14:textId="542CC697" w:rsidR="00C32EB9" w:rsidRPr="006C07DE" w:rsidRDefault="00C32EB9" w:rsidP="00C32EB9">
      <w:pPr>
        <w:rPr>
          <w:rFonts w:eastAsia="新細明體"/>
          <w:lang w:val="en-GB" w:eastAsia="zh-HK"/>
        </w:rPr>
      </w:pPr>
    </w:p>
    <w:p w14:paraId="3A47F48A" w14:textId="09696495" w:rsidR="007C1D02" w:rsidRPr="006C07DE" w:rsidRDefault="007C1D02" w:rsidP="00C32EB9">
      <w:pPr>
        <w:rPr>
          <w:rFonts w:eastAsia="新細明體"/>
          <w:lang w:val="en-GB" w:eastAsia="zh-HK"/>
        </w:rPr>
      </w:pPr>
    </w:p>
    <w:p w14:paraId="2B447083" w14:textId="73008632" w:rsidR="007C1D02" w:rsidRPr="006C07DE" w:rsidRDefault="007C1D02" w:rsidP="00C32EB9">
      <w:pPr>
        <w:rPr>
          <w:rFonts w:eastAsia="新細明體"/>
          <w:lang w:val="en-GB" w:eastAsia="zh-HK"/>
        </w:rPr>
      </w:pPr>
    </w:p>
    <w:p w14:paraId="76292D30" w14:textId="49F5AF51" w:rsidR="007C1D02" w:rsidRPr="006C07DE" w:rsidRDefault="007C1D02" w:rsidP="00C32EB9">
      <w:pPr>
        <w:rPr>
          <w:rFonts w:eastAsia="新細明體"/>
          <w:lang w:val="en-GB" w:eastAsia="zh-HK"/>
        </w:rPr>
      </w:pPr>
    </w:p>
    <w:p w14:paraId="7153A4CB" w14:textId="753E047C" w:rsidR="007C1D02" w:rsidRPr="006C07DE" w:rsidRDefault="007C1D02" w:rsidP="00C32EB9">
      <w:pPr>
        <w:rPr>
          <w:rFonts w:eastAsia="新細明體"/>
          <w:lang w:val="en-GB" w:eastAsia="zh-HK"/>
        </w:rPr>
      </w:pPr>
    </w:p>
    <w:p w14:paraId="673EF551" w14:textId="558F535F" w:rsidR="007C1D02" w:rsidRPr="006C07DE" w:rsidRDefault="007C1D02" w:rsidP="00C32EB9">
      <w:pPr>
        <w:rPr>
          <w:rFonts w:eastAsia="新細明體"/>
          <w:lang w:val="en-GB" w:eastAsia="zh-HK"/>
        </w:rPr>
      </w:pPr>
    </w:p>
    <w:p w14:paraId="767E4404" w14:textId="01542BF2" w:rsidR="007C1D02" w:rsidRPr="006C07DE" w:rsidRDefault="007C1D02" w:rsidP="00C32EB9">
      <w:pPr>
        <w:rPr>
          <w:rFonts w:eastAsia="新細明體"/>
          <w:lang w:val="en-GB" w:eastAsia="zh-HK"/>
        </w:rPr>
      </w:pPr>
    </w:p>
    <w:p w14:paraId="15269EEF" w14:textId="68AE394B" w:rsidR="007C1D02" w:rsidRPr="006C07DE" w:rsidRDefault="007C1D02" w:rsidP="00C32EB9">
      <w:pPr>
        <w:rPr>
          <w:rFonts w:eastAsia="新細明體"/>
          <w:lang w:val="en-GB" w:eastAsia="zh-HK"/>
        </w:rPr>
      </w:pPr>
    </w:p>
    <w:p w14:paraId="7ED8E6D5" w14:textId="6FF963DF" w:rsidR="007C1D02" w:rsidRPr="006C07DE" w:rsidRDefault="007C1D02" w:rsidP="00C32EB9">
      <w:pPr>
        <w:rPr>
          <w:rFonts w:eastAsia="新細明體"/>
          <w:lang w:val="en-GB" w:eastAsia="zh-HK"/>
        </w:rPr>
      </w:pPr>
    </w:p>
    <w:p w14:paraId="4D796729" w14:textId="243C5D45" w:rsidR="007C1D02" w:rsidRPr="006C07DE" w:rsidRDefault="007C1D02" w:rsidP="00C32EB9">
      <w:pPr>
        <w:rPr>
          <w:rFonts w:eastAsia="新細明體"/>
          <w:lang w:val="en-GB" w:eastAsia="zh-HK"/>
        </w:rPr>
      </w:pPr>
    </w:p>
    <w:p w14:paraId="3AD2DC89" w14:textId="15EB00AD" w:rsidR="007C1D02" w:rsidRPr="006C07DE" w:rsidRDefault="007C1D02" w:rsidP="00C32EB9">
      <w:pPr>
        <w:rPr>
          <w:rFonts w:eastAsia="新細明體"/>
          <w:lang w:val="en-GB" w:eastAsia="zh-HK"/>
        </w:rPr>
      </w:pPr>
    </w:p>
    <w:p w14:paraId="73859874" w14:textId="2048C295" w:rsidR="007C1D02" w:rsidRPr="006C07DE" w:rsidRDefault="007C1D02" w:rsidP="00C32EB9">
      <w:pPr>
        <w:rPr>
          <w:rFonts w:eastAsia="新細明體"/>
          <w:lang w:val="en-GB" w:eastAsia="zh-HK"/>
        </w:rPr>
      </w:pPr>
    </w:p>
    <w:p w14:paraId="225D9739" w14:textId="166A6BAE" w:rsidR="007C1D02" w:rsidRPr="006C07DE" w:rsidRDefault="007C1D02" w:rsidP="00C32EB9">
      <w:pPr>
        <w:rPr>
          <w:rFonts w:eastAsia="新細明體"/>
          <w:lang w:val="en-GB" w:eastAsia="zh-HK"/>
        </w:rPr>
      </w:pPr>
    </w:p>
    <w:p w14:paraId="0BB1ACBC" w14:textId="1B81D04E" w:rsidR="007C1D02" w:rsidRPr="006C07DE" w:rsidRDefault="007C1D02" w:rsidP="00C32EB9">
      <w:pPr>
        <w:rPr>
          <w:rFonts w:eastAsia="新細明體"/>
          <w:lang w:val="en-GB" w:eastAsia="zh-HK"/>
        </w:rPr>
      </w:pPr>
    </w:p>
    <w:p w14:paraId="5E20FE9A" w14:textId="77777777" w:rsidR="007C1D02" w:rsidRPr="006C07DE" w:rsidRDefault="007C1D02" w:rsidP="00C32EB9">
      <w:pPr>
        <w:rPr>
          <w:rFonts w:eastAsia="新細明體"/>
          <w:lang w:val="en-GB" w:eastAsia="zh-HK"/>
        </w:rPr>
      </w:pPr>
    </w:p>
    <w:p w14:paraId="07F6E8A5" w14:textId="30C40D1E" w:rsidR="007C1D02" w:rsidRPr="006C07DE" w:rsidRDefault="007C1D02" w:rsidP="00C32EB9">
      <w:pPr>
        <w:rPr>
          <w:rFonts w:eastAsia="新細明體"/>
          <w:lang w:val="en-GB" w:eastAsia="zh-HK"/>
        </w:rPr>
      </w:pPr>
    </w:p>
    <w:p w14:paraId="6C37F231" w14:textId="4F6B36CC" w:rsidR="007C1D02" w:rsidRPr="006C07DE" w:rsidRDefault="007C1D02" w:rsidP="00C32EB9">
      <w:pPr>
        <w:rPr>
          <w:rFonts w:eastAsia="新細明體"/>
          <w:lang w:val="en-GB" w:eastAsia="zh-HK"/>
        </w:rPr>
      </w:pPr>
    </w:p>
    <w:p w14:paraId="5F22108A" w14:textId="77777777" w:rsidR="007C1D02" w:rsidRPr="006C07DE" w:rsidRDefault="007C1D02" w:rsidP="00C32EB9">
      <w:pPr>
        <w:rPr>
          <w:rFonts w:eastAsia="新細明體"/>
          <w:lang w:val="en-GB" w:eastAsia="zh-HK"/>
        </w:rPr>
      </w:pPr>
    </w:p>
    <w:p w14:paraId="6E6C3EAB" w14:textId="005FC458" w:rsidR="00C32EB9" w:rsidRPr="006C07DE" w:rsidRDefault="00C32EB9" w:rsidP="00C32EB9">
      <w:pPr>
        <w:tabs>
          <w:tab w:val="left" w:pos="1530"/>
        </w:tabs>
        <w:rPr>
          <w:rFonts w:eastAsia="新細明體"/>
          <w:b/>
          <w:bCs/>
          <w:szCs w:val="28"/>
          <w:lang w:val="en-GB"/>
        </w:rPr>
      </w:pPr>
    </w:p>
    <w:p w14:paraId="78CF62BE" w14:textId="0979D720" w:rsidR="00F77EB2" w:rsidRPr="006C07DE" w:rsidRDefault="00F77EB2" w:rsidP="00206094">
      <w:pPr>
        <w:pStyle w:val="6"/>
        <w:jc w:val="both"/>
        <w:rPr>
          <w:rFonts w:eastAsia="新細明體"/>
          <w:lang w:val="en-GB"/>
        </w:rPr>
      </w:pPr>
      <w:r w:rsidRPr="006C07DE">
        <w:rPr>
          <w:rFonts w:eastAsia="新細明體"/>
          <w:lang w:val="en-GB"/>
        </w:rPr>
        <w:t>Worksheet</w:t>
      </w:r>
      <w:r w:rsidR="00815BCE" w:rsidRPr="006C07DE">
        <w:rPr>
          <w:rFonts w:eastAsia="新細明體"/>
          <w:lang w:val="en-GB"/>
        </w:rPr>
        <w:t xml:space="preserve"> </w:t>
      </w:r>
      <w:r w:rsidR="00815BCE" w:rsidRPr="006C07DE">
        <w:rPr>
          <w:rFonts w:eastAsia="新細明體" w:hint="eastAsia"/>
          <w:lang w:val="en-GB" w:eastAsia="zh-TW"/>
        </w:rPr>
        <w:t>5</w:t>
      </w:r>
      <w:r w:rsidRPr="006C07DE">
        <w:rPr>
          <w:rFonts w:eastAsia="新細明體"/>
          <w:lang w:val="en-GB"/>
        </w:rPr>
        <w:t xml:space="preserve">: Consequences of </w:t>
      </w:r>
      <w:r w:rsidR="00367B9F" w:rsidRPr="006C07DE">
        <w:rPr>
          <w:rFonts w:eastAsia="新細明體"/>
          <w:lang w:val="en-GB"/>
        </w:rPr>
        <w:t>i</w:t>
      </w:r>
      <w:r w:rsidRPr="006C07DE">
        <w:rPr>
          <w:rFonts w:eastAsia="新細明體"/>
          <w:lang w:val="en-GB"/>
        </w:rPr>
        <w:t xml:space="preserve">mproper </w:t>
      </w:r>
      <w:r w:rsidR="00367B9F" w:rsidRPr="006C07DE">
        <w:rPr>
          <w:rFonts w:eastAsia="新細明體"/>
          <w:lang w:val="en-GB"/>
        </w:rPr>
        <w:t>h</w:t>
      </w:r>
      <w:r w:rsidRPr="006C07DE">
        <w:rPr>
          <w:rFonts w:eastAsia="新細明體"/>
          <w:lang w:val="en-GB"/>
        </w:rPr>
        <w:t xml:space="preserve">andling of </w:t>
      </w:r>
      <w:r w:rsidR="00367B9F" w:rsidRPr="006C07DE">
        <w:rPr>
          <w:rFonts w:eastAsia="新細明體"/>
          <w:lang w:val="en-GB"/>
        </w:rPr>
        <w:t>i</w:t>
      </w:r>
      <w:r w:rsidRPr="006C07DE">
        <w:rPr>
          <w:rFonts w:eastAsia="新細明體"/>
          <w:lang w:val="en-GB"/>
        </w:rPr>
        <w:t xml:space="preserve">ntimate </w:t>
      </w:r>
      <w:r w:rsidR="00367B9F" w:rsidRPr="006C07DE">
        <w:rPr>
          <w:rFonts w:eastAsia="新細明體"/>
          <w:lang w:val="en-GB"/>
        </w:rPr>
        <w:t>r</w:t>
      </w:r>
      <w:r w:rsidRPr="006C07DE">
        <w:rPr>
          <w:rFonts w:eastAsia="新細明體"/>
          <w:lang w:val="en-GB"/>
        </w:rPr>
        <w:t>elationships</w:t>
      </w:r>
      <w:bookmarkEnd w:id="14"/>
      <w:bookmarkEnd w:id="15"/>
      <w:bookmarkEnd w:id="16"/>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EC0ADB" w:rsidRPr="006C07DE" w14:paraId="7E0A0210" w14:textId="77777777" w:rsidTr="007E47F8">
        <w:tc>
          <w:tcPr>
            <w:tcW w:w="8210" w:type="dxa"/>
            <w:shd w:val="clear" w:color="auto" w:fill="FFFFCC"/>
          </w:tcPr>
          <w:p w14:paraId="22444EBF" w14:textId="423C6F64" w:rsidR="00EC0ADB" w:rsidRPr="006C07DE" w:rsidRDefault="00EC0ADB" w:rsidP="00084069">
            <w:pPr>
              <w:spacing w:line="0" w:lineRule="atLeast"/>
              <w:rPr>
                <w:rFonts w:eastAsia="微軟正黑體"/>
                <w:b/>
              </w:rPr>
            </w:pPr>
            <w:r w:rsidRPr="006C07DE">
              <w:rPr>
                <w:rFonts w:ascii="微軟正黑體" w:eastAsia="微軟正黑體" w:hAnsi="微軟正黑體"/>
                <w:b/>
              </w:rPr>
              <w:t xml:space="preserve"> </w:t>
            </w:r>
            <w:r w:rsidRPr="006C07DE">
              <w:rPr>
                <w:rFonts w:eastAsia="微軟正黑體"/>
                <w:b/>
                <w:sz w:val="28"/>
                <w:szCs w:val="28"/>
              </w:rPr>
              <w:t>Learning and teaching reminder:</w:t>
            </w:r>
            <w:r w:rsidRPr="006C07DE" w:rsidDel="000674FE">
              <w:rPr>
                <w:rFonts w:eastAsia="微軟正黑體"/>
              </w:rPr>
              <w:t xml:space="preserve"> </w:t>
            </w:r>
          </w:p>
          <w:p w14:paraId="23548F4B" w14:textId="7D5F66AD" w:rsidR="00EC0ADB" w:rsidRPr="006C07DE" w:rsidRDefault="00EC0ADB" w:rsidP="007E47F8">
            <w:pPr>
              <w:spacing w:line="0" w:lineRule="atLeast"/>
              <w:contextualSpacing/>
              <w:jc w:val="both"/>
              <w:rPr>
                <w:rFonts w:eastAsia="微軟正黑體"/>
              </w:rPr>
            </w:pPr>
            <w:r w:rsidRPr="006C07DE">
              <w:rPr>
                <w:rFonts w:eastAsia="微軟正黑體"/>
                <w:b/>
                <w:noProof/>
                <w:color w:val="FF0000"/>
                <w:lang w:val="en-US" w:eastAsia="zh-CN"/>
              </w:rPr>
              <w:drawing>
                <wp:inline distT="0" distB="0" distL="0" distR="0" wp14:anchorId="43B8C758" wp14:editId="22C46033">
                  <wp:extent cx="355600" cy="346694"/>
                  <wp:effectExtent l="0" t="0" r="635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color w:val="000000" w:themeColor="text1"/>
              </w:rPr>
              <w:t>Teachers should remind students that when they encounter personal problems or difficulties, they can seek help and suggestions from professional counselling, teachers, social workers and family members.</w:t>
            </w:r>
          </w:p>
        </w:tc>
      </w:tr>
    </w:tbl>
    <w:p w14:paraId="6EB1ED6C" w14:textId="3A3E295B" w:rsidR="00815BCE" w:rsidRPr="006C07DE" w:rsidRDefault="00815BCE" w:rsidP="00815BCE">
      <w:pPr>
        <w:rPr>
          <w:rFonts w:eastAsia="新細明體"/>
          <w:lang w:eastAsia="zh-HK"/>
        </w:rPr>
      </w:pPr>
    </w:p>
    <w:p w14:paraId="47FC0BC7" w14:textId="6BDD5489" w:rsidR="00815BCE" w:rsidRPr="006C07DE" w:rsidRDefault="00815BCE" w:rsidP="00815BCE">
      <w:pPr>
        <w:snapToGrid w:val="0"/>
        <w:spacing w:line="276" w:lineRule="auto"/>
        <w:rPr>
          <w:rFonts w:eastAsia="新細明體"/>
          <w:b/>
          <w:sz w:val="28"/>
          <w:szCs w:val="28"/>
          <w:lang w:val="en-GB"/>
        </w:rPr>
      </w:pPr>
      <w:r w:rsidRPr="006C07DE">
        <w:rPr>
          <w:rFonts w:eastAsia="新細明體" w:hint="eastAsia"/>
          <w:b/>
          <w:sz w:val="28"/>
          <w:szCs w:val="28"/>
          <w:lang w:val="en-GB"/>
        </w:rPr>
        <w:t>1.</w:t>
      </w:r>
      <w:r w:rsidR="000352AF" w:rsidRPr="006C07DE">
        <w:rPr>
          <w:rFonts w:eastAsia="新細明體"/>
          <w:b/>
          <w:sz w:val="28"/>
          <w:szCs w:val="28"/>
          <w:lang w:val="en-GB" w:eastAsia="zh-HK"/>
        </w:rPr>
        <w:tab/>
      </w:r>
      <w:r w:rsidR="000352AF" w:rsidRPr="006C07DE">
        <w:rPr>
          <w:rFonts w:eastAsia="新細明體" w:hint="eastAsia"/>
          <w:b/>
          <w:sz w:val="28"/>
          <w:szCs w:val="28"/>
          <w:lang w:val="en-GB"/>
        </w:rPr>
        <w:t>U</w:t>
      </w:r>
      <w:r w:rsidR="000352AF" w:rsidRPr="006C07DE">
        <w:rPr>
          <w:rFonts w:eastAsia="新細明體" w:hint="eastAsia"/>
          <w:b/>
          <w:sz w:val="28"/>
          <w:szCs w:val="28"/>
          <w:lang w:val="en-GB" w:eastAsia="zh-HK"/>
        </w:rPr>
        <w:t>n</w:t>
      </w:r>
      <w:r w:rsidR="000352AF" w:rsidRPr="006C07DE">
        <w:rPr>
          <w:rFonts w:eastAsia="新細明體"/>
          <w:b/>
          <w:sz w:val="28"/>
          <w:szCs w:val="28"/>
          <w:lang w:val="en-GB" w:eastAsia="zh-HK"/>
        </w:rPr>
        <w:t>wed</w:t>
      </w:r>
      <w:r w:rsidRPr="006C07DE">
        <w:rPr>
          <w:rFonts w:eastAsia="新細明體"/>
          <w:b/>
          <w:sz w:val="28"/>
          <w:szCs w:val="28"/>
          <w:lang w:val="en-GB"/>
        </w:rPr>
        <w:t xml:space="preserve"> pregnancy</w:t>
      </w:r>
    </w:p>
    <w:p w14:paraId="2500F14D" w14:textId="5741AB07" w:rsidR="000352AF" w:rsidRPr="006C07DE" w:rsidRDefault="000352AF" w:rsidP="00815BCE">
      <w:pPr>
        <w:snapToGrid w:val="0"/>
        <w:spacing w:line="276" w:lineRule="auto"/>
        <w:rPr>
          <w:rFonts w:eastAsia="新細明體"/>
          <w:b/>
          <w:sz w:val="28"/>
          <w:szCs w:val="28"/>
          <w:lang w:val="en-GB"/>
        </w:rPr>
      </w:pPr>
    </w:p>
    <w:p w14:paraId="0D4B11AC" w14:textId="43021035" w:rsidR="000352AF" w:rsidRPr="006C07DE" w:rsidRDefault="000352AF" w:rsidP="00815BCE">
      <w:pPr>
        <w:snapToGrid w:val="0"/>
        <w:spacing w:line="276" w:lineRule="auto"/>
        <w:rPr>
          <w:rFonts w:eastAsia="新細明體"/>
          <w:b/>
          <w:sz w:val="28"/>
          <w:szCs w:val="28"/>
          <w:lang w:val="en-GB"/>
        </w:rPr>
      </w:pPr>
      <w:r w:rsidRPr="006C07DE">
        <w:rPr>
          <w:rFonts w:eastAsia="新細明體"/>
          <w:b/>
          <w:sz w:val="28"/>
          <w:szCs w:val="28"/>
          <w:lang w:val="en-GB"/>
        </w:rPr>
        <w:t>Source 1</w:t>
      </w:r>
    </w:p>
    <w:tbl>
      <w:tblPr>
        <w:tblStyle w:val="a3"/>
        <w:tblW w:w="0" w:type="auto"/>
        <w:tblLook w:val="04A0" w:firstRow="1" w:lastRow="0" w:firstColumn="1" w:lastColumn="0" w:noHBand="0" w:noVBand="1"/>
      </w:tblPr>
      <w:tblGrid>
        <w:gridCol w:w="8290"/>
      </w:tblGrid>
      <w:tr w:rsidR="000352AF" w:rsidRPr="006C07DE" w14:paraId="7F3FE33D" w14:textId="77777777" w:rsidTr="000352AF">
        <w:tc>
          <w:tcPr>
            <w:tcW w:w="8290" w:type="dxa"/>
          </w:tcPr>
          <w:p w14:paraId="611D1939" w14:textId="49347CE4" w:rsidR="000352AF" w:rsidRPr="006C07DE" w:rsidRDefault="000352AF" w:rsidP="000352AF">
            <w:pPr>
              <w:pStyle w:val="ReadingInfo"/>
              <w:ind w:firstLine="0"/>
              <w:rPr>
                <w:rFonts w:ascii="Times New Roman" w:eastAsia="新細明體" w:hAnsi="Times New Roman"/>
                <w:color w:val="000000" w:themeColor="text1"/>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2202098" behindDoc="0" locked="0" layoutInCell="1" allowOverlap="1" wp14:anchorId="37CFF4D9" wp14:editId="266838A5">
                  <wp:simplePos x="0" y="0"/>
                  <wp:positionH relativeFrom="margin">
                    <wp:align>right</wp:align>
                  </wp:positionH>
                  <wp:positionV relativeFrom="paragraph">
                    <wp:posOffset>48895</wp:posOffset>
                  </wp:positionV>
                  <wp:extent cx="595630" cy="1301750"/>
                  <wp:effectExtent l="0" t="0" r="0" b="0"/>
                  <wp:wrapSquare wrapText="bothSides"/>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5630" cy="1301750"/>
                          </a:xfrm>
                          <a:prstGeom prst="rect">
                            <a:avLst/>
                          </a:prstGeom>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sz w:val="24"/>
                <w:szCs w:val="24"/>
                <w:lang w:val="en-GB"/>
              </w:rPr>
              <w:t>Fo</w:t>
            </w:r>
            <w:r w:rsidRPr="006C07DE">
              <w:rPr>
                <w:rFonts w:ascii="Times New Roman" w:eastAsia="新細明體" w:hAnsi="Times New Roman"/>
                <w:color w:val="000000" w:themeColor="text1"/>
                <w:sz w:val="24"/>
                <w:szCs w:val="24"/>
                <w:lang w:val="en-GB"/>
              </w:rPr>
              <w:t xml:space="preserve">r well-prepared adults, pregnancy is a joyful occasion. But for teenagers who are studying and are neither psychologically nor financially prepared, unwed pregnancy can be a huge trouble. Unwed pregnancy can easily lead to delay in seeking medical attention and neglect </w:t>
            </w:r>
            <w:r w:rsidR="003A0341" w:rsidRPr="006C07DE">
              <w:rPr>
                <w:rFonts w:ascii="Times New Roman" w:eastAsia="新細明體" w:hAnsi="Times New Roman"/>
                <w:color w:val="000000" w:themeColor="text1"/>
                <w:sz w:val="24"/>
                <w:szCs w:val="24"/>
                <w:lang w:val="en-GB"/>
              </w:rPr>
              <w:t xml:space="preserve">of </w:t>
            </w:r>
            <w:r w:rsidRPr="006C07DE">
              <w:rPr>
                <w:rFonts w:ascii="Times New Roman" w:eastAsia="新細明體" w:hAnsi="Times New Roman"/>
                <w:color w:val="000000" w:themeColor="text1"/>
                <w:sz w:val="24"/>
                <w:szCs w:val="24"/>
                <w:lang w:val="en-GB"/>
              </w:rPr>
              <w:t>antenatal check-ups. The lack of proper care during pregnancy, combined with the psychological stress, can lead to premature birth of baby. For teenage parents, unwed pregnancies can deprive them of the opportunity to continue their education and present a huge financial and psychological challenge. For young unmarried parents, the emotional, academic, financial, peer, family and social pressures are even greater.</w:t>
            </w:r>
          </w:p>
          <w:p w14:paraId="065E5A81" w14:textId="151C01A9" w:rsidR="000352AF" w:rsidRPr="006C07DE" w:rsidRDefault="000352AF" w:rsidP="000352AF">
            <w:pPr>
              <w:pStyle w:val="ReadingInfo"/>
              <w:ind w:firstLine="0"/>
              <w:rPr>
                <w:rFonts w:ascii="Times New Roman" w:eastAsia="新細明體" w:hAnsi="Times New Roman"/>
                <w:color w:val="000000" w:themeColor="text1"/>
                <w:sz w:val="24"/>
                <w:szCs w:val="24"/>
                <w:lang w:val="en-GB"/>
              </w:rPr>
            </w:pPr>
          </w:p>
          <w:p w14:paraId="345D7726" w14:textId="5229C637" w:rsidR="000352AF" w:rsidRPr="006C07DE" w:rsidRDefault="000352AF" w:rsidP="000352AF">
            <w:pPr>
              <w:pStyle w:val="ReadingInfo"/>
              <w:ind w:firstLine="0"/>
              <w:rPr>
                <w:rFonts w:ascii="Times New Roman" w:eastAsia="新細明體" w:hAnsi="Times New Roman"/>
                <w:color w:val="000000" w:themeColor="text1"/>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2201074" behindDoc="0" locked="0" layoutInCell="1" allowOverlap="1" wp14:anchorId="1B412ACC" wp14:editId="2E4A6F8B">
                  <wp:simplePos x="0" y="0"/>
                  <wp:positionH relativeFrom="margin">
                    <wp:posOffset>-45720</wp:posOffset>
                  </wp:positionH>
                  <wp:positionV relativeFrom="paragraph">
                    <wp:posOffset>60325</wp:posOffset>
                  </wp:positionV>
                  <wp:extent cx="991870" cy="1360170"/>
                  <wp:effectExtent l="0" t="0" r="0" b="0"/>
                  <wp:wrapSquare wrapText="bothSides"/>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1870" cy="1360170"/>
                          </a:xfrm>
                          <a:prstGeom prst="rect">
                            <a:avLst/>
                          </a:prstGeom>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color w:val="000000" w:themeColor="text1"/>
                <w:sz w:val="24"/>
                <w:szCs w:val="24"/>
                <w:lang w:val="en-GB"/>
              </w:rPr>
              <w:t xml:space="preserve">In fact, a successful marriage is based on a mature and stable relationship and adequate pre-marriage preparation. If you </w:t>
            </w:r>
            <w:r w:rsidR="00C43042" w:rsidRPr="006C07DE">
              <w:rPr>
                <w:rFonts w:ascii="Times New Roman" w:eastAsia="新細明體" w:hAnsi="Times New Roman"/>
                <w:color w:val="000000" w:themeColor="text1"/>
                <w:sz w:val="24"/>
                <w:szCs w:val="24"/>
                <w:lang w:val="en-GB"/>
              </w:rPr>
              <w:t>get married because of an unw</w:t>
            </w:r>
            <w:r w:rsidRPr="006C07DE">
              <w:rPr>
                <w:rFonts w:ascii="Times New Roman" w:eastAsia="新細明體" w:hAnsi="Times New Roman"/>
                <w:color w:val="000000" w:themeColor="text1"/>
                <w:sz w:val="24"/>
                <w:szCs w:val="24"/>
                <w:lang w:val="en-GB"/>
              </w:rPr>
              <w:t>ed pregnancy, you may end up with more family problems. Therefore, it is important to think carefully before dealing with intimate relationships, and for teenagers to assess their own ability to cope with the consequences of unwed pregnancy, reject irresponsible behaviour</w:t>
            </w:r>
            <w:r w:rsidR="003A0341" w:rsidRPr="006C07DE">
              <w:rPr>
                <w:rFonts w:ascii="Times New Roman" w:eastAsia="新細明體" w:hAnsi="Times New Roman"/>
                <w:color w:val="000000" w:themeColor="text1"/>
                <w:sz w:val="24"/>
                <w:szCs w:val="24"/>
                <w:lang w:val="en-GB"/>
              </w:rPr>
              <w:t>s</w:t>
            </w:r>
            <w:r w:rsidRPr="006C07DE">
              <w:rPr>
                <w:rFonts w:ascii="Times New Roman" w:eastAsia="新細明體" w:hAnsi="Times New Roman"/>
                <w:color w:val="000000" w:themeColor="text1"/>
                <w:sz w:val="24"/>
                <w:szCs w:val="24"/>
                <w:lang w:val="en-GB"/>
              </w:rPr>
              <w:t xml:space="preserve"> and set </w:t>
            </w:r>
            <w:r w:rsidR="003A0341" w:rsidRPr="006C07DE">
              <w:rPr>
                <w:rFonts w:ascii="Times New Roman" w:eastAsia="新細明體" w:hAnsi="Times New Roman"/>
                <w:color w:val="000000" w:themeColor="text1"/>
                <w:sz w:val="24"/>
                <w:szCs w:val="24"/>
                <w:lang w:val="en-GB"/>
              </w:rPr>
              <w:t xml:space="preserve">limits of </w:t>
            </w:r>
            <w:r w:rsidRPr="006C07DE">
              <w:rPr>
                <w:rFonts w:ascii="Times New Roman" w:eastAsia="新細明體" w:hAnsi="Times New Roman"/>
                <w:color w:val="000000" w:themeColor="text1"/>
                <w:sz w:val="24"/>
                <w:szCs w:val="24"/>
                <w:lang w:val="en-GB"/>
              </w:rPr>
              <w:t>intima</w:t>
            </w:r>
            <w:r w:rsidR="003A0341" w:rsidRPr="006C07DE">
              <w:rPr>
                <w:rFonts w:ascii="Times New Roman" w:eastAsia="新細明體" w:hAnsi="Times New Roman"/>
                <w:color w:val="000000" w:themeColor="text1"/>
                <w:sz w:val="24"/>
                <w:szCs w:val="24"/>
                <w:lang w:val="en-GB"/>
              </w:rPr>
              <w:t>cy</w:t>
            </w:r>
            <w:r w:rsidRPr="006C07DE">
              <w:rPr>
                <w:rFonts w:ascii="Times New Roman" w:eastAsia="新細明體" w:hAnsi="Times New Roman"/>
                <w:color w:val="000000" w:themeColor="text1"/>
                <w:sz w:val="24"/>
                <w:szCs w:val="24"/>
                <w:lang w:val="en-GB"/>
              </w:rPr>
              <w:t xml:space="preserve"> with each other as the best way to avoid unwed pregnancy.</w:t>
            </w:r>
            <w:r w:rsidRPr="006C07DE">
              <w:rPr>
                <w:rFonts w:ascii="Times New Roman" w:eastAsia="新細明體" w:hAnsi="Times New Roman"/>
                <w:noProof/>
                <w:color w:val="000000" w:themeColor="text1"/>
                <w:sz w:val="24"/>
                <w:szCs w:val="24"/>
                <w:lang w:val="en-GB"/>
              </w:rPr>
              <w:t xml:space="preserve"> </w:t>
            </w:r>
          </w:p>
          <w:p w14:paraId="00B0C5AD" w14:textId="77777777" w:rsidR="000352AF" w:rsidRPr="006C07DE" w:rsidRDefault="000352AF" w:rsidP="000352AF">
            <w:pPr>
              <w:pStyle w:val="ReadingInfo"/>
              <w:ind w:firstLine="0"/>
              <w:rPr>
                <w:rFonts w:ascii="Times New Roman" w:eastAsia="新細明體" w:hAnsi="Times New Roman"/>
                <w:sz w:val="24"/>
                <w:szCs w:val="24"/>
                <w:lang w:val="en-GB" w:eastAsia="zh-TW"/>
              </w:rPr>
            </w:pPr>
          </w:p>
          <w:p w14:paraId="332DCDE0" w14:textId="38D086A3" w:rsidR="000352AF" w:rsidRPr="006C07DE" w:rsidRDefault="000352AF" w:rsidP="000352AF">
            <w:pPr>
              <w:snapToGrid w:val="0"/>
              <w:spacing w:line="276" w:lineRule="auto"/>
              <w:rPr>
                <w:rFonts w:eastAsia="新細明體"/>
                <w:b/>
                <w:sz w:val="22"/>
                <w:szCs w:val="22"/>
                <w:u w:val="single"/>
                <w:lang w:val="en-GB"/>
              </w:rPr>
            </w:pPr>
            <w:r w:rsidRPr="006C07DE">
              <w:rPr>
                <w:rFonts w:eastAsia="新細明體"/>
                <w:sz w:val="22"/>
                <w:szCs w:val="22"/>
                <w:lang w:val="en-GB"/>
              </w:rPr>
              <w:t xml:space="preserve">Source: </w:t>
            </w:r>
            <w:r w:rsidRPr="006C07DE">
              <w:rPr>
                <w:rFonts w:eastAsia="新細明體"/>
                <w:sz w:val="22"/>
                <w:szCs w:val="22"/>
                <w:u w:val="single"/>
                <w:lang w:val="en-GB"/>
              </w:rPr>
              <w:t>Excerpted and adapted</w:t>
            </w:r>
            <w:r w:rsidRPr="006C07DE">
              <w:rPr>
                <w:rFonts w:eastAsia="新細明體"/>
                <w:sz w:val="22"/>
                <w:szCs w:val="22"/>
                <w:lang w:val="en-GB"/>
              </w:rPr>
              <w:t xml:space="preserve"> from </w:t>
            </w:r>
            <w:r w:rsidR="004122F5" w:rsidRPr="006C07DE">
              <w:rPr>
                <w:rFonts w:eastAsia="新細明體"/>
                <w:sz w:val="22"/>
                <w:szCs w:val="22"/>
                <w:lang w:val="en-GB"/>
              </w:rPr>
              <w:t xml:space="preserve">The </w:t>
            </w:r>
            <w:r w:rsidRPr="006C07DE">
              <w:rPr>
                <w:rFonts w:eastAsia="新細明體"/>
                <w:sz w:val="22"/>
                <w:szCs w:val="22"/>
                <w:lang w:val="en-GB"/>
              </w:rPr>
              <w:t xml:space="preserve">Family Planning Association </w:t>
            </w:r>
            <w:r w:rsidR="000A73F6" w:rsidRPr="006C07DE">
              <w:rPr>
                <w:rFonts w:eastAsia="新細明體"/>
                <w:sz w:val="22"/>
                <w:szCs w:val="22"/>
                <w:lang w:val="en-GB"/>
              </w:rPr>
              <w:t xml:space="preserve">of Hong Kong </w:t>
            </w:r>
            <w:r w:rsidRPr="006C07DE">
              <w:rPr>
                <w:rFonts w:eastAsia="新細明體"/>
                <w:sz w:val="22"/>
                <w:szCs w:val="22"/>
                <w:lang w:val="en-GB"/>
              </w:rPr>
              <w:t>(2020d</w:t>
            </w:r>
            <w:r w:rsidR="004122F5" w:rsidRPr="006C07DE">
              <w:rPr>
                <w:rFonts w:eastAsia="新細明體"/>
                <w:sz w:val="22"/>
                <w:szCs w:val="22"/>
                <w:lang w:val="en-GB"/>
              </w:rPr>
              <w:t>), Unplanned pregnancy</w:t>
            </w:r>
            <w:r w:rsidRPr="006C07DE">
              <w:rPr>
                <w:rFonts w:eastAsia="新細明體"/>
                <w:sz w:val="22"/>
                <w:szCs w:val="22"/>
                <w:lang w:val="en-GB"/>
              </w:rPr>
              <w:t xml:space="preserve">; </w:t>
            </w:r>
            <w:r w:rsidR="004122F5" w:rsidRPr="006C07DE">
              <w:rPr>
                <w:rFonts w:eastAsia="新細明體"/>
                <w:sz w:val="22"/>
                <w:szCs w:val="22"/>
                <w:lang w:val="en-GB"/>
              </w:rPr>
              <w:t>(</w:t>
            </w:r>
            <w:r w:rsidRPr="006C07DE">
              <w:rPr>
                <w:rFonts w:eastAsia="新細明體"/>
                <w:sz w:val="22"/>
                <w:szCs w:val="22"/>
                <w:lang w:val="en-GB"/>
              </w:rPr>
              <w:t>2020e)</w:t>
            </w:r>
            <w:r w:rsidR="004122F5" w:rsidRPr="006C07DE">
              <w:rPr>
                <w:rFonts w:eastAsia="新細明體"/>
                <w:sz w:val="22"/>
                <w:szCs w:val="22"/>
                <w:lang w:val="en-GB"/>
              </w:rPr>
              <w:t>, Sexual behaviour considerations – II- Unplanned pregnancy</w:t>
            </w:r>
            <w:r w:rsidRPr="006C07DE">
              <w:rPr>
                <w:rFonts w:eastAsia="新細明體"/>
                <w:sz w:val="22"/>
                <w:szCs w:val="22"/>
                <w:lang w:val="en-GB"/>
              </w:rPr>
              <w:t>.</w:t>
            </w:r>
          </w:p>
        </w:tc>
      </w:tr>
    </w:tbl>
    <w:p w14:paraId="413491E1" w14:textId="652874AA" w:rsidR="000352AF" w:rsidRPr="006C07DE" w:rsidRDefault="000352AF" w:rsidP="00815BCE">
      <w:pPr>
        <w:snapToGrid w:val="0"/>
        <w:spacing w:line="276" w:lineRule="auto"/>
        <w:rPr>
          <w:rFonts w:eastAsia="新細明體"/>
          <w:b/>
          <w:sz w:val="28"/>
          <w:szCs w:val="28"/>
          <w:u w:val="single"/>
          <w:lang w:val="en-GB"/>
        </w:rPr>
      </w:pPr>
    </w:p>
    <w:p w14:paraId="5C109185" w14:textId="000C2CA8" w:rsidR="004136DC" w:rsidRPr="006C07DE" w:rsidRDefault="004136DC" w:rsidP="004136DC">
      <w:pPr>
        <w:pStyle w:val="ac"/>
        <w:numPr>
          <w:ilvl w:val="0"/>
          <w:numId w:val="53"/>
        </w:numPr>
        <w:snapToGrid w:val="0"/>
        <w:spacing w:line="276" w:lineRule="auto"/>
        <w:rPr>
          <w:rFonts w:eastAsia="新細明體"/>
          <w:lang w:val="en-GB"/>
        </w:rPr>
      </w:pPr>
      <w:r w:rsidRPr="006C07DE">
        <w:rPr>
          <w:rFonts w:eastAsia="新細明體" w:hint="eastAsia"/>
          <w:lang w:val="en-GB"/>
        </w:rPr>
        <w:t>A</w:t>
      </w:r>
      <w:r w:rsidRPr="006C07DE">
        <w:rPr>
          <w:rFonts w:eastAsia="新細明體"/>
          <w:lang w:val="en-GB"/>
        </w:rPr>
        <w:t>ccording to Source 1, what are the consequences of unwed pregnancy?</w:t>
      </w:r>
    </w:p>
    <w:tbl>
      <w:tblPr>
        <w:tblStyle w:val="a3"/>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0"/>
      </w:tblGrid>
      <w:tr w:rsidR="00486808" w:rsidRPr="006C07DE" w14:paraId="2BDED73B" w14:textId="77777777" w:rsidTr="00486808">
        <w:tc>
          <w:tcPr>
            <w:tcW w:w="8290" w:type="dxa"/>
          </w:tcPr>
          <w:p w14:paraId="0E429871" w14:textId="1B0681AD" w:rsidR="00486808" w:rsidRPr="006C07DE" w:rsidRDefault="00486808">
            <w:pPr>
              <w:pStyle w:val="ac"/>
              <w:numPr>
                <w:ilvl w:val="1"/>
                <w:numId w:val="21"/>
              </w:numPr>
              <w:snapToGrid w:val="0"/>
              <w:spacing w:line="360" w:lineRule="auto"/>
              <w:ind w:left="459" w:hanging="459"/>
              <w:contextualSpacing w:val="0"/>
              <w:jc w:val="both"/>
              <w:rPr>
                <w:i/>
                <w:iCs/>
                <w:color w:val="FF0000"/>
              </w:rPr>
            </w:pPr>
            <w:r w:rsidRPr="006C07DE">
              <w:rPr>
                <w:i/>
                <w:iCs/>
                <w:color w:val="FF0000"/>
              </w:rPr>
              <w:t xml:space="preserve">Unwed pregnancy can lead to delay in seeking medical attention and </w:t>
            </w:r>
          </w:p>
        </w:tc>
      </w:tr>
      <w:tr w:rsidR="00486808" w:rsidRPr="006C07DE" w14:paraId="2A229CC8" w14:textId="77777777" w:rsidTr="00486808">
        <w:tc>
          <w:tcPr>
            <w:tcW w:w="8290" w:type="dxa"/>
          </w:tcPr>
          <w:p w14:paraId="72BF2606" w14:textId="70FF642D" w:rsidR="00486808" w:rsidRPr="006C07DE" w:rsidRDefault="00486808">
            <w:pPr>
              <w:pStyle w:val="ac"/>
              <w:snapToGrid w:val="0"/>
              <w:spacing w:line="360" w:lineRule="auto"/>
              <w:ind w:left="459"/>
              <w:contextualSpacing w:val="0"/>
              <w:jc w:val="both"/>
              <w:rPr>
                <w:i/>
                <w:iCs/>
                <w:color w:val="FF0000"/>
              </w:rPr>
            </w:pPr>
            <w:r w:rsidRPr="006C07DE">
              <w:rPr>
                <w:i/>
                <w:iCs/>
                <w:color w:val="FF0000"/>
              </w:rPr>
              <w:t xml:space="preserve">neglect </w:t>
            </w:r>
            <w:r w:rsidR="003A0341" w:rsidRPr="006C07DE">
              <w:rPr>
                <w:i/>
                <w:iCs/>
                <w:color w:val="FF0000"/>
              </w:rPr>
              <w:t xml:space="preserve">of </w:t>
            </w:r>
            <w:r w:rsidRPr="006C07DE">
              <w:rPr>
                <w:i/>
                <w:iCs/>
                <w:color w:val="FF0000"/>
              </w:rPr>
              <w:t>antenatal check-ups.</w:t>
            </w:r>
          </w:p>
        </w:tc>
      </w:tr>
      <w:tr w:rsidR="00486808" w:rsidRPr="006C07DE" w14:paraId="5BE9A97D" w14:textId="77777777" w:rsidTr="00486808">
        <w:tc>
          <w:tcPr>
            <w:tcW w:w="8290" w:type="dxa"/>
          </w:tcPr>
          <w:p w14:paraId="0C70BC04" w14:textId="5A0472C7" w:rsidR="00486808" w:rsidRPr="006C07DE" w:rsidRDefault="00486808" w:rsidP="00486808">
            <w:pPr>
              <w:pStyle w:val="ac"/>
              <w:numPr>
                <w:ilvl w:val="1"/>
                <w:numId w:val="21"/>
              </w:numPr>
              <w:snapToGrid w:val="0"/>
              <w:spacing w:line="360" w:lineRule="auto"/>
              <w:ind w:left="459" w:hanging="459"/>
              <w:contextualSpacing w:val="0"/>
              <w:jc w:val="both"/>
              <w:rPr>
                <w:rFonts w:eastAsia="新細明體"/>
                <w:i/>
                <w:color w:val="FF0000"/>
                <w:lang w:val="en-GB"/>
              </w:rPr>
            </w:pPr>
            <w:r w:rsidRPr="006C07DE">
              <w:rPr>
                <w:i/>
                <w:iCs/>
                <w:color w:val="FF0000"/>
              </w:rPr>
              <w:t>The</w:t>
            </w:r>
            <w:r w:rsidRPr="006C07DE">
              <w:rPr>
                <w:rFonts w:eastAsia="新細明體"/>
                <w:i/>
                <w:color w:val="FF0000"/>
                <w:lang w:val="en-GB"/>
              </w:rPr>
              <w:t xml:space="preserve"> lack of proper care during pregnancy, combined with the psychological </w:t>
            </w:r>
          </w:p>
        </w:tc>
      </w:tr>
      <w:tr w:rsidR="00486808" w:rsidRPr="006C07DE" w14:paraId="3EAB12D5" w14:textId="77777777" w:rsidTr="00486808">
        <w:tc>
          <w:tcPr>
            <w:tcW w:w="8290" w:type="dxa"/>
          </w:tcPr>
          <w:p w14:paraId="1D6B766E" w14:textId="77B41E85" w:rsidR="00486808" w:rsidRPr="006C07DE" w:rsidRDefault="00486808" w:rsidP="00486808">
            <w:pPr>
              <w:pStyle w:val="ac"/>
              <w:snapToGrid w:val="0"/>
              <w:spacing w:line="360" w:lineRule="auto"/>
              <w:ind w:left="459"/>
              <w:contextualSpacing w:val="0"/>
              <w:jc w:val="both"/>
              <w:rPr>
                <w:i/>
                <w:iCs/>
                <w:color w:val="FF0000"/>
              </w:rPr>
            </w:pPr>
            <w:r w:rsidRPr="006C07DE">
              <w:rPr>
                <w:rFonts w:eastAsia="新細明體"/>
                <w:i/>
                <w:color w:val="FF0000"/>
                <w:lang w:val="en-GB"/>
              </w:rPr>
              <w:t>stress, can lead to premature birth of baby.</w:t>
            </w:r>
          </w:p>
        </w:tc>
      </w:tr>
      <w:tr w:rsidR="00486808" w:rsidRPr="006C07DE" w14:paraId="1B387AAB" w14:textId="77777777" w:rsidTr="00486808">
        <w:tc>
          <w:tcPr>
            <w:tcW w:w="8290" w:type="dxa"/>
          </w:tcPr>
          <w:p w14:paraId="4C8B6898" w14:textId="1574A43C" w:rsidR="00486808" w:rsidRPr="006C07DE" w:rsidRDefault="00486808" w:rsidP="00D75D5A">
            <w:pPr>
              <w:pStyle w:val="ac"/>
              <w:numPr>
                <w:ilvl w:val="1"/>
                <w:numId w:val="21"/>
              </w:numPr>
              <w:snapToGrid w:val="0"/>
              <w:spacing w:line="360" w:lineRule="auto"/>
              <w:ind w:left="459" w:hanging="459"/>
              <w:contextualSpacing w:val="0"/>
              <w:jc w:val="both"/>
              <w:rPr>
                <w:rFonts w:eastAsia="新細明體"/>
                <w:i/>
                <w:color w:val="FF0000"/>
                <w:lang w:val="en-GB"/>
              </w:rPr>
            </w:pPr>
            <w:r w:rsidRPr="006C07DE">
              <w:rPr>
                <w:rFonts w:eastAsia="新細明體"/>
                <w:i/>
                <w:color w:val="FF0000"/>
                <w:lang w:val="en-GB"/>
              </w:rPr>
              <w:lastRenderedPageBreak/>
              <w:t xml:space="preserve">For teenage parents, unwed pregnancies can deprive them of the opportunity </w:t>
            </w:r>
          </w:p>
        </w:tc>
      </w:tr>
      <w:tr w:rsidR="00D75D5A" w:rsidRPr="006C07DE" w14:paraId="738AF63C" w14:textId="77777777" w:rsidTr="00486808">
        <w:tc>
          <w:tcPr>
            <w:tcW w:w="8290" w:type="dxa"/>
          </w:tcPr>
          <w:p w14:paraId="3A052C8D" w14:textId="3DD1BE01" w:rsidR="00D75D5A" w:rsidRPr="006C07DE" w:rsidRDefault="00D75D5A" w:rsidP="00D75D5A">
            <w:pPr>
              <w:pStyle w:val="ac"/>
              <w:snapToGrid w:val="0"/>
              <w:spacing w:line="360" w:lineRule="auto"/>
              <w:ind w:left="459"/>
              <w:contextualSpacing w:val="0"/>
              <w:jc w:val="both"/>
              <w:rPr>
                <w:rFonts w:eastAsia="新細明體"/>
                <w:i/>
                <w:color w:val="FF0000"/>
                <w:lang w:val="en-GB"/>
              </w:rPr>
            </w:pPr>
            <w:r w:rsidRPr="006C07DE">
              <w:rPr>
                <w:rFonts w:eastAsia="新細明體"/>
                <w:i/>
                <w:color w:val="FF0000"/>
                <w:lang w:val="en-GB"/>
              </w:rPr>
              <w:t>to continue their education</w:t>
            </w:r>
            <w:r w:rsidR="003A0341" w:rsidRPr="006C07DE">
              <w:rPr>
                <w:rFonts w:eastAsia="新細明體"/>
                <w:i/>
                <w:color w:val="FF0000"/>
                <w:lang w:val="en-GB"/>
              </w:rPr>
              <w:t>.</w:t>
            </w:r>
          </w:p>
        </w:tc>
      </w:tr>
      <w:tr w:rsidR="00486808" w:rsidRPr="006C07DE" w14:paraId="4226E25E" w14:textId="77777777" w:rsidTr="00486808">
        <w:tc>
          <w:tcPr>
            <w:tcW w:w="8290" w:type="dxa"/>
          </w:tcPr>
          <w:p w14:paraId="07361DEE" w14:textId="18B192DB" w:rsidR="00486808" w:rsidRPr="006C07DE" w:rsidRDefault="00D75D5A" w:rsidP="00D75D5A">
            <w:pPr>
              <w:pStyle w:val="ac"/>
              <w:numPr>
                <w:ilvl w:val="1"/>
                <w:numId w:val="21"/>
              </w:numPr>
              <w:snapToGrid w:val="0"/>
              <w:spacing w:line="360" w:lineRule="auto"/>
              <w:ind w:left="459" w:hanging="459"/>
              <w:contextualSpacing w:val="0"/>
              <w:jc w:val="both"/>
              <w:rPr>
                <w:rFonts w:eastAsia="新細明體"/>
                <w:i/>
                <w:color w:val="FF0000"/>
                <w:lang w:val="en-GB"/>
              </w:rPr>
            </w:pPr>
            <w:r w:rsidRPr="006C07DE">
              <w:rPr>
                <w:i/>
                <w:iCs/>
                <w:color w:val="FF0000"/>
              </w:rPr>
              <w:t xml:space="preserve">Unwed pregnancy can lead to </w:t>
            </w:r>
            <w:r w:rsidR="00486808" w:rsidRPr="006C07DE">
              <w:rPr>
                <w:i/>
                <w:iCs/>
                <w:color w:val="FF0000"/>
              </w:rPr>
              <w:t>emotional</w:t>
            </w:r>
            <w:r w:rsidR="00486808" w:rsidRPr="006C07DE">
              <w:rPr>
                <w:rFonts w:eastAsia="新細明體"/>
                <w:i/>
                <w:color w:val="FF0000"/>
                <w:lang w:val="en-GB"/>
              </w:rPr>
              <w:t xml:space="preserve">, academic, financial, peer, family </w:t>
            </w:r>
          </w:p>
        </w:tc>
      </w:tr>
      <w:tr w:rsidR="00486808" w:rsidRPr="006C07DE" w14:paraId="097B84A3" w14:textId="77777777" w:rsidTr="00486808">
        <w:tc>
          <w:tcPr>
            <w:tcW w:w="8290" w:type="dxa"/>
          </w:tcPr>
          <w:p w14:paraId="7C087D50" w14:textId="77777777" w:rsidR="00486808" w:rsidRPr="006C07DE" w:rsidRDefault="00D75D5A" w:rsidP="00D75D5A">
            <w:pPr>
              <w:pStyle w:val="ac"/>
              <w:snapToGrid w:val="0"/>
              <w:spacing w:line="360" w:lineRule="auto"/>
              <w:ind w:left="459"/>
              <w:contextualSpacing w:val="0"/>
              <w:jc w:val="both"/>
              <w:rPr>
                <w:rFonts w:eastAsia="新細明體"/>
                <w:i/>
                <w:color w:val="FF0000"/>
                <w:lang w:val="en-GB"/>
              </w:rPr>
            </w:pPr>
            <w:r w:rsidRPr="006C07DE">
              <w:rPr>
                <w:rFonts w:eastAsia="新細明體"/>
                <w:i/>
                <w:color w:val="FF0000"/>
                <w:lang w:val="en-GB"/>
              </w:rPr>
              <w:t xml:space="preserve">and </w:t>
            </w:r>
            <w:r w:rsidRPr="006C07DE">
              <w:rPr>
                <w:i/>
                <w:iCs/>
                <w:color w:val="FF0000"/>
              </w:rPr>
              <w:t>social</w:t>
            </w:r>
            <w:r w:rsidRPr="006C07DE">
              <w:rPr>
                <w:rFonts w:eastAsia="新細明體"/>
                <w:i/>
                <w:color w:val="FF0000"/>
                <w:lang w:val="en-GB"/>
              </w:rPr>
              <w:t xml:space="preserve"> pressures</w:t>
            </w:r>
            <w:r w:rsidR="003A0341" w:rsidRPr="006C07DE">
              <w:rPr>
                <w:rFonts w:eastAsia="新細明體"/>
                <w:i/>
                <w:color w:val="FF0000"/>
                <w:lang w:val="en-GB"/>
              </w:rPr>
              <w:t>.</w:t>
            </w:r>
          </w:p>
          <w:p w14:paraId="65F52AE5" w14:textId="0EB0E29D" w:rsidR="00E71FD1" w:rsidRPr="006C07DE" w:rsidRDefault="00E71FD1" w:rsidP="00E71FD1">
            <w:pPr>
              <w:pStyle w:val="ac"/>
              <w:numPr>
                <w:ilvl w:val="0"/>
                <w:numId w:val="58"/>
              </w:numPr>
              <w:snapToGrid w:val="0"/>
              <w:spacing w:line="360" w:lineRule="auto"/>
              <w:jc w:val="both"/>
              <w:rPr>
                <w:rFonts w:eastAsia="新細明體"/>
                <w:i/>
                <w:lang w:val="en-GB"/>
              </w:rPr>
            </w:pPr>
            <w:r w:rsidRPr="006C07DE">
              <w:rPr>
                <w:rFonts w:eastAsia="新細明體"/>
                <w:i/>
                <w:color w:val="FF0000"/>
                <w:lang w:val="en-GB"/>
              </w:rPr>
              <w:t xml:space="preserve">May end up with more family problems if get married because of an unwed </w:t>
            </w:r>
          </w:p>
        </w:tc>
      </w:tr>
      <w:tr w:rsidR="00486808" w:rsidRPr="006C07DE" w14:paraId="5B2D13FC" w14:textId="77777777" w:rsidTr="00486808">
        <w:tc>
          <w:tcPr>
            <w:tcW w:w="8290" w:type="dxa"/>
          </w:tcPr>
          <w:p w14:paraId="6C177695" w14:textId="61ABF4DA" w:rsidR="00486808" w:rsidRPr="006C07DE" w:rsidRDefault="00E71FD1" w:rsidP="00486808">
            <w:pPr>
              <w:pStyle w:val="ac"/>
              <w:snapToGrid w:val="0"/>
              <w:spacing w:line="360" w:lineRule="auto"/>
              <w:ind w:left="0"/>
              <w:rPr>
                <w:rFonts w:eastAsia="新細明體"/>
                <w:lang w:val="en-GB"/>
              </w:rPr>
            </w:pPr>
            <w:r w:rsidRPr="006C07DE">
              <w:rPr>
                <w:rFonts w:eastAsia="新細明體"/>
                <w:i/>
                <w:color w:val="FF0000"/>
                <w:lang w:val="en-GB"/>
              </w:rPr>
              <w:t xml:space="preserve">      pregnancy.</w:t>
            </w:r>
          </w:p>
        </w:tc>
      </w:tr>
    </w:tbl>
    <w:p w14:paraId="6E19E353" w14:textId="18F190DD" w:rsidR="00486808" w:rsidRPr="006C07DE" w:rsidRDefault="00D75D5A" w:rsidP="00D75D5A">
      <w:pPr>
        <w:pStyle w:val="ac"/>
        <w:numPr>
          <w:ilvl w:val="0"/>
          <w:numId w:val="53"/>
        </w:numPr>
        <w:snapToGrid w:val="0"/>
        <w:spacing w:line="276" w:lineRule="auto"/>
        <w:rPr>
          <w:rFonts w:eastAsia="新細明體"/>
          <w:lang w:val="en-GB"/>
        </w:rPr>
      </w:pPr>
      <w:r w:rsidRPr="006C07DE">
        <w:rPr>
          <w:rFonts w:eastAsia="新細明體" w:hint="eastAsia"/>
          <w:lang w:val="en-GB"/>
        </w:rPr>
        <w:t>A</w:t>
      </w:r>
      <w:r w:rsidRPr="006C07DE">
        <w:rPr>
          <w:rFonts w:eastAsia="新細明體" w:hint="eastAsia"/>
          <w:lang w:val="en-GB" w:eastAsia="zh-HK"/>
        </w:rPr>
        <w:t>c</w:t>
      </w:r>
      <w:r w:rsidRPr="006C07DE">
        <w:rPr>
          <w:rFonts w:eastAsia="新細明體"/>
          <w:lang w:val="en-GB" w:eastAsia="zh-HK"/>
        </w:rPr>
        <w:t xml:space="preserve">cording to Source 1, what are the </w:t>
      </w:r>
      <w:r w:rsidRPr="006C07DE">
        <w:rPr>
          <w:rFonts w:eastAsia="新細明體"/>
          <w:lang w:val="en-GB"/>
        </w:rPr>
        <w:t>best ways to avoid unwed pregnancy</w:t>
      </w:r>
      <w:r w:rsidR="003A0341" w:rsidRPr="006C07DE">
        <w:rPr>
          <w:rFonts w:eastAsia="新細明體"/>
          <w:lang w:val="en-GB"/>
        </w:rPr>
        <w:t>?</w:t>
      </w:r>
    </w:p>
    <w:tbl>
      <w:tblPr>
        <w:tblStyle w:val="a3"/>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0"/>
      </w:tblGrid>
      <w:tr w:rsidR="00D75D5A" w:rsidRPr="006C07DE" w14:paraId="22065DDF" w14:textId="77777777" w:rsidTr="004F7C5E">
        <w:tc>
          <w:tcPr>
            <w:tcW w:w="8290" w:type="dxa"/>
          </w:tcPr>
          <w:p w14:paraId="3F365276" w14:textId="0879961E" w:rsidR="00D75D5A" w:rsidRPr="006C07DE" w:rsidRDefault="00BF1A99" w:rsidP="00D75D5A">
            <w:pPr>
              <w:pStyle w:val="ac"/>
              <w:numPr>
                <w:ilvl w:val="1"/>
                <w:numId w:val="21"/>
              </w:numPr>
              <w:snapToGrid w:val="0"/>
              <w:spacing w:line="360" w:lineRule="auto"/>
              <w:ind w:left="459" w:hanging="459"/>
              <w:contextualSpacing w:val="0"/>
              <w:jc w:val="both"/>
              <w:rPr>
                <w:i/>
                <w:iCs/>
                <w:color w:val="FF0000"/>
              </w:rPr>
            </w:pPr>
            <w:r w:rsidRPr="006C07DE">
              <w:rPr>
                <w:rFonts w:eastAsia="新細明體" w:hint="eastAsia"/>
                <w:i/>
                <w:color w:val="FF0000"/>
                <w:lang w:val="en-GB"/>
              </w:rPr>
              <w:t>T</w:t>
            </w:r>
            <w:r w:rsidR="00D75D5A" w:rsidRPr="006C07DE">
              <w:rPr>
                <w:rFonts w:eastAsia="新細明體"/>
                <w:i/>
                <w:color w:val="FF0000"/>
                <w:lang w:val="en-GB"/>
              </w:rPr>
              <w:t>o think carefully before dealing with intimate relationships</w:t>
            </w:r>
            <w:r w:rsidRPr="006C07DE">
              <w:rPr>
                <w:rFonts w:eastAsia="新細明體" w:hint="eastAsia"/>
                <w:i/>
                <w:color w:val="FF0000"/>
                <w:lang w:val="en-GB"/>
              </w:rPr>
              <w:t>,</w:t>
            </w:r>
            <w:r w:rsidRPr="006C07DE">
              <w:rPr>
                <w:rFonts w:eastAsia="新細明體"/>
                <w:i/>
                <w:color w:val="FF0000"/>
                <w:lang w:val="en-GB"/>
              </w:rPr>
              <w:t xml:space="preserve"> to assess t</w:t>
            </w:r>
            <w:r w:rsidRPr="006C07DE">
              <w:rPr>
                <w:rFonts w:eastAsia="新細明體" w:hint="eastAsia"/>
                <w:i/>
                <w:color w:val="FF0000"/>
                <w:lang w:val="en-GB"/>
              </w:rPr>
              <w:t>h</w:t>
            </w:r>
            <w:r w:rsidRPr="006C07DE">
              <w:rPr>
                <w:rFonts w:eastAsia="新細明體"/>
                <w:i/>
                <w:color w:val="FF0000"/>
                <w:lang w:val="en-GB"/>
              </w:rPr>
              <w:t>e</w:t>
            </w:r>
          </w:p>
        </w:tc>
      </w:tr>
      <w:tr w:rsidR="00D75D5A" w:rsidRPr="006C07DE" w14:paraId="24E1BFB3" w14:textId="77777777" w:rsidTr="004F7C5E">
        <w:tc>
          <w:tcPr>
            <w:tcW w:w="8290" w:type="dxa"/>
          </w:tcPr>
          <w:p w14:paraId="694C0827" w14:textId="6572A61F" w:rsidR="00D75D5A" w:rsidRPr="006C07DE" w:rsidRDefault="00D75D5A" w:rsidP="00BF1A99">
            <w:pPr>
              <w:pStyle w:val="ac"/>
              <w:snapToGrid w:val="0"/>
              <w:spacing w:line="360" w:lineRule="auto"/>
              <w:ind w:left="459"/>
              <w:contextualSpacing w:val="0"/>
              <w:jc w:val="both"/>
              <w:rPr>
                <w:i/>
                <w:iCs/>
                <w:color w:val="FF0000"/>
              </w:rPr>
            </w:pPr>
            <w:r w:rsidRPr="006C07DE">
              <w:rPr>
                <w:rFonts w:eastAsia="新細明體"/>
                <w:i/>
                <w:color w:val="FF0000"/>
                <w:lang w:val="en-GB"/>
              </w:rPr>
              <w:t xml:space="preserve">ability to cope with the consequences of unwed pregnancy, reject </w:t>
            </w:r>
          </w:p>
        </w:tc>
      </w:tr>
      <w:tr w:rsidR="00D75D5A" w:rsidRPr="006C07DE" w14:paraId="77820172" w14:textId="77777777" w:rsidTr="004F7C5E">
        <w:tc>
          <w:tcPr>
            <w:tcW w:w="8290" w:type="dxa"/>
          </w:tcPr>
          <w:p w14:paraId="0383EF5A" w14:textId="7B4D966E" w:rsidR="00D75D5A" w:rsidRPr="006C07DE" w:rsidRDefault="00BF1A99">
            <w:pPr>
              <w:pStyle w:val="ac"/>
              <w:snapToGrid w:val="0"/>
              <w:spacing w:line="360" w:lineRule="auto"/>
              <w:ind w:left="459"/>
              <w:contextualSpacing w:val="0"/>
              <w:jc w:val="both"/>
              <w:rPr>
                <w:rFonts w:eastAsia="新細明體"/>
                <w:i/>
                <w:color w:val="FF0000"/>
                <w:lang w:val="en-GB"/>
              </w:rPr>
            </w:pPr>
            <w:r w:rsidRPr="006C07DE">
              <w:rPr>
                <w:rFonts w:eastAsia="新細明體"/>
                <w:i/>
                <w:color w:val="FF0000"/>
                <w:lang w:val="en-GB"/>
              </w:rPr>
              <w:t>irresponsible behaviour</w:t>
            </w:r>
            <w:r w:rsidR="00221A4C" w:rsidRPr="006C07DE">
              <w:rPr>
                <w:rFonts w:eastAsia="新細明體"/>
                <w:i/>
                <w:color w:val="FF0000"/>
                <w:lang w:val="en-GB"/>
              </w:rPr>
              <w:t>s</w:t>
            </w:r>
            <w:r w:rsidRPr="006C07DE">
              <w:rPr>
                <w:rFonts w:eastAsia="新細明體"/>
                <w:i/>
                <w:color w:val="FF0000"/>
                <w:lang w:val="en-GB"/>
              </w:rPr>
              <w:t xml:space="preserve"> and set </w:t>
            </w:r>
            <w:r w:rsidR="00221A4C" w:rsidRPr="006C07DE">
              <w:rPr>
                <w:rFonts w:eastAsia="新細明體"/>
                <w:i/>
                <w:color w:val="FF0000"/>
                <w:lang w:val="en-GB"/>
              </w:rPr>
              <w:t xml:space="preserve">limits of </w:t>
            </w:r>
            <w:r w:rsidRPr="006C07DE">
              <w:rPr>
                <w:rFonts w:eastAsia="新細明體"/>
                <w:i/>
                <w:color w:val="FF0000"/>
                <w:lang w:val="en-GB"/>
              </w:rPr>
              <w:t>intima</w:t>
            </w:r>
            <w:r w:rsidR="00221A4C" w:rsidRPr="006C07DE">
              <w:rPr>
                <w:rFonts w:eastAsia="新細明體"/>
                <w:i/>
                <w:color w:val="FF0000"/>
                <w:lang w:val="en-GB"/>
              </w:rPr>
              <w:t>cy</w:t>
            </w:r>
            <w:r w:rsidRPr="006C07DE">
              <w:rPr>
                <w:rFonts w:eastAsia="新細明體"/>
                <w:i/>
                <w:color w:val="FF0000"/>
                <w:lang w:val="en-GB"/>
              </w:rPr>
              <w:t xml:space="preserve"> with each other</w:t>
            </w:r>
            <w:r w:rsidR="00221A4C" w:rsidRPr="006C07DE">
              <w:rPr>
                <w:rFonts w:eastAsia="新細明體"/>
                <w:i/>
                <w:color w:val="FF0000"/>
                <w:lang w:val="en-GB"/>
              </w:rPr>
              <w:t>.</w:t>
            </w:r>
          </w:p>
        </w:tc>
      </w:tr>
      <w:tr w:rsidR="00D75D5A" w:rsidRPr="006C07DE" w14:paraId="78C10302" w14:textId="77777777" w:rsidTr="004F7C5E">
        <w:tc>
          <w:tcPr>
            <w:tcW w:w="8290" w:type="dxa"/>
          </w:tcPr>
          <w:p w14:paraId="517E63A1" w14:textId="5F1AD81F" w:rsidR="00D75D5A" w:rsidRPr="006C07DE" w:rsidRDefault="00D75D5A" w:rsidP="004F7C5E">
            <w:pPr>
              <w:pStyle w:val="ac"/>
              <w:snapToGrid w:val="0"/>
              <w:spacing w:line="360" w:lineRule="auto"/>
              <w:ind w:left="459"/>
              <w:contextualSpacing w:val="0"/>
              <w:jc w:val="both"/>
              <w:rPr>
                <w:i/>
                <w:iCs/>
                <w:color w:val="FF0000"/>
              </w:rPr>
            </w:pPr>
          </w:p>
        </w:tc>
      </w:tr>
      <w:tr w:rsidR="00D75D5A" w:rsidRPr="006C07DE" w14:paraId="7212AA2C" w14:textId="77777777" w:rsidTr="004F7C5E">
        <w:tc>
          <w:tcPr>
            <w:tcW w:w="8290" w:type="dxa"/>
          </w:tcPr>
          <w:p w14:paraId="1F9D56AB" w14:textId="545F170A" w:rsidR="00D75D5A" w:rsidRPr="006C07DE" w:rsidRDefault="00D75D5A" w:rsidP="00D75D5A">
            <w:pPr>
              <w:pStyle w:val="ac"/>
              <w:snapToGrid w:val="0"/>
              <w:spacing w:line="360" w:lineRule="auto"/>
              <w:ind w:left="459"/>
              <w:contextualSpacing w:val="0"/>
              <w:jc w:val="both"/>
              <w:rPr>
                <w:rFonts w:eastAsia="新細明體"/>
                <w:i/>
                <w:color w:val="FF0000"/>
                <w:lang w:val="en-GB"/>
              </w:rPr>
            </w:pPr>
          </w:p>
        </w:tc>
      </w:tr>
    </w:tbl>
    <w:p w14:paraId="12FE1C27" w14:textId="73E507F2" w:rsidR="004136DC" w:rsidRPr="006C07DE" w:rsidRDefault="004136DC" w:rsidP="00815BCE">
      <w:pPr>
        <w:snapToGrid w:val="0"/>
        <w:spacing w:line="276" w:lineRule="auto"/>
        <w:rPr>
          <w:rFonts w:eastAsia="新細明體"/>
          <w:lang w:val="en-GB"/>
        </w:rPr>
      </w:pPr>
    </w:p>
    <w:p w14:paraId="28195C84" w14:textId="77777777" w:rsidR="004136DC" w:rsidRPr="006C07DE" w:rsidRDefault="004136DC" w:rsidP="00815BCE">
      <w:pPr>
        <w:snapToGrid w:val="0"/>
        <w:spacing w:line="276" w:lineRule="auto"/>
        <w:rPr>
          <w:rFonts w:eastAsia="新細明體"/>
          <w:lang w:val="en-GB"/>
        </w:rPr>
      </w:pPr>
    </w:p>
    <w:p w14:paraId="637F3568" w14:textId="38DB2ADF" w:rsidR="004136DC" w:rsidRPr="006C07DE" w:rsidRDefault="00BF1A99" w:rsidP="00815BCE">
      <w:pPr>
        <w:snapToGrid w:val="0"/>
        <w:spacing w:line="276" w:lineRule="auto"/>
        <w:rPr>
          <w:rFonts w:eastAsia="新細明體"/>
          <w:lang w:val="en-GB"/>
        </w:rPr>
      </w:pPr>
      <w:r w:rsidRPr="006C07DE">
        <w:rPr>
          <w:noProof/>
          <w:color w:val="231F20"/>
          <w:lang w:val="en-US" w:eastAsia="zh-CN"/>
        </w:rPr>
        <mc:AlternateContent>
          <mc:Choice Requires="wps">
            <w:drawing>
              <wp:anchor distT="0" distB="0" distL="114300" distR="114300" simplePos="0" relativeHeight="252204146" behindDoc="0" locked="0" layoutInCell="1" allowOverlap="1" wp14:anchorId="4B089204" wp14:editId="7D37D301">
                <wp:simplePos x="0" y="0"/>
                <wp:positionH relativeFrom="margin">
                  <wp:posOffset>0</wp:posOffset>
                </wp:positionH>
                <wp:positionV relativeFrom="paragraph">
                  <wp:posOffset>218440</wp:posOffset>
                </wp:positionV>
                <wp:extent cx="5786120" cy="1803400"/>
                <wp:effectExtent l="19050" t="19050" r="24130" b="25400"/>
                <wp:wrapSquare wrapText="bothSides"/>
                <wp:docPr id="983" name="圓角矩形 1073"/>
                <wp:cNvGraphicFramePr/>
                <a:graphic xmlns:a="http://schemas.openxmlformats.org/drawingml/2006/main">
                  <a:graphicData uri="http://schemas.microsoft.com/office/word/2010/wordprocessingShape">
                    <wps:wsp>
                      <wps:cNvSpPr/>
                      <wps:spPr>
                        <a:xfrm>
                          <a:off x="0" y="0"/>
                          <a:ext cx="5786120" cy="1803400"/>
                        </a:xfrm>
                        <a:prstGeom prst="roundRect">
                          <a:avLst/>
                        </a:prstGeom>
                        <a:solidFill>
                          <a:sysClr val="window" lastClr="FFFFFF"/>
                        </a:solidFill>
                        <a:ln w="28575" cap="flat" cmpd="sng" algn="ctr">
                          <a:solidFill>
                            <a:srgbClr val="4472C4"/>
                          </a:solidFill>
                          <a:prstDash val="solid"/>
                          <a:miter lim="800000"/>
                        </a:ln>
                        <a:effectLst/>
                      </wps:spPr>
                      <wps:txbx>
                        <w:txbxContent>
                          <w:p w14:paraId="5930512E" w14:textId="18885705" w:rsidR="000516F9" w:rsidRPr="00FD45C2" w:rsidRDefault="000516F9" w:rsidP="00BF1A99">
                            <w:pPr>
                              <w:snapToGrid w:val="0"/>
                              <w:ind w:firstLine="1"/>
                              <w:rPr>
                                <w:rFonts w:ascii="微軟正黑體" w:eastAsia="微軟正黑體" w:hAnsi="微軟正黑體"/>
                                <w:bCs/>
                              </w:rPr>
                            </w:pPr>
                            <w:r w:rsidRPr="005A4E29">
                              <w:rPr>
                                <w:rFonts w:ascii="微軟正黑體" w:eastAsia="微軟正黑體" w:hAnsi="微軟正黑體"/>
                                <w:b/>
                                <w:noProof/>
                                <w:sz w:val="28"/>
                                <w:szCs w:val="28"/>
                                <w:lang w:val="en-US" w:eastAsia="zh-CN"/>
                              </w:rPr>
                              <w:drawing>
                                <wp:inline distT="0" distB="0" distL="0" distR="0" wp14:anchorId="22E5BDEF" wp14:editId="62B44580">
                                  <wp:extent cx="856800" cy="698909"/>
                                  <wp:effectExtent l="0" t="0" r="635" b="6350"/>
                                  <wp:docPr id="984" name="圖片 98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F1A99">
                              <w:rPr>
                                <w:rStyle w:val="ae"/>
                                <w:rFonts w:ascii="微軟正黑體" w:eastAsia="微軟正黑體" w:hAnsi="微軟正黑體" w:hint="eastAsia"/>
                                <w:color w:val="000000"/>
                                <w:u w:val="none"/>
                              </w:rPr>
                              <w:t xml:space="preserve"> </w:t>
                            </w:r>
                            <w:r w:rsidRPr="00BF1A99">
                              <w:rPr>
                                <w:b/>
                              </w:rPr>
                              <w:t>Know more about unwed pregnancy</w:t>
                            </w:r>
                            <w:r>
                              <w:rPr>
                                <w:b/>
                              </w:rPr>
                              <w:t xml:space="preserve"> (Chinese version only)</w:t>
                            </w:r>
                          </w:p>
                          <w:p w14:paraId="2DA73A63" w14:textId="03232E30" w:rsidR="000516F9" w:rsidRPr="00FD45C2" w:rsidRDefault="009C1430" w:rsidP="00BF1A99">
                            <w:pPr>
                              <w:snapToGrid w:val="0"/>
                              <w:rPr>
                                <w:rStyle w:val="ae"/>
                                <w:rFonts w:eastAsia="微軟正黑體"/>
                              </w:rPr>
                            </w:pPr>
                            <w:hyperlink r:id="rId62" w:history="1">
                              <w:r w:rsidR="000516F9" w:rsidRPr="001D7482">
                                <w:rPr>
                                  <w:rStyle w:val="ae"/>
                                </w:rPr>
                                <w:t>https://www.youtube.com/watch?v=7xaLoAdsX1E&amp;ab_channel=%E5%AE%B6%E8%A8%88%E6%9C%83FPAHK</w:t>
                              </w:r>
                            </w:hyperlink>
                          </w:p>
                          <w:p w14:paraId="43F265B4" w14:textId="5B8381A3" w:rsidR="000516F9" w:rsidRDefault="000516F9" w:rsidP="00BF1A99">
                            <w:pPr>
                              <w:snapToGrid w:val="0"/>
                              <w:ind w:right="-189"/>
                              <w:jc w:val="both"/>
                            </w:pPr>
                            <w:r w:rsidRPr="00C205D8">
                              <w:t>Source:</w:t>
                            </w:r>
                            <w:r w:rsidRPr="00B24A7E">
                              <w:t xml:space="preserve"> </w:t>
                            </w:r>
                            <w:r>
                              <w:t>The</w:t>
                            </w:r>
                            <w:r w:rsidRPr="00C205D8">
                              <w:t xml:space="preserve"> Family Planning Association</w:t>
                            </w:r>
                            <w:r>
                              <w:t xml:space="preserve"> of Hong Kong</w:t>
                            </w:r>
                            <w:r w:rsidRPr="00C205D8">
                              <w:t xml:space="preserve"> (2016)</w:t>
                            </w:r>
                            <w:r>
                              <w:t xml:space="preserve">, Know more about </w:t>
                            </w:r>
                          </w:p>
                          <w:p w14:paraId="0377B84B" w14:textId="2AE23AB1" w:rsidR="000516F9" w:rsidRPr="00FD45C2" w:rsidRDefault="000516F9" w:rsidP="00BF1A99">
                            <w:pPr>
                              <w:snapToGrid w:val="0"/>
                              <w:ind w:right="-189"/>
                              <w:jc w:val="both"/>
                              <w:rPr>
                                <w:rFonts w:ascii="微軟正黑體" w:eastAsia="微軟正黑體" w:hAnsi="微軟正黑體"/>
                              </w:rPr>
                            </w:pPr>
                            <w:r>
                              <w:t>unwed marriage.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89204" id="圓角矩形 1073" o:spid="_x0000_s1056" style="position:absolute;margin-left:0;margin-top:17.2pt;width:455.6pt;height:142pt;z-index:252204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Uq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" fillcolor="window" strokecolor="#4472c4" strokeweight="2.25pt">
                <v:stroke joinstyle="miter"/>
                <v:textbox>
                  <w:txbxContent>
                    <w:p w14:paraId="5930512E" w14:textId="18885705" w:rsidR="000516F9" w:rsidRPr="00FD45C2" w:rsidRDefault="000516F9" w:rsidP="00BF1A99">
                      <w:pPr>
                        <w:snapToGrid w:val="0"/>
                        <w:ind w:firstLine="1"/>
                        <w:rPr>
                          <w:rFonts w:ascii="微軟正黑體" w:eastAsia="微軟正黑體" w:hAnsi="微軟正黑體"/>
                          <w:bCs/>
                        </w:rPr>
                      </w:pPr>
                      <w:r w:rsidRPr="005A4E29">
                        <w:rPr>
                          <w:rFonts w:ascii="微軟正黑體" w:eastAsia="微軟正黑體" w:hAnsi="微軟正黑體"/>
                          <w:b/>
                          <w:noProof/>
                          <w:sz w:val="28"/>
                          <w:szCs w:val="28"/>
                          <w:lang w:val="en-US" w:eastAsia="zh-CN"/>
                        </w:rPr>
                        <w:drawing>
                          <wp:inline distT="0" distB="0" distL="0" distR="0" wp14:anchorId="22E5BDEF" wp14:editId="62B44580">
                            <wp:extent cx="856800" cy="698909"/>
                            <wp:effectExtent l="0" t="0" r="635" b="6350"/>
                            <wp:docPr id="984" name="圖片 98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F1A99">
                        <w:rPr>
                          <w:rStyle w:val="ae"/>
                          <w:rFonts w:ascii="微軟正黑體" w:eastAsia="微軟正黑體" w:hAnsi="微軟正黑體" w:hint="eastAsia"/>
                          <w:color w:val="000000"/>
                          <w:u w:val="none"/>
                        </w:rPr>
                        <w:t xml:space="preserve"> </w:t>
                      </w:r>
                      <w:r w:rsidRPr="00BF1A99">
                        <w:rPr>
                          <w:b/>
                        </w:rPr>
                        <w:t>Know more about unwed pregnancy</w:t>
                      </w:r>
                      <w:r>
                        <w:rPr>
                          <w:b/>
                        </w:rPr>
                        <w:t xml:space="preserve"> (Chinese version only)</w:t>
                      </w:r>
                    </w:p>
                    <w:p w14:paraId="2DA73A63" w14:textId="03232E30" w:rsidR="000516F9" w:rsidRPr="00FD45C2" w:rsidRDefault="009C1430" w:rsidP="00BF1A99">
                      <w:pPr>
                        <w:snapToGrid w:val="0"/>
                        <w:rPr>
                          <w:rStyle w:val="ae"/>
                          <w:rFonts w:eastAsia="微軟正黑體"/>
                        </w:rPr>
                      </w:pPr>
                      <w:hyperlink r:id="rId63" w:history="1">
                        <w:r w:rsidR="000516F9" w:rsidRPr="001D7482">
                          <w:rPr>
                            <w:rStyle w:val="ae"/>
                          </w:rPr>
                          <w:t>https://www.youtube.com/watch?v=7xaLoAdsX1E&amp;ab_channel=%E5%AE%B6%E8%A8%88%E6%9C%83FPAHK</w:t>
                        </w:r>
                      </w:hyperlink>
                    </w:p>
                    <w:p w14:paraId="43F265B4" w14:textId="5B8381A3" w:rsidR="000516F9" w:rsidRDefault="000516F9" w:rsidP="00BF1A99">
                      <w:pPr>
                        <w:snapToGrid w:val="0"/>
                        <w:ind w:right="-189"/>
                        <w:jc w:val="both"/>
                      </w:pPr>
                      <w:r w:rsidRPr="00C205D8">
                        <w:t>Source:</w:t>
                      </w:r>
                      <w:r w:rsidRPr="00B24A7E">
                        <w:t xml:space="preserve"> </w:t>
                      </w:r>
                      <w:r>
                        <w:t>The</w:t>
                      </w:r>
                      <w:r w:rsidRPr="00C205D8">
                        <w:t xml:space="preserve"> Family Planning Association</w:t>
                      </w:r>
                      <w:r>
                        <w:t xml:space="preserve"> of Hong Kong</w:t>
                      </w:r>
                      <w:r w:rsidRPr="00C205D8">
                        <w:t xml:space="preserve"> (2016)</w:t>
                      </w:r>
                      <w:r>
                        <w:t xml:space="preserve">, Know more about </w:t>
                      </w:r>
                    </w:p>
                    <w:p w14:paraId="0377B84B" w14:textId="2AE23AB1" w:rsidR="000516F9" w:rsidRPr="00FD45C2" w:rsidRDefault="000516F9" w:rsidP="00BF1A99">
                      <w:pPr>
                        <w:snapToGrid w:val="0"/>
                        <w:ind w:right="-189"/>
                        <w:jc w:val="both"/>
                        <w:rPr>
                          <w:rFonts w:ascii="微軟正黑體" w:eastAsia="微軟正黑體" w:hAnsi="微軟正黑體"/>
                        </w:rPr>
                      </w:pPr>
                      <w:r>
                        <w:t>unwed marriage.</w:t>
                      </w:r>
                    </w:p>
                  </w:txbxContent>
                </v:textbox>
                <w10:wrap type="square" anchorx="margin"/>
              </v:roundrect>
            </w:pict>
          </mc:Fallback>
        </mc:AlternateContent>
      </w:r>
    </w:p>
    <w:p w14:paraId="7CA5F0CF" w14:textId="25172F80" w:rsidR="00815BCE" w:rsidRPr="006C07DE" w:rsidRDefault="00815BCE" w:rsidP="00815BCE">
      <w:pPr>
        <w:pStyle w:val="Citation"/>
        <w:rPr>
          <w:rFonts w:ascii="Times New Roman" w:eastAsia="新細明體" w:hAnsi="Times New Roman"/>
          <w:sz w:val="24"/>
          <w:szCs w:val="24"/>
          <w:lang w:val="en-GB"/>
        </w:rPr>
      </w:pPr>
    </w:p>
    <w:p w14:paraId="2C42099B" w14:textId="316F3E8D" w:rsidR="00BF1A99" w:rsidRPr="006C07DE" w:rsidRDefault="00BF1A99" w:rsidP="00BF1A99">
      <w:pPr>
        <w:pStyle w:val="Citation"/>
        <w:numPr>
          <w:ilvl w:val="0"/>
          <w:numId w:val="53"/>
        </w:numPr>
        <w:rPr>
          <w:rFonts w:eastAsia="新細明體"/>
          <w:b/>
          <w:sz w:val="28"/>
          <w:szCs w:val="28"/>
          <w:lang w:val="en-GB"/>
        </w:rPr>
      </w:pPr>
      <w:r w:rsidRPr="006C07DE">
        <w:rPr>
          <w:rFonts w:ascii="Times New Roman" w:eastAsia="新細明體" w:hAnsi="Times New Roman" w:hint="eastAsia"/>
          <w:sz w:val="24"/>
          <w:szCs w:val="24"/>
          <w:lang w:val="en-GB" w:eastAsia="zh-TW"/>
        </w:rPr>
        <w:t>Watch the video</w:t>
      </w:r>
      <w:r w:rsidRPr="006C07DE">
        <w:rPr>
          <w:rFonts w:ascii="Times New Roman" w:eastAsia="新細明體" w:hAnsi="Times New Roman"/>
          <w:sz w:val="24"/>
          <w:szCs w:val="24"/>
          <w:lang w:val="en-GB" w:eastAsia="zh-TW"/>
        </w:rPr>
        <w:t xml:space="preserve"> and decide whether the sentences are correct or incorrect, using T for correct and F for incorrect.</w:t>
      </w:r>
    </w:p>
    <w:tbl>
      <w:tblPr>
        <w:tblStyle w:val="a3"/>
        <w:tblW w:w="7938" w:type="dxa"/>
        <w:tblInd w:w="279" w:type="dxa"/>
        <w:tblLook w:val="04A0" w:firstRow="1" w:lastRow="0" w:firstColumn="1" w:lastColumn="0" w:noHBand="0" w:noVBand="1"/>
      </w:tblPr>
      <w:tblGrid>
        <w:gridCol w:w="6379"/>
        <w:gridCol w:w="1559"/>
      </w:tblGrid>
      <w:tr w:rsidR="00BF1A99" w:rsidRPr="006C07DE" w14:paraId="26AB600B" w14:textId="77777777" w:rsidTr="00BF1A99">
        <w:tc>
          <w:tcPr>
            <w:tcW w:w="6379" w:type="dxa"/>
          </w:tcPr>
          <w:p w14:paraId="673EAB6A" w14:textId="108164CA" w:rsidR="00BF1A99" w:rsidRPr="006C07DE" w:rsidRDefault="00BF1A99">
            <w:pPr>
              <w:pStyle w:val="ac"/>
              <w:numPr>
                <w:ilvl w:val="0"/>
                <w:numId w:val="30"/>
              </w:numPr>
              <w:spacing w:line="360" w:lineRule="auto"/>
              <w:ind w:left="316" w:hanging="316"/>
              <w:rPr>
                <w:rFonts w:eastAsia="微軟正黑體"/>
              </w:rPr>
            </w:pPr>
            <w:r w:rsidRPr="006C07DE">
              <w:t xml:space="preserve">The injection </w:t>
            </w:r>
            <w:r w:rsidR="00221A4C" w:rsidRPr="006C07DE">
              <w:t xml:space="preserve">for treating irregular menstrual cycles </w:t>
            </w:r>
            <w:r w:rsidRPr="006C07DE">
              <w:t>is used for termination of pregnancy.</w:t>
            </w:r>
          </w:p>
        </w:tc>
        <w:tc>
          <w:tcPr>
            <w:tcW w:w="1559" w:type="dxa"/>
          </w:tcPr>
          <w:p w14:paraId="6A42FB30" w14:textId="77777777" w:rsidR="00BF1A99" w:rsidRPr="006C07DE" w:rsidRDefault="00BF1A99" w:rsidP="00BF1A99">
            <w:pPr>
              <w:jc w:val="center"/>
              <w:rPr>
                <w:rFonts w:eastAsia="微軟正黑體"/>
                <w:i/>
                <w:color w:val="FF0000"/>
              </w:rPr>
            </w:pPr>
            <w:r w:rsidRPr="006C07DE">
              <w:rPr>
                <w:i/>
                <w:color w:val="FF0000"/>
              </w:rPr>
              <w:t>F</w:t>
            </w:r>
          </w:p>
        </w:tc>
      </w:tr>
      <w:tr w:rsidR="00BF1A99" w:rsidRPr="006C07DE" w14:paraId="37CFBD2F" w14:textId="77777777" w:rsidTr="00BF1A99">
        <w:trPr>
          <w:trHeight w:val="317"/>
        </w:trPr>
        <w:tc>
          <w:tcPr>
            <w:tcW w:w="6379" w:type="dxa"/>
          </w:tcPr>
          <w:p w14:paraId="1790464A" w14:textId="77777777" w:rsidR="00BF1A99" w:rsidRPr="006C07DE" w:rsidRDefault="00BF1A99" w:rsidP="00BF1A99">
            <w:pPr>
              <w:pStyle w:val="ac"/>
              <w:numPr>
                <w:ilvl w:val="0"/>
                <w:numId w:val="30"/>
              </w:numPr>
              <w:spacing w:line="360" w:lineRule="auto"/>
              <w:ind w:left="316" w:hanging="316"/>
              <w:rPr>
                <w:rFonts w:eastAsia="微軟正黑體"/>
              </w:rPr>
            </w:pPr>
            <w:r w:rsidRPr="006C07DE">
              <w:t>A teenage girl cannot apply for a termination of pregnancy before she is married.</w:t>
            </w:r>
          </w:p>
        </w:tc>
        <w:tc>
          <w:tcPr>
            <w:tcW w:w="1559" w:type="dxa"/>
          </w:tcPr>
          <w:p w14:paraId="14E53284" w14:textId="77777777" w:rsidR="00BF1A99" w:rsidRPr="006C07DE" w:rsidRDefault="00BF1A99" w:rsidP="00BF1A99">
            <w:pPr>
              <w:jc w:val="center"/>
              <w:rPr>
                <w:rFonts w:eastAsia="微軟正黑體"/>
                <w:i/>
                <w:color w:val="FF0000"/>
              </w:rPr>
            </w:pPr>
            <w:r w:rsidRPr="006C07DE">
              <w:rPr>
                <w:i/>
                <w:color w:val="FF0000"/>
              </w:rPr>
              <w:t>F</w:t>
            </w:r>
          </w:p>
        </w:tc>
      </w:tr>
      <w:tr w:rsidR="00BF1A99" w:rsidRPr="006C07DE" w14:paraId="3DA2B707" w14:textId="77777777" w:rsidTr="00BF1A99">
        <w:tc>
          <w:tcPr>
            <w:tcW w:w="6379" w:type="dxa"/>
          </w:tcPr>
          <w:p w14:paraId="379975A3" w14:textId="77777777" w:rsidR="00BF1A99" w:rsidRPr="006C07DE" w:rsidRDefault="00BF1A99" w:rsidP="00BF1A99">
            <w:pPr>
              <w:pStyle w:val="ac"/>
              <w:numPr>
                <w:ilvl w:val="0"/>
                <w:numId w:val="30"/>
              </w:numPr>
              <w:spacing w:line="360" w:lineRule="auto"/>
              <w:ind w:left="316" w:hanging="316"/>
              <w:rPr>
                <w:rFonts w:eastAsia="微軟正黑體"/>
              </w:rPr>
            </w:pPr>
            <w:r w:rsidRPr="006C07DE">
              <w:t>Pregnancy termination services are legally available in designated government hospitals, private hospitals and Family Planning Association surgeries.</w:t>
            </w:r>
          </w:p>
        </w:tc>
        <w:tc>
          <w:tcPr>
            <w:tcW w:w="1559" w:type="dxa"/>
          </w:tcPr>
          <w:p w14:paraId="1542C596" w14:textId="77777777" w:rsidR="00BF1A99" w:rsidRPr="006C07DE" w:rsidRDefault="00BF1A99" w:rsidP="00BF1A99">
            <w:pPr>
              <w:jc w:val="center"/>
              <w:rPr>
                <w:rFonts w:eastAsia="微軟正黑體"/>
                <w:i/>
                <w:color w:val="FF0000"/>
              </w:rPr>
            </w:pPr>
            <w:r w:rsidRPr="006C07DE">
              <w:rPr>
                <w:i/>
                <w:color w:val="FF0000"/>
              </w:rPr>
              <w:t>T</w:t>
            </w:r>
          </w:p>
        </w:tc>
      </w:tr>
      <w:tr w:rsidR="00BF1A99" w:rsidRPr="006C07DE" w14:paraId="585B80F3" w14:textId="77777777" w:rsidTr="00BF1A99">
        <w:tc>
          <w:tcPr>
            <w:tcW w:w="6379" w:type="dxa"/>
          </w:tcPr>
          <w:p w14:paraId="26544F7A" w14:textId="77777777" w:rsidR="00BF1A99" w:rsidRPr="006C07DE" w:rsidRDefault="00BF1A99" w:rsidP="00BF1A99">
            <w:pPr>
              <w:pStyle w:val="ac"/>
              <w:numPr>
                <w:ilvl w:val="0"/>
                <w:numId w:val="30"/>
              </w:numPr>
              <w:spacing w:line="360" w:lineRule="auto"/>
              <w:ind w:left="316" w:hanging="316"/>
              <w:rPr>
                <w:rFonts w:eastAsia="微軟正黑體"/>
              </w:rPr>
            </w:pPr>
            <w:r w:rsidRPr="006C07DE">
              <w:t>Termination of pregnancy is carried out surgically only.</w:t>
            </w:r>
          </w:p>
        </w:tc>
        <w:tc>
          <w:tcPr>
            <w:tcW w:w="1559" w:type="dxa"/>
          </w:tcPr>
          <w:p w14:paraId="0B79BD30" w14:textId="77777777" w:rsidR="00BF1A99" w:rsidRPr="006C07DE" w:rsidRDefault="00BF1A99" w:rsidP="00BF1A99">
            <w:pPr>
              <w:jc w:val="center"/>
              <w:rPr>
                <w:rFonts w:eastAsia="微軟正黑體"/>
                <w:i/>
                <w:color w:val="FF0000"/>
              </w:rPr>
            </w:pPr>
            <w:r w:rsidRPr="006C07DE">
              <w:rPr>
                <w:i/>
                <w:color w:val="FF0000"/>
              </w:rPr>
              <w:t>F</w:t>
            </w:r>
          </w:p>
        </w:tc>
      </w:tr>
    </w:tbl>
    <w:p w14:paraId="3FBEEE8B" w14:textId="77777777" w:rsidR="00BF1A99" w:rsidRPr="006C07DE" w:rsidRDefault="00BF1A99" w:rsidP="00BF1A99">
      <w:pPr>
        <w:pStyle w:val="Citation"/>
        <w:rPr>
          <w:rFonts w:eastAsia="新細明體"/>
          <w:b/>
          <w:sz w:val="28"/>
          <w:szCs w:val="28"/>
          <w:lang w:val="en-GB"/>
        </w:rPr>
      </w:pPr>
    </w:p>
    <w:p w14:paraId="6D33EF79" w14:textId="0A90AD04" w:rsidR="00815BCE" w:rsidRPr="006C07DE" w:rsidRDefault="00815BCE" w:rsidP="00815BCE">
      <w:pPr>
        <w:pStyle w:val="Citation"/>
        <w:numPr>
          <w:ilvl w:val="0"/>
          <w:numId w:val="53"/>
        </w:numPr>
        <w:rPr>
          <w:rFonts w:eastAsia="新細明體"/>
          <w:b/>
          <w:sz w:val="28"/>
          <w:szCs w:val="28"/>
          <w:lang w:val="en-GB"/>
        </w:rPr>
      </w:pPr>
      <w:r w:rsidRPr="006C07DE">
        <w:rPr>
          <w:rFonts w:eastAsia="新細明體"/>
          <w:lang w:val="en-GB"/>
        </w:rPr>
        <w:br w:type="page"/>
      </w:r>
    </w:p>
    <w:p w14:paraId="20B33862" w14:textId="4E9E2DB5" w:rsidR="00815BCE" w:rsidRPr="006C07DE" w:rsidRDefault="006925E6" w:rsidP="00137A14">
      <w:pPr>
        <w:pStyle w:val="ReadingInfo"/>
        <w:snapToGrid w:val="0"/>
        <w:spacing w:line="240" w:lineRule="auto"/>
        <w:ind w:left="720" w:hanging="720"/>
        <w:rPr>
          <w:rFonts w:ascii="Times New Roman" w:eastAsia="新細明體" w:hAnsi="Times New Roman"/>
          <w:b/>
          <w:bCs/>
          <w:sz w:val="28"/>
          <w:szCs w:val="28"/>
          <w:lang w:val="en-GB"/>
        </w:rPr>
      </w:pPr>
      <w:r w:rsidRPr="006C07DE">
        <w:rPr>
          <w:rFonts w:eastAsia="新細明體"/>
          <w:b/>
          <w:sz w:val="28"/>
          <w:szCs w:val="28"/>
          <w:lang w:val="en-GB"/>
        </w:rPr>
        <w:lastRenderedPageBreak/>
        <w:t>2</w:t>
      </w:r>
      <w:r w:rsidRPr="006C07DE">
        <w:rPr>
          <w:rFonts w:eastAsia="新細明體" w:hint="eastAsia"/>
          <w:b/>
          <w:sz w:val="28"/>
          <w:szCs w:val="28"/>
          <w:lang w:val="en-GB"/>
        </w:rPr>
        <w:t>.</w:t>
      </w:r>
      <w:r w:rsidRPr="006C07DE">
        <w:rPr>
          <w:rFonts w:eastAsia="新細明體"/>
          <w:b/>
          <w:sz w:val="28"/>
          <w:szCs w:val="28"/>
          <w:lang w:val="en-GB"/>
        </w:rPr>
        <w:tab/>
      </w:r>
      <w:r w:rsidR="00622B6C" w:rsidRPr="006C07DE">
        <w:rPr>
          <w:rFonts w:asciiTheme="minorEastAsia" w:hAnsiTheme="minorEastAsia" w:cs="新細明體"/>
          <w:b/>
          <w:bCs/>
          <w:noProof/>
          <w:sz w:val="32"/>
          <w:szCs w:val="32"/>
          <w:lang w:val="en-US" w:eastAsia="zh-CN"/>
        </w:rPr>
        <w:drawing>
          <wp:anchor distT="0" distB="0" distL="114300" distR="114300" simplePos="0" relativeHeight="252199026" behindDoc="0" locked="0" layoutInCell="1" allowOverlap="1" wp14:anchorId="6510A0D0" wp14:editId="64B37073">
            <wp:simplePos x="0" y="0"/>
            <wp:positionH relativeFrom="margin">
              <wp:posOffset>15240</wp:posOffset>
            </wp:positionH>
            <wp:positionV relativeFrom="paragraph">
              <wp:posOffset>535940</wp:posOffset>
            </wp:positionV>
            <wp:extent cx="1943100" cy="390525"/>
            <wp:effectExtent l="0" t="0" r="0" b="9525"/>
            <wp:wrapTopAndBottom/>
            <wp:docPr id="20" name="圖片 2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0F9" w:rsidRPr="006C07DE">
        <w:rPr>
          <w:rFonts w:ascii="Times New Roman" w:eastAsia="新細明體" w:hAnsi="Times New Roman"/>
          <w:b/>
          <w:sz w:val="28"/>
          <w:szCs w:val="28"/>
          <w:lang w:val="en-GB" w:eastAsia="zh-TW"/>
        </w:rPr>
        <w:t>General k</w:t>
      </w:r>
      <w:r w:rsidR="00815BCE" w:rsidRPr="006C07DE">
        <w:rPr>
          <w:rFonts w:ascii="Times New Roman" w:eastAsia="新細明體" w:hAnsi="Times New Roman"/>
          <w:b/>
          <w:sz w:val="28"/>
          <w:szCs w:val="28"/>
          <w:lang w:val="en-GB" w:eastAsia="zh-TW"/>
        </w:rPr>
        <w:t xml:space="preserve">nowledge and </w:t>
      </w:r>
      <w:r w:rsidR="000A258A" w:rsidRPr="006C07DE">
        <w:rPr>
          <w:rFonts w:ascii="Times New Roman" w:eastAsia="新細明體" w:hAnsi="Times New Roman"/>
          <w:b/>
          <w:sz w:val="28"/>
          <w:szCs w:val="28"/>
          <w:lang w:val="en-GB" w:eastAsia="zh-TW"/>
        </w:rPr>
        <w:t>p</w:t>
      </w:r>
      <w:r w:rsidR="00815BCE" w:rsidRPr="006C07DE">
        <w:rPr>
          <w:rFonts w:ascii="Times New Roman" w:eastAsia="新細明體" w:hAnsi="Times New Roman"/>
          <w:b/>
          <w:sz w:val="28"/>
          <w:szCs w:val="28"/>
          <w:lang w:val="en-GB" w:eastAsia="zh-TW"/>
        </w:rPr>
        <w:t xml:space="preserve">revention of </w:t>
      </w:r>
      <w:r w:rsidR="000A258A" w:rsidRPr="006C07DE">
        <w:rPr>
          <w:rFonts w:ascii="Times New Roman" w:eastAsia="新細明體" w:hAnsi="Times New Roman"/>
          <w:b/>
          <w:sz w:val="28"/>
          <w:szCs w:val="28"/>
          <w:lang w:val="en-GB" w:eastAsia="zh-TW"/>
        </w:rPr>
        <w:t>s</w:t>
      </w:r>
      <w:r w:rsidR="00815BCE" w:rsidRPr="006C07DE">
        <w:rPr>
          <w:rFonts w:ascii="Times New Roman" w:eastAsia="新細明體" w:hAnsi="Times New Roman"/>
          <w:b/>
          <w:sz w:val="28"/>
          <w:szCs w:val="28"/>
          <w:lang w:val="en-GB" w:eastAsia="zh-TW"/>
        </w:rPr>
        <w:t xml:space="preserve">exually </w:t>
      </w:r>
      <w:r w:rsidR="000A258A" w:rsidRPr="006C07DE">
        <w:rPr>
          <w:rFonts w:ascii="Times New Roman" w:eastAsia="新細明體" w:hAnsi="Times New Roman"/>
          <w:b/>
          <w:sz w:val="28"/>
          <w:szCs w:val="28"/>
          <w:lang w:val="en-GB" w:eastAsia="zh-TW"/>
        </w:rPr>
        <w:t>t</w:t>
      </w:r>
      <w:r w:rsidR="00815BCE" w:rsidRPr="006C07DE">
        <w:rPr>
          <w:rFonts w:ascii="Times New Roman" w:eastAsia="新細明體" w:hAnsi="Times New Roman"/>
          <w:b/>
          <w:sz w:val="28"/>
          <w:szCs w:val="28"/>
          <w:lang w:val="en-GB" w:eastAsia="zh-TW"/>
        </w:rPr>
        <w:t xml:space="preserve">ransmitted </w:t>
      </w:r>
      <w:r w:rsidR="000A258A" w:rsidRPr="006C07DE">
        <w:rPr>
          <w:rFonts w:ascii="Times New Roman" w:eastAsia="新細明體" w:hAnsi="Times New Roman"/>
          <w:b/>
          <w:sz w:val="28"/>
          <w:szCs w:val="28"/>
          <w:lang w:val="en-GB" w:eastAsia="zh-TW"/>
        </w:rPr>
        <w:t>d</w:t>
      </w:r>
      <w:r w:rsidR="00751EA5" w:rsidRPr="006C07DE">
        <w:rPr>
          <w:rFonts w:ascii="Times New Roman" w:eastAsia="新細明體" w:hAnsi="Times New Roman"/>
          <w:b/>
          <w:sz w:val="28"/>
          <w:szCs w:val="28"/>
          <w:lang w:val="en-GB" w:eastAsia="zh-TW"/>
        </w:rPr>
        <w:t>iseases</w:t>
      </w:r>
    </w:p>
    <w:p w14:paraId="1E2B3B77" w14:textId="77777777" w:rsidR="00622B6C" w:rsidRPr="006C07DE" w:rsidRDefault="00622B6C" w:rsidP="00815BCE">
      <w:pPr>
        <w:pStyle w:val="ReadingInfo"/>
        <w:snapToGrid w:val="0"/>
        <w:ind w:firstLine="0"/>
        <w:rPr>
          <w:rFonts w:ascii="Times New Roman" w:eastAsia="新細明體" w:hAnsi="Times New Roman"/>
          <w:b/>
          <w:bCs/>
          <w:sz w:val="24"/>
          <w:szCs w:val="24"/>
          <w:lang w:val="en-GB"/>
        </w:rPr>
      </w:pPr>
    </w:p>
    <w:p w14:paraId="1686C1C0" w14:textId="1A611D76" w:rsidR="00815BCE" w:rsidRPr="006C07DE" w:rsidRDefault="00622B6C" w:rsidP="00815BC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b/>
          <w:bCs/>
          <w:sz w:val="24"/>
          <w:szCs w:val="24"/>
          <w:lang w:val="en-GB"/>
        </w:rPr>
        <w:t>Sexually Transmitted Infections (</w:t>
      </w:r>
      <w:r w:rsidR="00815BCE" w:rsidRPr="006C07DE">
        <w:rPr>
          <w:rFonts w:ascii="Times New Roman" w:eastAsia="新細明體" w:hAnsi="Times New Roman"/>
          <w:b/>
          <w:bCs/>
          <w:sz w:val="24"/>
          <w:szCs w:val="24"/>
          <w:lang w:val="en-GB"/>
        </w:rPr>
        <w:t>STDs</w:t>
      </w:r>
      <w:r w:rsidRPr="006C07DE">
        <w:rPr>
          <w:rFonts w:ascii="Times New Roman" w:eastAsia="新細明體" w:hAnsi="Times New Roman"/>
          <w:b/>
          <w:bCs/>
          <w:sz w:val="24"/>
          <w:szCs w:val="24"/>
          <w:lang w:val="en-GB"/>
        </w:rPr>
        <w:t>)</w:t>
      </w:r>
      <w:r w:rsidR="00815BCE" w:rsidRPr="006C07DE">
        <w:rPr>
          <w:rFonts w:ascii="Times New Roman" w:eastAsia="新細明體" w:hAnsi="Times New Roman"/>
          <w:sz w:val="24"/>
          <w:szCs w:val="24"/>
          <w:lang w:val="en-GB"/>
        </w:rPr>
        <w:t xml:space="preserve"> are usually contracted during sexual intercourse with a partner who has an STD. Common STDs include syphilis, gonorrhoea (commonly known as white turbid), vaginal herpes, venereal warts (commonly known as cauliflower), pubic lice and AIDS.</w:t>
      </w:r>
    </w:p>
    <w:p w14:paraId="4AC3946D" w14:textId="77777777" w:rsidR="00815BCE" w:rsidRPr="006C07DE" w:rsidRDefault="00815BCE" w:rsidP="00815BC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noProof/>
          <w:lang w:val="en-US" w:eastAsia="zh-CN"/>
        </w:rPr>
        <w:drawing>
          <wp:anchor distT="0" distB="0" distL="114300" distR="114300" simplePos="0" relativeHeight="252188786" behindDoc="0" locked="0" layoutInCell="1" allowOverlap="1" wp14:anchorId="081BD782" wp14:editId="2F275637">
            <wp:simplePos x="0" y="0"/>
            <wp:positionH relativeFrom="column">
              <wp:posOffset>3987973</wp:posOffset>
            </wp:positionH>
            <wp:positionV relativeFrom="paragraph">
              <wp:posOffset>183688</wp:posOffset>
            </wp:positionV>
            <wp:extent cx="1346835" cy="814705"/>
            <wp:effectExtent l="0" t="0" r="0" b="0"/>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46835" cy="81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203D8" w14:textId="48C8FFC8" w:rsidR="00815BCE" w:rsidRPr="006C07DE" w:rsidRDefault="00815BCE" w:rsidP="00815BC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 xml:space="preserve">STDs are serious diseases that not only affect the sexual and reproductive organs, causing severe pain, but can also spread to </w:t>
      </w:r>
      <w:r w:rsidR="00622B6C" w:rsidRPr="006C07DE">
        <w:rPr>
          <w:rFonts w:ascii="Times New Roman" w:eastAsia="新細明體" w:hAnsi="Times New Roman"/>
          <w:sz w:val="24"/>
          <w:szCs w:val="24"/>
          <w:lang w:val="en-GB"/>
        </w:rPr>
        <w:t>other</w:t>
      </w:r>
      <w:r w:rsidRPr="006C07DE">
        <w:rPr>
          <w:rFonts w:ascii="Times New Roman" w:eastAsia="新細明體" w:hAnsi="Times New Roman"/>
          <w:sz w:val="24"/>
          <w:szCs w:val="24"/>
          <w:lang w:val="en-GB"/>
        </w:rPr>
        <w:t xml:space="preserve"> organs of the body, leading to complications, infertility and even death. New</w:t>
      </w:r>
      <w:r w:rsidR="00622B6C" w:rsidRPr="006C07DE">
        <w:rPr>
          <w:rFonts w:ascii="Times New Roman" w:eastAsia="新細明體" w:hAnsi="Times New Roman"/>
          <w:sz w:val="24"/>
          <w:szCs w:val="24"/>
          <w:lang w:val="en-GB"/>
        </w:rPr>
        <w:t xml:space="preserve"> </w:t>
      </w:r>
      <w:r w:rsidRPr="006C07DE">
        <w:rPr>
          <w:rFonts w:ascii="Times New Roman" w:eastAsia="新細明體" w:hAnsi="Times New Roman"/>
          <w:sz w:val="24"/>
          <w:szCs w:val="24"/>
          <w:lang w:val="en-GB"/>
        </w:rPr>
        <w:t>born</w:t>
      </w:r>
      <w:r w:rsidR="00622B6C" w:rsidRPr="006C07DE">
        <w:rPr>
          <w:rFonts w:ascii="Times New Roman" w:eastAsia="新細明體" w:hAnsi="Times New Roman"/>
          <w:sz w:val="24"/>
          <w:szCs w:val="24"/>
          <w:lang w:val="en-GB"/>
        </w:rPr>
        <w:t xml:space="preserve"> baby</w:t>
      </w:r>
      <w:r w:rsidRPr="006C07DE">
        <w:rPr>
          <w:rFonts w:ascii="Times New Roman" w:eastAsia="新細明體" w:hAnsi="Times New Roman"/>
          <w:sz w:val="24"/>
          <w:szCs w:val="24"/>
          <w:lang w:val="en-GB"/>
        </w:rPr>
        <w:t xml:space="preserve"> can also develop STDs through mother-to-child transmission.</w:t>
      </w:r>
    </w:p>
    <w:p w14:paraId="4FFA6509" w14:textId="277707F0" w:rsidR="00815BCE" w:rsidRPr="006C07DE" w:rsidRDefault="00815BCE" w:rsidP="00815BCE">
      <w:pPr>
        <w:pStyle w:val="ReadingInfo"/>
        <w:snapToGrid w:val="0"/>
        <w:ind w:firstLine="0"/>
        <w:rPr>
          <w:rFonts w:ascii="Times New Roman" w:eastAsia="新細明體" w:hAnsi="Times New Roman"/>
          <w:sz w:val="24"/>
          <w:szCs w:val="24"/>
          <w:lang w:val="en-GB"/>
        </w:rPr>
      </w:pPr>
    </w:p>
    <w:p w14:paraId="5402F5DE" w14:textId="77777777" w:rsidR="00815BCE" w:rsidRPr="006C07DE" w:rsidRDefault="00815BCE" w:rsidP="00815BCE">
      <w:pPr>
        <w:pStyle w:val="ReadingInfo"/>
        <w:snapToGrid w:val="0"/>
        <w:ind w:firstLine="0"/>
        <w:rPr>
          <w:rFonts w:ascii="Times New Roman" w:eastAsia="新細明體" w:hAnsi="Times New Roman"/>
          <w:b/>
          <w:bCs/>
          <w:sz w:val="24"/>
          <w:szCs w:val="24"/>
          <w:lang w:val="en-GB"/>
        </w:rPr>
      </w:pPr>
      <w:r w:rsidRPr="006C07DE">
        <w:rPr>
          <w:rFonts w:ascii="Times New Roman" w:eastAsia="新細明體" w:hAnsi="Times New Roman"/>
          <w:b/>
          <w:bCs/>
          <w:sz w:val="24"/>
          <w:szCs w:val="24"/>
          <w:lang w:val="en-GB"/>
        </w:rPr>
        <w:t>Incubation period for STDs</w:t>
      </w:r>
    </w:p>
    <w:p w14:paraId="109F1932" w14:textId="77777777" w:rsidR="00815BCE" w:rsidRPr="006C07DE" w:rsidRDefault="00815BCE" w:rsidP="00815BC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noProof/>
          <w:sz w:val="24"/>
          <w:szCs w:val="24"/>
          <w:lang w:val="en-US" w:eastAsia="zh-CN"/>
        </w:rPr>
        <w:drawing>
          <wp:anchor distT="0" distB="0" distL="114300" distR="114300" simplePos="0" relativeHeight="252195954" behindDoc="0" locked="0" layoutInCell="1" allowOverlap="1" wp14:anchorId="13235A78" wp14:editId="4E5262F1">
            <wp:simplePos x="0" y="0"/>
            <wp:positionH relativeFrom="margin">
              <wp:align>left</wp:align>
            </wp:positionH>
            <wp:positionV relativeFrom="paragraph">
              <wp:posOffset>75565</wp:posOffset>
            </wp:positionV>
            <wp:extent cx="1308735" cy="691515"/>
            <wp:effectExtent l="0" t="0" r="5715"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308735" cy="69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sz w:val="24"/>
          <w:szCs w:val="24"/>
          <w:lang w:val="en-GB"/>
        </w:rPr>
        <w:t>The incubation period of STDs can be long or short, and the symptoms may not be obvious, so they are easily overlooked, especially in women who may have no symptoms at all. Injuries to the sexual organs, small pimples, blisters, itching, frequent or painful urination, white pus, and yellow-green pus-like white stains from the vagina of women can all be symptoms of STDs. The human body does not develop immunity after contracting an STD. If you continue to have unsafe sex, you may get the same STD again or get another STD at the same time and infect your partner.</w:t>
      </w:r>
    </w:p>
    <w:p w14:paraId="42965AF2" w14:textId="77777777" w:rsidR="00815BCE" w:rsidRPr="006C07DE" w:rsidRDefault="00815BCE" w:rsidP="00815BCE">
      <w:pPr>
        <w:pStyle w:val="ReadingInfo"/>
        <w:snapToGrid w:val="0"/>
        <w:ind w:firstLine="0"/>
        <w:rPr>
          <w:rFonts w:ascii="Times New Roman" w:eastAsia="新細明體" w:hAnsi="Times New Roman"/>
          <w:sz w:val="24"/>
          <w:szCs w:val="24"/>
          <w:lang w:val="en-GB" w:eastAsia="zh-TW"/>
        </w:rPr>
      </w:pPr>
    </w:p>
    <w:p w14:paraId="1D2BD035" w14:textId="77777777" w:rsidR="00815BCE" w:rsidRPr="006C07DE" w:rsidRDefault="00815BCE" w:rsidP="00815BCE">
      <w:pPr>
        <w:pStyle w:val="ReadingInfo"/>
        <w:snapToGrid w:val="0"/>
        <w:ind w:firstLine="0"/>
        <w:rPr>
          <w:rFonts w:ascii="Times New Roman" w:eastAsia="新細明體" w:hAnsi="Times New Roman"/>
          <w:b/>
          <w:bCs/>
          <w:sz w:val="24"/>
          <w:szCs w:val="24"/>
          <w:lang w:val="en-GB"/>
        </w:rPr>
      </w:pPr>
      <w:r w:rsidRPr="006C07DE">
        <w:rPr>
          <w:rFonts w:ascii="Times New Roman" w:eastAsia="新細明體" w:hAnsi="Times New Roman"/>
          <w:b/>
          <w:bCs/>
          <w:noProof/>
          <w:sz w:val="24"/>
          <w:szCs w:val="24"/>
          <w:lang w:val="en-US" w:eastAsia="zh-CN"/>
        </w:rPr>
        <w:drawing>
          <wp:anchor distT="0" distB="0" distL="114300" distR="114300" simplePos="0" relativeHeight="252196978" behindDoc="0" locked="0" layoutInCell="1" allowOverlap="1" wp14:anchorId="49AA9DFA" wp14:editId="317B6546">
            <wp:simplePos x="0" y="0"/>
            <wp:positionH relativeFrom="margin">
              <wp:posOffset>4333875</wp:posOffset>
            </wp:positionH>
            <wp:positionV relativeFrom="paragraph">
              <wp:posOffset>90805</wp:posOffset>
            </wp:positionV>
            <wp:extent cx="880745" cy="1184275"/>
            <wp:effectExtent l="0" t="0" r="0" b="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880745"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7DE">
        <w:rPr>
          <w:rFonts w:ascii="Times New Roman" w:eastAsia="新細明體" w:hAnsi="Times New Roman"/>
          <w:b/>
          <w:bCs/>
          <w:sz w:val="24"/>
          <w:szCs w:val="24"/>
          <w:lang w:val="en-GB"/>
        </w:rPr>
        <w:t>Prevention method</w:t>
      </w:r>
    </w:p>
    <w:p w14:paraId="34DF3003" w14:textId="6690784C" w:rsidR="00815BCE" w:rsidRPr="006C07DE" w:rsidRDefault="00815BCE" w:rsidP="00815BCE">
      <w:pPr>
        <w:pStyle w:val="ReadingInfo"/>
        <w:snapToGrid w:val="0"/>
        <w:ind w:firstLine="0"/>
        <w:rPr>
          <w:rFonts w:ascii="Times New Roman" w:eastAsia="新細明體" w:hAnsi="Times New Roman"/>
          <w:sz w:val="24"/>
          <w:szCs w:val="24"/>
          <w:lang w:val="en-GB"/>
        </w:rPr>
      </w:pPr>
      <w:r w:rsidRPr="006C07DE">
        <w:rPr>
          <w:rFonts w:ascii="Times New Roman" w:eastAsia="新細明體" w:hAnsi="Times New Roman"/>
          <w:sz w:val="24"/>
          <w:szCs w:val="24"/>
          <w:lang w:val="en-GB"/>
        </w:rPr>
        <w:t>The most effective way to prevent sexually transmitted infections is to have safe sex. Safe sex is sexual intercourse without contact with bodily fluids such as vaginal secretions,</w:t>
      </w:r>
      <w:r w:rsidRPr="006C07DE">
        <w:rPr>
          <w:rFonts w:ascii="Times New Roman" w:eastAsia="新細明體" w:hAnsi="Times New Roman"/>
          <w:noProof/>
          <w:sz w:val="24"/>
          <w:szCs w:val="24"/>
          <w:lang w:val="en-GB" w:eastAsia="zh-TW"/>
        </w:rPr>
        <w:t xml:space="preserve"> </w:t>
      </w:r>
      <w:r w:rsidRPr="006C07DE">
        <w:rPr>
          <w:rFonts w:ascii="Times New Roman" w:eastAsia="新細明體" w:hAnsi="Times New Roman"/>
          <w:sz w:val="24"/>
          <w:szCs w:val="24"/>
          <w:lang w:val="en-GB"/>
        </w:rPr>
        <w:t>semen, blood or saliva. It reduces the risk of contracting an ST</w:t>
      </w:r>
      <w:r w:rsidR="00622B6C" w:rsidRPr="006C07DE">
        <w:rPr>
          <w:rFonts w:ascii="Times New Roman" w:eastAsia="新細明體" w:hAnsi="Times New Roman"/>
          <w:sz w:val="24"/>
          <w:szCs w:val="24"/>
          <w:lang w:val="en-GB"/>
        </w:rPr>
        <w:t>D</w:t>
      </w:r>
      <w:r w:rsidRPr="006C07DE">
        <w:rPr>
          <w:rFonts w:ascii="Times New Roman" w:eastAsia="新細明體" w:hAnsi="Times New Roman"/>
          <w:sz w:val="24"/>
          <w:szCs w:val="24"/>
          <w:lang w:val="en-GB"/>
        </w:rPr>
        <w:t xml:space="preserve"> and protects you and your partner from unw</w:t>
      </w:r>
      <w:r w:rsidR="00622B6C" w:rsidRPr="006C07DE">
        <w:rPr>
          <w:rFonts w:ascii="Times New Roman" w:eastAsia="新細明體" w:hAnsi="Times New Roman"/>
          <w:sz w:val="24"/>
          <w:szCs w:val="24"/>
          <w:lang w:val="en-GB"/>
        </w:rPr>
        <w:t>e</w:t>
      </w:r>
      <w:r w:rsidRPr="006C07DE">
        <w:rPr>
          <w:rFonts w:ascii="Times New Roman" w:eastAsia="新細明體" w:hAnsi="Times New Roman"/>
          <w:sz w:val="24"/>
          <w:szCs w:val="24"/>
          <w:lang w:val="en-GB"/>
        </w:rPr>
        <w:t>d pregnancy. Condoms should be used correctly during each sexual encounter to reduce the risk of infection. Showering before and after sex, flushing the vagina and using external, internal or injectable medication are not reliable ways to prevent STDs.</w:t>
      </w:r>
    </w:p>
    <w:p w14:paraId="7141A3C0" w14:textId="77777777" w:rsidR="00815BCE" w:rsidRPr="006C07DE" w:rsidRDefault="00815BCE" w:rsidP="00815BCE">
      <w:pPr>
        <w:pStyle w:val="Citation"/>
        <w:snapToGrid w:val="0"/>
        <w:rPr>
          <w:rFonts w:ascii="Times New Roman" w:eastAsia="新細明體" w:hAnsi="Times New Roman"/>
          <w:szCs w:val="24"/>
          <w:lang w:val="en-GB"/>
        </w:rPr>
      </w:pPr>
    </w:p>
    <w:p w14:paraId="7E33F395" w14:textId="5B82CC54" w:rsidR="00815BCE" w:rsidRPr="006C07DE" w:rsidRDefault="00815BCE" w:rsidP="00815BCE">
      <w:pPr>
        <w:pStyle w:val="Citation"/>
        <w:snapToGrid w:val="0"/>
        <w:rPr>
          <w:rFonts w:ascii="Times New Roman" w:eastAsia="新細明體" w:hAnsi="Times New Roman"/>
          <w:lang w:val="en-GB"/>
        </w:rPr>
      </w:pPr>
      <w:r w:rsidRPr="006C07DE">
        <w:rPr>
          <w:rFonts w:ascii="Times New Roman" w:eastAsia="新細明體" w:hAnsi="Times New Roman"/>
          <w:lang w:val="en-GB"/>
        </w:rPr>
        <w:t xml:space="preserve">Sources: </w:t>
      </w:r>
      <w:r w:rsidRPr="006C07DE">
        <w:rPr>
          <w:rFonts w:ascii="Times New Roman" w:eastAsia="新細明體" w:hAnsi="Times New Roman"/>
          <w:u w:val="single"/>
          <w:lang w:val="en-GB"/>
        </w:rPr>
        <w:t>Excerpted and adapted</w:t>
      </w:r>
      <w:r w:rsidRPr="006C07DE">
        <w:rPr>
          <w:rFonts w:ascii="Times New Roman" w:eastAsia="新細明體" w:hAnsi="Times New Roman"/>
          <w:lang w:val="en-GB"/>
        </w:rPr>
        <w:t xml:space="preserve"> from Red Ribbon Centre, Department of Health, HKSAR Government (2004)</w:t>
      </w:r>
      <w:r w:rsidR="002E3376" w:rsidRPr="006C07DE">
        <w:rPr>
          <w:rFonts w:ascii="Times New Roman" w:eastAsia="新細明體" w:hAnsi="Times New Roman"/>
          <w:lang w:val="en-GB"/>
        </w:rPr>
        <w:t>,</w:t>
      </w:r>
      <w:r w:rsidR="002E3376" w:rsidRPr="006C07DE">
        <w:t xml:space="preserve"> </w:t>
      </w:r>
      <w:r w:rsidR="002E3376" w:rsidRPr="006C07DE">
        <w:rPr>
          <w:rFonts w:ascii="Times New Roman" w:eastAsia="新細明體" w:hAnsi="Times New Roman"/>
          <w:lang w:val="en-GB"/>
        </w:rPr>
        <w:t>Sexually Transmitted Infections and AIDS PREVENTION</w:t>
      </w:r>
      <w:r w:rsidRPr="006C07DE">
        <w:rPr>
          <w:rFonts w:ascii="Times New Roman" w:eastAsia="新細明體" w:hAnsi="Times New Roman"/>
          <w:lang w:val="en-GB"/>
        </w:rPr>
        <w:t>; Centre for Health Protection, Department of Health, HKSAR Government (2017)</w:t>
      </w:r>
      <w:r w:rsidR="002E3376" w:rsidRPr="006C07DE">
        <w:rPr>
          <w:rFonts w:ascii="Times New Roman" w:eastAsia="新細明體" w:hAnsi="Times New Roman"/>
          <w:lang w:val="en-GB"/>
        </w:rPr>
        <w:t>, Men's Lifestyle - Safer Sex</w:t>
      </w:r>
      <w:r w:rsidRPr="006C07DE">
        <w:rPr>
          <w:rFonts w:ascii="Times New Roman" w:eastAsia="新細明體" w:hAnsi="Times New Roman"/>
          <w:lang w:val="en-GB"/>
        </w:rPr>
        <w:t>.</w:t>
      </w:r>
    </w:p>
    <w:p w14:paraId="2A149EA1" w14:textId="77777777" w:rsidR="00815BCE" w:rsidRPr="006C07DE" w:rsidRDefault="00815BCE" w:rsidP="00815BCE">
      <w:pPr>
        <w:pStyle w:val="Citation"/>
        <w:snapToGrid w:val="0"/>
        <w:rPr>
          <w:rFonts w:ascii="Times New Roman" w:eastAsia="新細明體" w:hAnsi="Times New Roman"/>
          <w:lang w:val="en-GB"/>
        </w:rPr>
      </w:pPr>
    </w:p>
    <w:p w14:paraId="741657EF" w14:textId="77777777" w:rsidR="00815BCE" w:rsidRPr="006C07DE" w:rsidRDefault="00815BCE" w:rsidP="00815BCE">
      <w:pPr>
        <w:rPr>
          <w:rFonts w:eastAsia="新細明體"/>
          <w:sz w:val="22"/>
          <w:szCs w:val="22"/>
          <w:lang w:val="en-GB" w:eastAsia="zh-HK"/>
        </w:rPr>
      </w:pPr>
      <w:r w:rsidRPr="006C07DE">
        <w:rPr>
          <w:rFonts w:eastAsia="新細明體"/>
          <w:lang w:val="en-GB"/>
        </w:rPr>
        <w:br w:type="page"/>
      </w:r>
    </w:p>
    <w:p w14:paraId="183856AD" w14:textId="5810E619" w:rsidR="00815BCE" w:rsidRPr="006C07DE" w:rsidRDefault="00815BCE" w:rsidP="00815BCE">
      <w:pPr>
        <w:rPr>
          <w:rFonts w:eastAsia="新細明體"/>
          <w:b/>
          <w:bCs/>
          <w:sz w:val="28"/>
          <w:szCs w:val="28"/>
          <w:lang w:val="en-GB"/>
        </w:rPr>
      </w:pPr>
      <w:r w:rsidRPr="006C07DE">
        <w:rPr>
          <w:rFonts w:eastAsia="新細明體"/>
          <w:b/>
          <w:bCs/>
          <w:sz w:val="28"/>
          <w:szCs w:val="28"/>
          <w:lang w:val="en-GB"/>
        </w:rPr>
        <w:lastRenderedPageBreak/>
        <w:t>Activity 1: What do I know about STDs?</w:t>
      </w:r>
    </w:p>
    <w:tbl>
      <w:tblPr>
        <w:tblStyle w:val="a3"/>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C19EA" w:rsidRPr="006C07DE" w14:paraId="7BC2F3FF" w14:textId="77777777" w:rsidTr="007E47F8">
        <w:tc>
          <w:tcPr>
            <w:tcW w:w="8210" w:type="dxa"/>
            <w:shd w:val="clear" w:color="auto" w:fill="FFFFCC"/>
          </w:tcPr>
          <w:p w14:paraId="7ED5A8F3" w14:textId="3E90F9F4" w:rsidR="004C19EA" w:rsidRPr="006C07DE" w:rsidRDefault="004C19EA" w:rsidP="00084069">
            <w:pPr>
              <w:spacing w:line="0" w:lineRule="atLeast"/>
              <w:rPr>
                <w:rFonts w:eastAsia="微軟正黑體"/>
                <w:b/>
              </w:rPr>
            </w:pPr>
            <w:r w:rsidRPr="006C07DE">
              <w:rPr>
                <w:rFonts w:ascii="微軟正黑體" w:eastAsia="微軟正黑體" w:hAnsi="微軟正黑體"/>
                <w:b/>
              </w:rPr>
              <w:t xml:space="preserve"> </w:t>
            </w:r>
            <w:r w:rsidRPr="006C07DE">
              <w:rPr>
                <w:rFonts w:eastAsia="微軟正黑體"/>
                <w:b/>
                <w:sz w:val="28"/>
                <w:szCs w:val="28"/>
              </w:rPr>
              <w:t>Learning and teaching reminder:</w:t>
            </w:r>
            <w:r w:rsidRPr="006C07DE" w:rsidDel="000674FE">
              <w:rPr>
                <w:rFonts w:eastAsia="微軟正黑體"/>
              </w:rPr>
              <w:t xml:space="preserve"> </w:t>
            </w:r>
          </w:p>
          <w:p w14:paraId="65BF6CEF" w14:textId="10F0180C" w:rsidR="004C19EA" w:rsidRPr="006C07DE" w:rsidRDefault="004C19EA" w:rsidP="007E47F8">
            <w:pPr>
              <w:spacing w:line="0" w:lineRule="atLeast"/>
              <w:contextualSpacing/>
              <w:jc w:val="both"/>
              <w:rPr>
                <w:rFonts w:eastAsia="微軟正黑體"/>
              </w:rPr>
            </w:pPr>
            <w:r w:rsidRPr="006C07DE">
              <w:rPr>
                <w:rFonts w:eastAsia="微軟正黑體"/>
                <w:b/>
                <w:noProof/>
                <w:color w:val="FF0000"/>
                <w:lang w:val="en-US" w:eastAsia="zh-CN"/>
              </w:rPr>
              <w:drawing>
                <wp:inline distT="0" distB="0" distL="0" distR="0" wp14:anchorId="5C9189D1" wp14:editId="5660FD80">
                  <wp:extent cx="355600" cy="346694"/>
                  <wp:effectExtent l="0" t="0" r="635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6C07DE">
              <w:rPr>
                <w:rFonts w:eastAsia="微軟正黑體"/>
                <w:color w:val="000000" w:themeColor="text1"/>
              </w:rPr>
              <w:t>Teachers should remind students that when they encounter personal problems or difficulties, they can seek help and suggestions from professional counselling, teachers, social workers and family members.</w:t>
            </w:r>
          </w:p>
        </w:tc>
      </w:tr>
    </w:tbl>
    <w:p w14:paraId="1B583636" w14:textId="77777777" w:rsidR="004C19EA" w:rsidRPr="006C07DE" w:rsidRDefault="004C19EA" w:rsidP="00815BCE">
      <w:pPr>
        <w:rPr>
          <w:rFonts w:eastAsia="新細明體"/>
          <w:b/>
          <w:bCs/>
          <w:sz w:val="28"/>
          <w:szCs w:val="28"/>
        </w:rPr>
      </w:pPr>
    </w:p>
    <w:p w14:paraId="4461DF39" w14:textId="77777777" w:rsidR="00815BCE" w:rsidRPr="006C07DE" w:rsidRDefault="00815BCE" w:rsidP="001346DF">
      <w:pPr>
        <w:jc w:val="both"/>
        <w:rPr>
          <w:rFonts w:eastAsia="新細明體"/>
          <w:lang w:val="en-GB"/>
        </w:rPr>
      </w:pPr>
      <w:r w:rsidRPr="006C07DE">
        <w:rPr>
          <w:rFonts w:eastAsia="新細明體"/>
          <w:lang w:val="en-GB"/>
        </w:rPr>
        <w:t>There are many misconceptions about STDs. Can you find out what is wrong with each of these misconceptions?</w:t>
      </w:r>
    </w:p>
    <w:p w14:paraId="79BD6645" w14:textId="77D78A0D" w:rsidR="00815BCE" w:rsidRPr="006C07DE" w:rsidRDefault="00815BCE" w:rsidP="00815BCE">
      <w:pPr>
        <w:rPr>
          <w:rFonts w:eastAsia="新細明體"/>
          <w:lang w:val="en-GB" w:eastAsia="zh-HK"/>
        </w:rPr>
      </w:pPr>
    </w:p>
    <w:tbl>
      <w:tblPr>
        <w:tblStyle w:val="a3"/>
        <w:tblW w:w="0" w:type="auto"/>
        <w:tblLook w:val="04A0" w:firstRow="1" w:lastRow="0" w:firstColumn="1" w:lastColumn="0" w:noHBand="0" w:noVBand="1"/>
      </w:tblPr>
      <w:tblGrid>
        <w:gridCol w:w="2811"/>
        <w:gridCol w:w="5479"/>
      </w:tblGrid>
      <w:tr w:rsidR="00400A23" w:rsidRPr="006C07DE" w14:paraId="30EF4784" w14:textId="77777777" w:rsidTr="00355F62">
        <w:tc>
          <w:tcPr>
            <w:tcW w:w="2972" w:type="dxa"/>
            <w:shd w:val="clear" w:color="auto" w:fill="E7E6E6" w:themeFill="background2"/>
          </w:tcPr>
          <w:p w14:paraId="01BE81E4" w14:textId="77777777" w:rsidR="00400A23" w:rsidRPr="006C07DE" w:rsidRDefault="00400A23" w:rsidP="00355F62">
            <w:pPr>
              <w:spacing w:line="276" w:lineRule="auto"/>
              <w:jc w:val="center"/>
              <w:rPr>
                <w:rFonts w:eastAsia="新細明體"/>
                <w:b/>
                <w:bCs/>
                <w:lang w:val="en-GB"/>
              </w:rPr>
            </w:pPr>
            <w:r w:rsidRPr="006C07DE">
              <w:rPr>
                <w:rFonts w:eastAsia="新細明體"/>
                <w:b/>
                <w:bCs/>
                <w:lang w:val="en-GB"/>
              </w:rPr>
              <w:t>Misconceptions</w:t>
            </w:r>
          </w:p>
        </w:tc>
        <w:tc>
          <w:tcPr>
            <w:tcW w:w="6038" w:type="dxa"/>
            <w:shd w:val="clear" w:color="auto" w:fill="E7E6E6" w:themeFill="background2"/>
          </w:tcPr>
          <w:p w14:paraId="0489AE45" w14:textId="77777777" w:rsidR="00400A23" w:rsidRPr="006C07DE" w:rsidRDefault="00400A23" w:rsidP="00355F62">
            <w:pPr>
              <w:spacing w:line="276" w:lineRule="auto"/>
              <w:jc w:val="center"/>
              <w:rPr>
                <w:rFonts w:eastAsia="新細明體"/>
                <w:b/>
                <w:bCs/>
                <w:i/>
                <w:iCs/>
                <w:color w:val="FF0000"/>
                <w:sz w:val="22"/>
                <w:lang w:val="en-GB"/>
              </w:rPr>
            </w:pPr>
            <w:r w:rsidRPr="006C07DE">
              <w:rPr>
                <w:rFonts w:eastAsia="新細明體"/>
                <w:b/>
                <w:bCs/>
                <w:lang w:val="en-GB"/>
              </w:rPr>
              <w:t>Correct understanding</w:t>
            </w:r>
          </w:p>
        </w:tc>
      </w:tr>
      <w:tr w:rsidR="00400A23" w:rsidRPr="006C07DE" w14:paraId="0035986F" w14:textId="77777777" w:rsidTr="00355F62">
        <w:trPr>
          <w:trHeight w:val="1730"/>
        </w:trPr>
        <w:tc>
          <w:tcPr>
            <w:tcW w:w="2972" w:type="dxa"/>
          </w:tcPr>
          <w:p w14:paraId="66975122" w14:textId="77777777" w:rsidR="00400A23" w:rsidRPr="006C07DE" w:rsidRDefault="00400A23" w:rsidP="00355F62">
            <w:pPr>
              <w:pStyle w:val="ac"/>
              <w:numPr>
                <w:ilvl w:val="0"/>
                <w:numId w:val="29"/>
              </w:numPr>
              <w:spacing w:before="100" w:beforeAutospacing="1" w:after="100" w:afterAutospacing="1" w:line="276" w:lineRule="auto"/>
              <w:ind w:left="318" w:hanging="318"/>
              <w:rPr>
                <w:rFonts w:eastAsia="新細明體"/>
                <w:color w:val="000000" w:themeColor="text1"/>
                <w:lang w:val="en-GB"/>
              </w:rPr>
            </w:pPr>
            <w:r w:rsidRPr="006C07DE">
              <w:rPr>
                <w:rFonts w:eastAsia="新細明體"/>
                <w:lang w:val="en-GB"/>
              </w:rPr>
              <w:t>As long as the man uses a condom, he can completely avoid contracting STDs.</w:t>
            </w:r>
          </w:p>
        </w:tc>
        <w:tc>
          <w:tcPr>
            <w:tcW w:w="6038" w:type="dxa"/>
          </w:tcPr>
          <w:p w14:paraId="56106D2A" w14:textId="77777777" w:rsidR="00400A23" w:rsidRPr="006C07DE" w:rsidRDefault="00400A23" w:rsidP="00355F62">
            <w:pPr>
              <w:pStyle w:val="ac"/>
              <w:numPr>
                <w:ilvl w:val="1"/>
                <w:numId w:val="21"/>
              </w:numPr>
              <w:snapToGrid w:val="0"/>
              <w:spacing w:line="276" w:lineRule="auto"/>
              <w:ind w:left="459" w:hanging="459"/>
              <w:contextualSpacing w:val="0"/>
              <w:jc w:val="both"/>
              <w:rPr>
                <w:rFonts w:eastAsia="新細明體"/>
                <w:lang w:val="en-GB" w:eastAsia="zh-HK"/>
              </w:rPr>
            </w:pPr>
            <w:r w:rsidRPr="006C07DE">
              <w:rPr>
                <w:rFonts w:eastAsia="微軟正黑體"/>
                <w:i/>
                <w:iCs/>
                <w:color w:val="FF0000"/>
                <w:lang w:val="x-none"/>
              </w:rPr>
              <w:t>Proper condom use by the man can help reduce the risk of contracting STDs, but it is not 100% safe. The best way to prevent STDs is to avoid unsafe sex, or to stay in a committed and safe relationship.</w:t>
            </w:r>
          </w:p>
          <w:p w14:paraId="4F38C451" w14:textId="77777777" w:rsidR="00400A23" w:rsidRPr="006C07DE" w:rsidRDefault="00400A23" w:rsidP="00355F62">
            <w:pPr>
              <w:snapToGrid w:val="0"/>
              <w:spacing w:line="276" w:lineRule="auto"/>
              <w:jc w:val="both"/>
              <w:rPr>
                <w:rFonts w:eastAsia="新細明體"/>
                <w:lang w:val="en-GB" w:eastAsia="zh-HK"/>
              </w:rPr>
            </w:pPr>
          </w:p>
          <w:p w14:paraId="4FD02C05" w14:textId="77777777" w:rsidR="00400A23" w:rsidRPr="006C07DE" w:rsidRDefault="00400A23" w:rsidP="00355F62">
            <w:pPr>
              <w:snapToGrid w:val="0"/>
              <w:spacing w:line="276" w:lineRule="auto"/>
              <w:jc w:val="both"/>
              <w:rPr>
                <w:rFonts w:eastAsia="新細明體"/>
                <w:lang w:val="en-GB" w:eastAsia="zh-HK"/>
              </w:rPr>
            </w:pPr>
          </w:p>
        </w:tc>
      </w:tr>
      <w:tr w:rsidR="00400A23" w:rsidRPr="006C07DE" w14:paraId="0C717C31" w14:textId="77777777" w:rsidTr="00355F62">
        <w:trPr>
          <w:trHeight w:val="1572"/>
        </w:trPr>
        <w:tc>
          <w:tcPr>
            <w:tcW w:w="2972" w:type="dxa"/>
          </w:tcPr>
          <w:p w14:paraId="23257AEC" w14:textId="77777777" w:rsidR="00400A23" w:rsidRPr="006C07DE" w:rsidRDefault="00400A23" w:rsidP="00355F62">
            <w:pPr>
              <w:pStyle w:val="ac"/>
              <w:numPr>
                <w:ilvl w:val="0"/>
                <w:numId w:val="29"/>
              </w:numPr>
              <w:spacing w:before="100" w:beforeAutospacing="1" w:after="100" w:afterAutospacing="1" w:line="276" w:lineRule="auto"/>
              <w:ind w:left="318" w:hanging="318"/>
              <w:rPr>
                <w:rFonts w:eastAsia="新細明體"/>
                <w:color w:val="000000" w:themeColor="text1"/>
                <w:lang w:val="en-GB"/>
              </w:rPr>
            </w:pPr>
            <w:r w:rsidRPr="006C07DE">
              <w:rPr>
                <w:rFonts w:eastAsia="新細明體"/>
                <w:color w:val="000000" w:themeColor="text1"/>
                <w:lang w:val="en-GB"/>
              </w:rPr>
              <w:t>STDs are only transmitted through sexual intercourse.</w:t>
            </w:r>
          </w:p>
        </w:tc>
        <w:tc>
          <w:tcPr>
            <w:tcW w:w="6038" w:type="dxa"/>
          </w:tcPr>
          <w:p w14:paraId="6FE963BC" w14:textId="77777777" w:rsidR="00400A23" w:rsidRPr="006C07DE" w:rsidRDefault="00400A23" w:rsidP="00355F62">
            <w:pPr>
              <w:pStyle w:val="ac"/>
              <w:numPr>
                <w:ilvl w:val="1"/>
                <w:numId w:val="21"/>
              </w:numPr>
              <w:snapToGrid w:val="0"/>
              <w:spacing w:line="276" w:lineRule="auto"/>
              <w:ind w:left="459" w:hanging="459"/>
              <w:contextualSpacing w:val="0"/>
              <w:jc w:val="both"/>
              <w:rPr>
                <w:rFonts w:eastAsia="新細明體"/>
                <w:lang w:val="en-GB" w:eastAsia="zh-HK"/>
              </w:rPr>
            </w:pPr>
            <w:r w:rsidRPr="006C07DE">
              <w:rPr>
                <w:rFonts w:eastAsia="微軟正黑體"/>
                <w:i/>
                <w:iCs/>
                <w:color w:val="FF0000"/>
              </w:rPr>
              <w:t xml:space="preserve">STDs are mainly transmitted through sexual </w:t>
            </w:r>
            <w:r w:rsidRPr="006C07DE">
              <w:rPr>
                <w:i/>
                <w:iCs/>
                <w:color w:val="FF0000"/>
              </w:rPr>
              <w:t>intercourse</w:t>
            </w:r>
            <w:r w:rsidRPr="006C07DE">
              <w:rPr>
                <w:rFonts w:eastAsia="微軟正黑體"/>
                <w:i/>
                <w:iCs/>
                <w:color w:val="FF0000"/>
              </w:rPr>
              <w:t>. However, some STDs are transmitted not only through sexual intercourse, but also through intimate contact with the infected person or through mother-to-child transmission.</w:t>
            </w:r>
          </w:p>
          <w:p w14:paraId="67A40DC5" w14:textId="77777777" w:rsidR="00400A23" w:rsidRPr="006C07DE" w:rsidRDefault="00400A23" w:rsidP="00355F62">
            <w:pPr>
              <w:snapToGrid w:val="0"/>
              <w:spacing w:line="276" w:lineRule="auto"/>
              <w:jc w:val="both"/>
              <w:rPr>
                <w:rFonts w:eastAsia="新細明體"/>
                <w:lang w:val="en-GB" w:eastAsia="zh-HK"/>
              </w:rPr>
            </w:pPr>
          </w:p>
          <w:p w14:paraId="1BB11CC1" w14:textId="77777777" w:rsidR="00400A23" w:rsidRPr="006C07DE" w:rsidRDefault="00400A23" w:rsidP="00355F62">
            <w:pPr>
              <w:snapToGrid w:val="0"/>
              <w:spacing w:line="276" w:lineRule="auto"/>
              <w:jc w:val="both"/>
              <w:rPr>
                <w:rFonts w:eastAsia="新細明體"/>
                <w:lang w:val="en-GB" w:eastAsia="zh-HK"/>
              </w:rPr>
            </w:pPr>
          </w:p>
          <w:p w14:paraId="74A8D7F3" w14:textId="77777777" w:rsidR="00400A23" w:rsidRPr="006C07DE" w:rsidRDefault="00400A23" w:rsidP="00355F62">
            <w:pPr>
              <w:spacing w:line="276" w:lineRule="auto"/>
              <w:jc w:val="both"/>
              <w:rPr>
                <w:rFonts w:eastAsia="新細明體"/>
                <w:lang w:val="en-GB" w:eastAsia="zh-HK"/>
              </w:rPr>
            </w:pPr>
          </w:p>
        </w:tc>
      </w:tr>
      <w:tr w:rsidR="00400A23" w:rsidRPr="006C07DE" w14:paraId="06BCFE80" w14:textId="77777777" w:rsidTr="00355F62">
        <w:trPr>
          <w:trHeight w:val="1572"/>
        </w:trPr>
        <w:tc>
          <w:tcPr>
            <w:tcW w:w="2972" w:type="dxa"/>
          </w:tcPr>
          <w:p w14:paraId="78B62177" w14:textId="77777777" w:rsidR="00400A23" w:rsidRPr="006C07DE" w:rsidRDefault="00400A23" w:rsidP="00355F62">
            <w:pPr>
              <w:pStyle w:val="ac"/>
              <w:numPr>
                <w:ilvl w:val="0"/>
                <w:numId w:val="29"/>
              </w:numPr>
              <w:spacing w:line="276" w:lineRule="auto"/>
              <w:ind w:left="318" w:hanging="318"/>
              <w:jc w:val="both"/>
              <w:rPr>
                <w:rFonts w:eastAsia="新細明體"/>
                <w:color w:val="000000" w:themeColor="text1"/>
                <w:lang w:val="en-GB"/>
              </w:rPr>
            </w:pPr>
            <w:r w:rsidRPr="006C07DE">
              <w:rPr>
                <w:rFonts w:eastAsia="新細明體"/>
                <w:color w:val="000000" w:themeColor="text1"/>
                <w:shd w:val="clear" w:color="auto" w:fill="FFFFFF"/>
                <w:lang w:val="en-GB"/>
              </w:rPr>
              <w:t>All STDs can be cured with medication.</w:t>
            </w:r>
          </w:p>
        </w:tc>
        <w:tc>
          <w:tcPr>
            <w:tcW w:w="6038" w:type="dxa"/>
          </w:tcPr>
          <w:p w14:paraId="7E2EBEDF" w14:textId="77777777" w:rsidR="00400A23" w:rsidRPr="006C07DE" w:rsidRDefault="00400A23" w:rsidP="00355F62">
            <w:pPr>
              <w:pStyle w:val="ac"/>
              <w:numPr>
                <w:ilvl w:val="1"/>
                <w:numId w:val="21"/>
              </w:numPr>
              <w:snapToGrid w:val="0"/>
              <w:spacing w:line="276" w:lineRule="auto"/>
              <w:ind w:left="459" w:hanging="459"/>
              <w:contextualSpacing w:val="0"/>
              <w:jc w:val="both"/>
              <w:rPr>
                <w:rFonts w:eastAsia="新細明體"/>
                <w:lang w:val="en-GB" w:eastAsia="zh-HK"/>
              </w:rPr>
            </w:pPr>
            <w:r w:rsidRPr="006C07DE">
              <w:rPr>
                <w:rFonts w:eastAsia="微軟正黑體"/>
                <w:i/>
                <w:iCs/>
                <w:color w:val="FF0000"/>
              </w:rPr>
              <w:t xml:space="preserve">Most STDs can be </w:t>
            </w:r>
            <w:r w:rsidRPr="006C07DE">
              <w:rPr>
                <w:rFonts w:eastAsia="微軟正黑體" w:hint="eastAsia"/>
                <w:i/>
                <w:iCs/>
                <w:color w:val="FF0000"/>
                <w:lang w:eastAsia="zh-HK"/>
              </w:rPr>
              <w:t>c</w:t>
            </w:r>
            <w:r w:rsidRPr="006C07DE">
              <w:rPr>
                <w:rFonts w:eastAsia="微軟正黑體"/>
                <w:i/>
                <w:iCs/>
                <w:color w:val="FF0000"/>
                <w:lang w:eastAsia="zh-HK"/>
              </w:rPr>
              <w:t>ured</w:t>
            </w:r>
            <w:r w:rsidRPr="006C07DE">
              <w:rPr>
                <w:rFonts w:eastAsia="微軟正黑體"/>
                <w:i/>
                <w:iCs/>
                <w:color w:val="FF0000"/>
              </w:rPr>
              <w:t xml:space="preserve"> with medication, but some STDs such as AIDS can only be controlled with medication for the time being, but not cured.</w:t>
            </w:r>
          </w:p>
          <w:p w14:paraId="625D7FE6" w14:textId="77777777" w:rsidR="00400A23" w:rsidRPr="006C07DE" w:rsidRDefault="00400A23" w:rsidP="00355F62">
            <w:pPr>
              <w:snapToGrid w:val="0"/>
              <w:spacing w:line="276" w:lineRule="auto"/>
              <w:jc w:val="both"/>
              <w:rPr>
                <w:rFonts w:eastAsia="新細明體"/>
                <w:lang w:val="en-GB" w:eastAsia="zh-HK"/>
              </w:rPr>
            </w:pPr>
          </w:p>
          <w:p w14:paraId="38008361" w14:textId="77777777" w:rsidR="00400A23" w:rsidRPr="006C07DE" w:rsidRDefault="00400A23" w:rsidP="00355F62">
            <w:pPr>
              <w:snapToGrid w:val="0"/>
              <w:spacing w:line="276" w:lineRule="auto"/>
              <w:jc w:val="both"/>
              <w:rPr>
                <w:rFonts w:eastAsia="新細明體"/>
                <w:lang w:val="en-GB" w:eastAsia="zh-HK"/>
              </w:rPr>
            </w:pPr>
          </w:p>
        </w:tc>
      </w:tr>
      <w:tr w:rsidR="00400A23" w:rsidRPr="006C07DE" w14:paraId="1F1F9527" w14:textId="77777777" w:rsidTr="00355F62">
        <w:trPr>
          <w:trHeight w:val="1572"/>
        </w:trPr>
        <w:tc>
          <w:tcPr>
            <w:tcW w:w="2972" w:type="dxa"/>
          </w:tcPr>
          <w:p w14:paraId="1B7C3B4F" w14:textId="77777777" w:rsidR="00400A23" w:rsidRPr="006C07DE" w:rsidRDefault="00400A23" w:rsidP="00355F62">
            <w:pPr>
              <w:pStyle w:val="ac"/>
              <w:numPr>
                <w:ilvl w:val="0"/>
                <w:numId w:val="29"/>
              </w:numPr>
              <w:spacing w:line="276" w:lineRule="auto"/>
              <w:ind w:left="318" w:hanging="318"/>
              <w:rPr>
                <w:rFonts w:eastAsia="新細明體"/>
                <w:color w:val="000000" w:themeColor="text1"/>
                <w:lang w:val="en-GB"/>
              </w:rPr>
            </w:pPr>
            <w:r w:rsidRPr="006C07DE">
              <w:rPr>
                <w:rFonts w:eastAsia="新細明體"/>
                <w:color w:val="000000" w:themeColor="text1"/>
                <w:shd w:val="clear" w:color="auto" w:fill="FFFFFF"/>
                <w:lang w:val="en-GB"/>
              </w:rPr>
              <w:t>They are cured once the symptoms disappear on their own.</w:t>
            </w:r>
          </w:p>
        </w:tc>
        <w:tc>
          <w:tcPr>
            <w:tcW w:w="6038" w:type="dxa"/>
          </w:tcPr>
          <w:p w14:paraId="07FC1221" w14:textId="77777777" w:rsidR="00400A23" w:rsidRPr="006C07DE" w:rsidRDefault="00400A23" w:rsidP="00355F62">
            <w:pPr>
              <w:pStyle w:val="ac"/>
              <w:numPr>
                <w:ilvl w:val="1"/>
                <w:numId w:val="21"/>
              </w:numPr>
              <w:snapToGrid w:val="0"/>
              <w:spacing w:line="276" w:lineRule="auto"/>
              <w:ind w:left="459" w:hanging="459"/>
              <w:contextualSpacing w:val="0"/>
              <w:jc w:val="both"/>
              <w:rPr>
                <w:rFonts w:eastAsia="新細明體"/>
                <w:lang w:val="en-GB" w:eastAsia="zh-HK"/>
              </w:rPr>
            </w:pPr>
            <w:r w:rsidRPr="006C07DE">
              <w:rPr>
                <w:rFonts w:eastAsia="微軟正黑體"/>
                <w:i/>
                <w:iCs/>
                <w:color w:val="FF0000"/>
                <w:lang w:val="x-none"/>
              </w:rPr>
              <w:t xml:space="preserve">Some </w:t>
            </w:r>
            <w:r w:rsidRPr="006C07DE">
              <w:rPr>
                <w:i/>
                <w:iCs/>
                <w:color w:val="FF0000"/>
              </w:rPr>
              <w:t>symptoms</w:t>
            </w:r>
            <w:r w:rsidRPr="006C07DE">
              <w:rPr>
                <w:rFonts w:eastAsia="微軟正黑體"/>
                <w:i/>
                <w:iCs/>
                <w:color w:val="FF0000"/>
                <w:lang w:val="x-none"/>
              </w:rPr>
              <w:t xml:space="preserve"> of STDs are not obvious and sometimes appear intermittently or disappear, but this does not mean that they are cured.</w:t>
            </w:r>
          </w:p>
          <w:p w14:paraId="6C5039F4" w14:textId="77777777" w:rsidR="00400A23" w:rsidRPr="006C07DE" w:rsidRDefault="00400A23" w:rsidP="00355F62">
            <w:pPr>
              <w:snapToGrid w:val="0"/>
              <w:spacing w:line="276" w:lineRule="auto"/>
              <w:jc w:val="both"/>
              <w:rPr>
                <w:rFonts w:eastAsia="新細明體"/>
                <w:lang w:val="en-GB" w:eastAsia="zh-HK"/>
              </w:rPr>
            </w:pPr>
          </w:p>
          <w:p w14:paraId="5CCC27CC" w14:textId="77777777" w:rsidR="00400A23" w:rsidRPr="006C07DE" w:rsidRDefault="00400A23" w:rsidP="00355F62">
            <w:pPr>
              <w:snapToGrid w:val="0"/>
              <w:spacing w:line="276" w:lineRule="auto"/>
              <w:jc w:val="both"/>
              <w:rPr>
                <w:rFonts w:eastAsia="新細明體"/>
                <w:lang w:val="en-GB" w:eastAsia="zh-HK"/>
              </w:rPr>
            </w:pPr>
          </w:p>
        </w:tc>
      </w:tr>
    </w:tbl>
    <w:p w14:paraId="68609145" w14:textId="77777777" w:rsidR="00400A23" w:rsidRPr="006C07DE" w:rsidRDefault="00400A23" w:rsidP="00815BCE">
      <w:pPr>
        <w:rPr>
          <w:rFonts w:eastAsia="新細明體"/>
          <w:lang w:val="en-GB" w:eastAsia="zh-HK"/>
        </w:rPr>
      </w:pPr>
    </w:p>
    <w:p w14:paraId="315B3A99" w14:textId="3F7B4184" w:rsidR="001346DF" w:rsidRPr="006C07DE" w:rsidRDefault="00815BCE">
      <w:pPr>
        <w:rPr>
          <w:rFonts w:eastAsia="新細明體"/>
          <w:sz w:val="22"/>
          <w:szCs w:val="22"/>
          <w:lang w:val="en-GB"/>
        </w:rPr>
        <w:sectPr w:rsidR="001346DF" w:rsidRPr="006C07DE" w:rsidSect="005B6C6A">
          <w:type w:val="continuous"/>
          <w:pgSz w:w="11900" w:h="16840"/>
          <w:pgMar w:top="1440" w:right="1800" w:bottom="1440" w:left="1800" w:header="709" w:footer="709" w:gutter="0"/>
          <w:cols w:space="708"/>
          <w:docGrid w:linePitch="360"/>
        </w:sectPr>
      </w:pPr>
      <w:r w:rsidRPr="006C07DE">
        <w:rPr>
          <w:rFonts w:eastAsia="新細明體"/>
          <w:sz w:val="22"/>
          <w:lang w:val="en-GB"/>
        </w:rPr>
        <w:t xml:space="preserve">Source: </w:t>
      </w:r>
      <w:r w:rsidRPr="006C07DE">
        <w:rPr>
          <w:rFonts w:eastAsia="新細明體"/>
          <w:sz w:val="22"/>
          <w:u w:val="single"/>
          <w:lang w:val="en-GB"/>
        </w:rPr>
        <w:t>Excerpted and adapted</w:t>
      </w:r>
      <w:r w:rsidR="00AC3B97" w:rsidRPr="006C07DE">
        <w:rPr>
          <w:rFonts w:eastAsia="新細明體"/>
          <w:sz w:val="22"/>
          <w:lang w:val="en-GB"/>
        </w:rPr>
        <w:t xml:space="preserve"> from The </w:t>
      </w:r>
      <w:r w:rsidRPr="006C07DE">
        <w:rPr>
          <w:rFonts w:eastAsia="新細明體"/>
          <w:sz w:val="22"/>
          <w:lang w:val="en-GB"/>
        </w:rPr>
        <w:t>Fami</w:t>
      </w:r>
      <w:r w:rsidR="00EB4D6A" w:rsidRPr="006C07DE">
        <w:rPr>
          <w:rFonts w:eastAsia="新細明體"/>
          <w:sz w:val="22"/>
          <w:lang w:val="en-GB"/>
        </w:rPr>
        <w:t xml:space="preserve">ly Planning Association </w:t>
      </w:r>
      <w:r w:rsidR="00AC3B97" w:rsidRPr="006C07DE">
        <w:rPr>
          <w:rFonts w:eastAsia="新細明體"/>
          <w:sz w:val="22"/>
          <w:lang w:val="en-GB"/>
        </w:rPr>
        <w:t xml:space="preserve">of Hong Kong </w:t>
      </w:r>
      <w:r w:rsidR="00EB4D6A" w:rsidRPr="006C07DE">
        <w:rPr>
          <w:rFonts w:eastAsia="新細明體"/>
          <w:sz w:val="22"/>
          <w:lang w:val="en-GB"/>
        </w:rPr>
        <w:t>(2020h</w:t>
      </w:r>
      <w:r w:rsidR="001346DF" w:rsidRPr="006C07DE">
        <w:rPr>
          <w:rFonts w:eastAsia="新細明體"/>
          <w:noProof/>
          <w:lang w:val="en-US" w:eastAsia="zh-CN"/>
        </w:rPr>
        <w:drawing>
          <wp:anchor distT="0" distB="0" distL="114300" distR="114300" simplePos="0" relativeHeight="252189810" behindDoc="0" locked="0" layoutInCell="1" allowOverlap="1" wp14:anchorId="7D219354" wp14:editId="221BCC51">
            <wp:simplePos x="0" y="0"/>
            <wp:positionH relativeFrom="margin">
              <wp:posOffset>3879850</wp:posOffset>
            </wp:positionH>
            <wp:positionV relativeFrom="paragraph">
              <wp:posOffset>-124460</wp:posOffset>
            </wp:positionV>
            <wp:extent cx="1346835" cy="814705"/>
            <wp:effectExtent l="0" t="0" r="5715" b="4445"/>
            <wp:wrapSquare wrapText="bothSides"/>
            <wp:docPr id="115"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46835" cy="81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D6A" w:rsidRPr="006C07DE">
        <w:rPr>
          <w:rFonts w:eastAsia="新細明體"/>
          <w:sz w:val="22"/>
          <w:lang w:val="en-GB"/>
        </w:rPr>
        <w:t>)</w:t>
      </w:r>
      <w:r w:rsidR="00CC5B1E" w:rsidRPr="006C07DE">
        <w:rPr>
          <w:rFonts w:eastAsia="新細明體"/>
          <w:sz w:val="22"/>
          <w:lang w:val="en-GB"/>
        </w:rPr>
        <w:t xml:space="preserve">, </w:t>
      </w:r>
      <w:r w:rsidR="00CC5B1E" w:rsidRPr="006C07DE">
        <w:rPr>
          <w:rFonts w:eastAsia="新細明體"/>
          <w:lang w:val="en-GB"/>
        </w:rPr>
        <w:t>The myth of sexually transmitted diseases.</w:t>
      </w:r>
    </w:p>
    <w:p w14:paraId="53349C58" w14:textId="77777777" w:rsidR="00400A23" w:rsidRPr="006C07DE" w:rsidRDefault="00400A23" w:rsidP="000B5EDD">
      <w:pPr>
        <w:rPr>
          <w:rFonts w:eastAsia="新細明體"/>
          <w:b/>
          <w:sz w:val="28"/>
          <w:szCs w:val="28"/>
          <w:lang w:val="en-GB"/>
        </w:rPr>
      </w:pPr>
    </w:p>
    <w:p w14:paraId="6BF74ED2" w14:textId="77777777" w:rsidR="00400A23" w:rsidRPr="006C07DE" w:rsidRDefault="00400A23" w:rsidP="000B5EDD">
      <w:pPr>
        <w:rPr>
          <w:rFonts w:eastAsia="新細明體"/>
          <w:b/>
          <w:sz w:val="28"/>
          <w:szCs w:val="28"/>
          <w:lang w:val="en-GB"/>
        </w:rPr>
      </w:pPr>
      <w:r w:rsidRPr="006C07DE">
        <w:rPr>
          <w:rFonts w:eastAsia="新細明體"/>
          <w:b/>
          <w:sz w:val="28"/>
          <w:szCs w:val="28"/>
          <w:lang w:val="en-GB"/>
        </w:rPr>
        <w:br w:type="page"/>
      </w:r>
    </w:p>
    <w:p w14:paraId="0EF45777" w14:textId="58F93872" w:rsidR="000B5EDD" w:rsidRPr="006C07DE" w:rsidRDefault="00F17C5A" w:rsidP="000B5EDD">
      <w:pPr>
        <w:rPr>
          <w:rFonts w:eastAsia="新細明體"/>
          <w:b/>
          <w:sz w:val="28"/>
          <w:szCs w:val="28"/>
          <w:lang w:val="en-GB"/>
        </w:rPr>
      </w:pPr>
      <w:r w:rsidRPr="006C07DE">
        <w:rPr>
          <w:rFonts w:eastAsia="新細明體"/>
          <w:b/>
          <w:sz w:val="28"/>
          <w:szCs w:val="28"/>
          <w:lang w:val="en-GB"/>
        </w:rPr>
        <w:lastRenderedPageBreak/>
        <w:t>Summary</w:t>
      </w:r>
    </w:p>
    <w:p w14:paraId="42010224" w14:textId="1C3F76AC" w:rsidR="00F8578B" w:rsidRPr="006C07DE" w:rsidRDefault="00355F62" w:rsidP="00244448">
      <w:pPr>
        <w:spacing w:line="276" w:lineRule="auto"/>
        <w:jc w:val="both"/>
        <w:rPr>
          <w:rFonts w:eastAsia="新細明體"/>
          <w:color w:val="000000" w:themeColor="text1"/>
          <w:lang w:val="en-GB"/>
        </w:rPr>
      </w:pPr>
      <w:r w:rsidRPr="006C07DE">
        <w:rPr>
          <w:rFonts w:eastAsia="新細明體"/>
          <w:color w:val="000000" w:themeColor="text1"/>
          <w:lang w:val="en-GB"/>
        </w:rPr>
        <w:t>P</w:t>
      </w:r>
      <w:r w:rsidR="00F8578B" w:rsidRPr="006C07DE">
        <w:rPr>
          <w:rFonts w:eastAsia="新細明體"/>
          <w:color w:val="000000" w:themeColor="text1"/>
          <w:lang w:val="en-GB"/>
        </w:rPr>
        <w:t xml:space="preserve">hysiological changes during adolescence lead to sexual desire, fantasy and impulsiveness, and curiosity about sexual behaviour, which are all normal physical and psychological reactions to development. In addition, </w:t>
      </w:r>
      <w:r w:rsidRPr="006C07DE">
        <w:rPr>
          <w:rFonts w:eastAsia="新細明體"/>
          <w:color w:val="000000" w:themeColor="text1"/>
          <w:lang w:val="en-GB"/>
        </w:rPr>
        <w:t xml:space="preserve">a lot of sex-related information </w:t>
      </w:r>
      <w:r w:rsidR="00F8578B" w:rsidRPr="006C07DE">
        <w:rPr>
          <w:rFonts w:eastAsia="新細明體"/>
          <w:color w:val="000000" w:themeColor="text1"/>
          <w:lang w:val="en-GB"/>
        </w:rPr>
        <w:t xml:space="preserve">is readily available on the Internet, which contains undesirable and </w:t>
      </w:r>
      <w:r w:rsidRPr="006C07DE">
        <w:rPr>
          <w:rFonts w:eastAsia="新細明體"/>
          <w:color w:val="000000" w:themeColor="text1"/>
          <w:lang w:val="en-GB"/>
        </w:rPr>
        <w:t xml:space="preserve">even </w:t>
      </w:r>
      <w:r w:rsidR="00F8578B" w:rsidRPr="006C07DE">
        <w:rPr>
          <w:rFonts w:eastAsia="新細明體"/>
          <w:color w:val="000000" w:themeColor="text1"/>
          <w:lang w:val="en-GB"/>
        </w:rPr>
        <w:t xml:space="preserve">distorted </w:t>
      </w:r>
      <w:r w:rsidRPr="006C07DE">
        <w:rPr>
          <w:rFonts w:eastAsia="新細明體"/>
          <w:color w:val="000000" w:themeColor="text1"/>
          <w:lang w:val="en-GB"/>
        </w:rPr>
        <w:t xml:space="preserve">information </w:t>
      </w:r>
      <w:r w:rsidR="00F8578B" w:rsidRPr="006C07DE">
        <w:rPr>
          <w:rFonts w:eastAsia="新細明體"/>
          <w:color w:val="000000" w:themeColor="text1"/>
          <w:lang w:val="en-GB"/>
        </w:rPr>
        <w:t>on</w:t>
      </w:r>
      <w:r w:rsidR="009B7AD5" w:rsidRPr="006C07DE">
        <w:rPr>
          <w:rFonts w:eastAsia="新細明體"/>
          <w:color w:val="000000" w:themeColor="text1"/>
          <w:lang w:val="en-GB"/>
        </w:rPr>
        <w:t xml:space="preserve"> “</w:t>
      </w:r>
      <w:r w:rsidR="00F8578B" w:rsidRPr="006C07DE">
        <w:rPr>
          <w:rFonts w:eastAsia="新細明體"/>
          <w:color w:val="000000" w:themeColor="text1"/>
          <w:lang w:val="en-GB"/>
        </w:rPr>
        <w:t>sex</w:t>
      </w:r>
      <w:r w:rsidR="009B7AD5" w:rsidRPr="006C07DE">
        <w:rPr>
          <w:rFonts w:eastAsia="新細明體"/>
          <w:color w:val="000000" w:themeColor="text1"/>
          <w:lang w:val="en-GB"/>
        </w:rPr>
        <w:t>”,</w:t>
      </w:r>
      <w:r w:rsidR="00F8578B" w:rsidRPr="006C07DE">
        <w:rPr>
          <w:rFonts w:eastAsia="新細明體"/>
          <w:color w:val="000000" w:themeColor="text1"/>
          <w:lang w:val="en-GB"/>
        </w:rPr>
        <w:t xml:space="preserve"> and can easily </w:t>
      </w:r>
      <w:r w:rsidRPr="006C07DE">
        <w:rPr>
          <w:rFonts w:eastAsia="新細明體"/>
          <w:color w:val="000000" w:themeColor="text1"/>
          <w:lang w:val="en-GB"/>
        </w:rPr>
        <w:t xml:space="preserve">lead to formation of </w:t>
      </w:r>
      <w:r w:rsidR="00F8578B" w:rsidRPr="006C07DE">
        <w:rPr>
          <w:rFonts w:eastAsia="新細明體"/>
          <w:color w:val="000000" w:themeColor="text1"/>
          <w:lang w:val="en-GB"/>
        </w:rPr>
        <w:t xml:space="preserve">misconceptions about sex </w:t>
      </w:r>
      <w:r w:rsidRPr="006C07DE">
        <w:rPr>
          <w:rFonts w:eastAsia="新細明體"/>
          <w:color w:val="000000" w:themeColor="text1"/>
          <w:lang w:val="en-GB"/>
        </w:rPr>
        <w:t xml:space="preserve">in </w:t>
      </w:r>
      <w:r w:rsidR="00F8578B" w:rsidRPr="006C07DE">
        <w:rPr>
          <w:rFonts w:eastAsia="新細明體"/>
          <w:color w:val="000000" w:themeColor="text1"/>
          <w:lang w:val="en-GB"/>
        </w:rPr>
        <w:t>young people w</w:t>
      </w:r>
      <w:r w:rsidR="009C57F2" w:rsidRPr="006C07DE">
        <w:rPr>
          <w:rFonts w:eastAsia="新細明體"/>
          <w:color w:val="000000" w:themeColor="text1"/>
          <w:lang w:val="en-GB"/>
        </w:rPr>
        <w:t xml:space="preserve">ho are not yet mentally mature. </w:t>
      </w:r>
      <w:r w:rsidR="00F8578B" w:rsidRPr="006C07DE">
        <w:rPr>
          <w:rFonts w:eastAsia="新細明體"/>
          <w:color w:val="000000" w:themeColor="text1"/>
          <w:lang w:val="en-GB"/>
        </w:rPr>
        <w:t xml:space="preserve">Therefore, it is particularly important for young people to cultivate and develop a </w:t>
      </w:r>
      <w:r w:rsidR="00B758D3" w:rsidRPr="006C07DE">
        <w:rPr>
          <w:rFonts w:eastAsia="新細明體"/>
          <w:color w:val="000000" w:themeColor="text1"/>
          <w:lang w:val="en-GB"/>
        </w:rPr>
        <w:t>proper</w:t>
      </w:r>
      <w:r w:rsidR="00F8578B" w:rsidRPr="006C07DE">
        <w:rPr>
          <w:rFonts w:eastAsia="新細明體"/>
          <w:color w:val="000000" w:themeColor="text1"/>
          <w:lang w:val="en-GB"/>
        </w:rPr>
        <w:t xml:space="preserve"> attitude towards sex. </w:t>
      </w:r>
    </w:p>
    <w:p w14:paraId="3BBBE8F5" w14:textId="029659A1" w:rsidR="00F8578B" w:rsidRPr="006C07DE" w:rsidRDefault="00F8578B" w:rsidP="00244448">
      <w:pPr>
        <w:spacing w:before="100" w:beforeAutospacing="1" w:after="100" w:afterAutospacing="1" w:line="276" w:lineRule="auto"/>
        <w:jc w:val="both"/>
        <w:rPr>
          <w:rFonts w:eastAsia="新細明體"/>
          <w:color w:val="000000" w:themeColor="text1"/>
          <w:lang w:val="en-GB"/>
        </w:rPr>
      </w:pPr>
      <w:r w:rsidRPr="006C07DE">
        <w:rPr>
          <w:rFonts w:eastAsia="新細明體"/>
          <w:color w:val="000000" w:themeColor="text1"/>
          <w:lang w:val="en-GB"/>
        </w:rPr>
        <w:t xml:space="preserve">Young people are not aware of the risks involved in </w:t>
      </w:r>
      <w:r w:rsidR="00745AE2" w:rsidRPr="006C07DE">
        <w:rPr>
          <w:rFonts w:eastAsia="新細明體"/>
          <w:color w:val="000000" w:themeColor="text1"/>
          <w:lang w:val="en-GB"/>
        </w:rPr>
        <w:t>intimate</w:t>
      </w:r>
      <w:r w:rsidR="00355F62" w:rsidRPr="006C07DE">
        <w:rPr>
          <w:rFonts w:eastAsia="新細明體"/>
          <w:color w:val="000000" w:themeColor="text1"/>
          <w:lang w:val="en-GB"/>
        </w:rPr>
        <w:t xml:space="preserve"> </w:t>
      </w:r>
      <w:r w:rsidRPr="006C07DE">
        <w:rPr>
          <w:rFonts w:eastAsia="新細明體"/>
          <w:color w:val="000000" w:themeColor="text1"/>
          <w:lang w:val="en-GB"/>
        </w:rPr>
        <w:t xml:space="preserve">relationships and often overestimate their </w:t>
      </w:r>
      <w:r w:rsidR="00355F62" w:rsidRPr="006C07DE">
        <w:rPr>
          <w:rFonts w:eastAsia="新細明體"/>
          <w:color w:val="000000" w:themeColor="text1"/>
          <w:lang w:val="en-GB"/>
        </w:rPr>
        <w:t>ability to assess and handle situations related to sex</w:t>
      </w:r>
      <w:r w:rsidRPr="006C07DE">
        <w:rPr>
          <w:rFonts w:eastAsia="新細明體"/>
          <w:color w:val="000000" w:themeColor="text1"/>
          <w:lang w:val="en-GB"/>
        </w:rPr>
        <w:t xml:space="preserve">. </w:t>
      </w:r>
      <w:r w:rsidRPr="006C07DE">
        <w:rPr>
          <w:rFonts w:eastAsia="新細明體"/>
          <w:lang w:val="en-GB"/>
        </w:rPr>
        <w:t xml:space="preserve">Young people need to be aware of the elements they should consider before having sex, such as whether they </w:t>
      </w:r>
      <w:r w:rsidR="00355F62" w:rsidRPr="006C07DE">
        <w:rPr>
          <w:rFonts w:eastAsia="新細明體"/>
          <w:lang w:val="en-GB"/>
        </w:rPr>
        <w:t xml:space="preserve">have reached the </w:t>
      </w:r>
      <w:r w:rsidRPr="006C07DE">
        <w:rPr>
          <w:rFonts w:eastAsia="新細明體"/>
          <w:lang w:val="en-GB"/>
        </w:rPr>
        <w:t xml:space="preserve">legal age, the emotional and financial basis of the </w:t>
      </w:r>
      <w:r w:rsidR="00355F62" w:rsidRPr="006C07DE">
        <w:rPr>
          <w:rFonts w:eastAsia="新細明體"/>
          <w:lang w:val="en-GB"/>
        </w:rPr>
        <w:t xml:space="preserve">love </w:t>
      </w:r>
      <w:r w:rsidRPr="006C07DE">
        <w:rPr>
          <w:rFonts w:eastAsia="新細明體"/>
          <w:lang w:val="en-GB"/>
        </w:rPr>
        <w:t>relationship, the risk</w:t>
      </w:r>
      <w:r w:rsidR="00355F62" w:rsidRPr="006C07DE">
        <w:rPr>
          <w:rFonts w:eastAsia="新細明體"/>
          <w:lang w:val="en-GB"/>
        </w:rPr>
        <w:t>s</w:t>
      </w:r>
      <w:r w:rsidRPr="006C07DE">
        <w:rPr>
          <w:rFonts w:eastAsia="新細明體"/>
          <w:lang w:val="en-GB"/>
        </w:rPr>
        <w:t xml:space="preserve"> of un</w:t>
      </w:r>
      <w:r w:rsidR="00E96FAF" w:rsidRPr="006C07DE">
        <w:rPr>
          <w:rFonts w:eastAsia="新細明體"/>
          <w:lang w:val="en-GB"/>
        </w:rPr>
        <w:t>wed</w:t>
      </w:r>
      <w:r w:rsidRPr="006C07DE">
        <w:rPr>
          <w:rFonts w:eastAsia="新細明體"/>
          <w:lang w:val="en-GB"/>
        </w:rPr>
        <w:t xml:space="preserve"> pregnancy and sexually transmitted diseases, and their ability to cope with public pressure. </w:t>
      </w:r>
      <w:r w:rsidRPr="006C07DE">
        <w:rPr>
          <w:rFonts w:eastAsia="新細明體"/>
          <w:color w:val="000000" w:themeColor="text1"/>
          <w:lang w:val="en-GB"/>
        </w:rPr>
        <w:t xml:space="preserve">The aim is to raise their awareness of the need to protect themselves and each other so that they can make </w:t>
      </w:r>
      <w:r w:rsidR="00B758D3" w:rsidRPr="006C07DE">
        <w:rPr>
          <w:rFonts w:eastAsia="新細明體"/>
          <w:color w:val="000000" w:themeColor="text1"/>
          <w:lang w:val="en-GB"/>
        </w:rPr>
        <w:t>right</w:t>
      </w:r>
      <w:r w:rsidRPr="006C07DE">
        <w:rPr>
          <w:rFonts w:eastAsia="新細明體"/>
          <w:color w:val="000000" w:themeColor="text1"/>
          <w:lang w:val="en-GB"/>
        </w:rPr>
        <w:t xml:space="preserve"> judgements.</w:t>
      </w:r>
    </w:p>
    <w:p w14:paraId="5F5E7516" w14:textId="36632328" w:rsidR="003E0C2D" w:rsidRPr="006C07DE" w:rsidRDefault="003E0C2D" w:rsidP="00244448">
      <w:pPr>
        <w:spacing w:before="100" w:beforeAutospacing="1" w:after="100" w:afterAutospacing="1" w:line="276" w:lineRule="auto"/>
        <w:jc w:val="both"/>
        <w:rPr>
          <w:rFonts w:eastAsia="新細明體"/>
          <w:color w:val="000000" w:themeColor="text1"/>
          <w:lang w:val="en-GB"/>
        </w:rPr>
      </w:pPr>
      <w:r w:rsidRPr="006C07DE">
        <w:rPr>
          <w:rFonts w:eastAsia="新細明體"/>
          <w:color w:val="000000" w:themeColor="text1"/>
          <w:lang w:val="en-GB"/>
        </w:rPr>
        <w:t xml:space="preserve">Young people tend to relax </w:t>
      </w:r>
      <w:r w:rsidR="00355F62" w:rsidRPr="006C07DE">
        <w:rPr>
          <w:rFonts w:eastAsia="新細明體"/>
          <w:color w:val="000000" w:themeColor="text1"/>
          <w:lang w:val="en-GB"/>
        </w:rPr>
        <w:t xml:space="preserve">the limits of intimacy </w:t>
      </w:r>
      <w:r w:rsidRPr="006C07DE">
        <w:rPr>
          <w:rFonts w:eastAsia="新細明體"/>
          <w:color w:val="000000" w:themeColor="text1"/>
          <w:lang w:val="en-GB"/>
        </w:rPr>
        <w:t>after having sex for the first time. Therefore, i</w:t>
      </w:r>
      <w:r w:rsidR="00F8578B" w:rsidRPr="006C07DE">
        <w:rPr>
          <w:rFonts w:eastAsia="新細明體"/>
          <w:color w:val="000000" w:themeColor="text1"/>
          <w:lang w:val="en-GB"/>
        </w:rPr>
        <w:t xml:space="preserve">t is recommended that adolescents should delay their first sexual encounter when they are underage and lack forethought. </w:t>
      </w:r>
    </w:p>
    <w:p w14:paraId="61EC9ABF" w14:textId="37DB9EC0" w:rsidR="00F8578B" w:rsidRPr="006C07DE" w:rsidRDefault="00F8578B" w:rsidP="00244448">
      <w:pPr>
        <w:spacing w:before="100" w:beforeAutospacing="1" w:after="100" w:afterAutospacing="1" w:line="276" w:lineRule="auto"/>
        <w:jc w:val="both"/>
        <w:rPr>
          <w:rFonts w:eastAsia="新細明體"/>
          <w:color w:val="000000" w:themeColor="text1"/>
          <w:lang w:val="en-GB"/>
        </w:rPr>
      </w:pPr>
      <w:r w:rsidRPr="006C07DE">
        <w:rPr>
          <w:rFonts w:eastAsia="新細明體"/>
          <w:color w:val="000000" w:themeColor="text1"/>
          <w:lang w:val="en-GB"/>
        </w:rPr>
        <w:t xml:space="preserve">To this end, young people should set </w:t>
      </w:r>
      <w:r w:rsidR="00B620BD" w:rsidRPr="006C07DE">
        <w:rPr>
          <w:rFonts w:eastAsia="新細明體"/>
          <w:color w:val="000000" w:themeColor="text1"/>
          <w:lang w:val="en-GB"/>
        </w:rPr>
        <w:t xml:space="preserve">limits of </w:t>
      </w:r>
      <w:r w:rsidRPr="006C07DE">
        <w:rPr>
          <w:rFonts w:eastAsia="新細明體"/>
          <w:color w:val="000000" w:themeColor="text1"/>
          <w:lang w:val="en-GB"/>
        </w:rPr>
        <w:t>intima</w:t>
      </w:r>
      <w:r w:rsidR="00B620BD" w:rsidRPr="006C07DE">
        <w:rPr>
          <w:rFonts w:eastAsia="新細明體"/>
          <w:color w:val="000000" w:themeColor="text1"/>
          <w:lang w:val="en-GB"/>
        </w:rPr>
        <w:t>cy</w:t>
      </w:r>
      <w:r w:rsidRPr="006C07DE">
        <w:rPr>
          <w:rFonts w:eastAsia="新細明體"/>
          <w:color w:val="000000" w:themeColor="text1"/>
          <w:lang w:val="en-GB"/>
        </w:rPr>
        <w:t xml:space="preserve"> with the opposite sex, be honest about what physical contact is acceptable to them, respect each other</w:t>
      </w:r>
      <w:r w:rsidR="00243522" w:rsidRPr="006C07DE">
        <w:rPr>
          <w:rFonts w:eastAsia="新細明體"/>
          <w:color w:val="000000" w:themeColor="text1"/>
          <w:lang w:val="en-GB"/>
        </w:rPr>
        <w:t>’</w:t>
      </w:r>
      <w:r w:rsidRPr="006C07DE">
        <w:rPr>
          <w:rFonts w:eastAsia="新細明體"/>
          <w:color w:val="000000" w:themeColor="text1"/>
          <w:lang w:val="en-GB"/>
        </w:rPr>
        <w:t xml:space="preserve">s </w:t>
      </w:r>
      <w:r w:rsidR="00B620BD" w:rsidRPr="006C07DE">
        <w:rPr>
          <w:rFonts w:eastAsia="新細明體"/>
          <w:color w:val="000000" w:themeColor="text1"/>
          <w:lang w:val="en-GB"/>
        </w:rPr>
        <w:t>limits</w:t>
      </w:r>
      <w:r w:rsidRPr="006C07DE">
        <w:rPr>
          <w:rFonts w:eastAsia="新細明體"/>
          <w:color w:val="000000" w:themeColor="text1"/>
          <w:lang w:val="en-GB"/>
        </w:rPr>
        <w:t>, value the relationship with each other, weigh and think carefully about the meaning and purpose of sexual behaviour in the development of the relationship, and make informed and responsible decisions.</w:t>
      </w:r>
    </w:p>
    <w:p w14:paraId="6D9DE1A4" w14:textId="27E86BEF" w:rsidR="003E0C2D" w:rsidRPr="00923D2C" w:rsidRDefault="003E0C2D" w:rsidP="00244448">
      <w:pPr>
        <w:spacing w:before="100" w:beforeAutospacing="1" w:after="100" w:afterAutospacing="1" w:line="276" w:lineRule="auto"/>
        <w:jc w:val="both"/>
        <w:rPr>
          <w:rFonts w:eastAsia="新細明體"/>
          <w:color w:val="000000" w:themeColor="text1"/>
          <w:lang w:val="en-GB"/>
        </w:rPr>
      </w:pPr>
      <w:r w:rsidRPr="006C07DE">
        <w:rPr>
          <w:rFonts w:eastAsia="新細明體"/>
          <w:color w:val="000000" w:themeColor="text1"/>
          <w:lang w:val="en-GB"/>
        </w:rPr>
        <w:t>In love relationship</w:t>
      </w:r>
      <w:r w:rsidR="00EE61D9" w:rsidRPr="006C07DE">
        <w:rPr>
          <w:rFonts w:eastAsia="新細明體"/>
          <w:color w:val="000000" w:themeColor="text1"/>
          <w:lang w:val="en-GB"/>
        </w:rPr>
        <w:t>s</w:t>
      </w:r>
      <w:r w:rsidRPr="006C07DE">
        <w:rPr>
          <w:rFonts w:eastAsia="新細明體"/>
          <w:color w:val="000000" w:themeColor="text1"/>
          <w:lang w:val="en-GB"/>
        </w:rPr>
        <w:t>, young people should respect their partner</w:t>
      </w:r>
      <w:r w:rsidR="00BA2BFC" w:rsidRPr="006C07DE">
        <w:rPr>
          <w:rFonts w:eastAsia="新細明體"/>
          <w:color w:val="000000" w:themeColor="text1"/>
          <w:lang w:val="en-GB"/>
        </w:rPr>
        <w:t>s</w:t>
      </w:r>
      <w:r w:rsidRPr="006C07DE">
        <w:rPr>
          <w:rFonts w:eastAsia="新細明體"/>
          <w:color w:val="000000" w:themeColor="text1"/>
          <w:lang w:val="en-GB"/>
        </w:rPr>
        <w:t xml:space="preserve"> as unique individual</w:t>
      </w:r>
      <w:r w:rsidR="00BA2BFC" w:rsidRPr="006C07DE">
        <w:rPr>
          <w:rFonts w:eastAsia="新細明體"/>
          <w:color w:val="000000" w:themeColor="text1"/>
          <w:lang w:val="en-GB"/>
        </w:rPr>
        <w:t>s</w:t>
      </w:r>
      <w:r w:rsidRPr="006C07DE">
        <w:rPr>
          <w:rFonts w:eastAsia="新細明體"/>
          <w:color w:val="000000" w:themeColor="text1"/>
          <w:lang w:val="en-GB"/>
        </w:rPr>
        <w:t>. Love is not only to fulfil the partner’s need</w:t>
      </w:r>
      <w:r w:rsidR="00EE61D9" w:rsidRPr="006C07DE">
        <w:rPr>
          <w:rFonts w:eastAsia="新細明體"/>
          <w:color w:val="000000" w:themeColor="text1"/>
          <w:lang w:val="en-GB"/>
        </w:rPr>
        <w:t>s</w:t>
      </w:r>
      <w:r w:rsidRPr="006C07DE">
        <w:rPr>
          <w:rFonts w:eastAsia="新細明體"/>
          <w:color w:val="000000" w:themeColor="text1"/>
          <w:lang w:val="en-GB"/>
        </w:rPr>
        <w:t xml:space="preserve">, but is </w:t>
      </w:r>
      <w:r w:rsidR="00745AE2" w:rsidRPr="006C07DE">
        <w:rPr>
          <w:rFonts w:eastAsia="新細明體"/>
          <w:color w:val="000000" w:themeColor="text1"/>
          <w:lang w:val="en-GB"/>
        </w:rPr>
        <w:t xml:space="preserve">also </w:t>
      </w:r>
      <w:r w:rsidRPr="006C07DE">
        <w:rPr>
          <w:rFonts w:eastAsia="新細明體"/>
          <w:color w:val="000000" w:themeColor="text1"/>
          <w:lang w:val="en-GB"/>
        </w:rPr>
        <w:t xml:space="preserve">about mutual respect, </w:t>
      </w:r>
      <w:r w:rsidR="00EE61D9" w:rsidRPr="006C07DE">
        <w:rPr>
          <w:rFonts w:eastAsia="新細明體"/>
          <w:color w:val="000000" w:themeColor="text1"/>
          <w:lang w:val="en-GB"/>
        </w:rPr>
        <w:t>inclusiveness</w:t>
      </w:r>
      <w:r w:rsidRPr="006C07DE">
        <w:rPr>
          <w:rFonts w:eastAsia="新細明體"/>
          <w:color w:val="000000" w:themeColor="text1"/>
          <w:lang w:val="en-GB"/>
        </w:rPr>
        <w:t xml:space="preserve">, communication and </w:t>
      </w:r>
      <w:r w:rsidR="00E61379" w:rsidRPr="006C07DE">
        <w:rPr>
          <w:rFonts w:eastAsia="新細明體"/>
          <w:color w:val="000000" w:themeColor="text1"/>
          <w:lang w:val="en-GB"/>
        </w:rPr>
        <w:t>put</w:t>
      </w:r>
      <w:r w:rsidR="00B620BD" w:rsidRPr="006C07DE">
        <w:rPr>
          <w:rFonts w:eastAsia="新細明體"/>
          <w:color w:val="000000" w:themeColor="text1"/>
          <w:lang w:val="en-GB"/>
        </w:rPr>
        <w:t>ting</w:t>
      </w:r>
      <w:r w:rsidR="00E61379" w:rsidRPr="006C07DE">
        <w:rPr>
          <w:rFonts w:eastAsia="新細明體"/>
          <w:color w:val="000000" w:themeColor="text1"/>
          <w:lang w:val="en-GB"/>
        </w:rPr>
        <w:t xml:space="preserve"> oneself in someone’s shoes. A healthy love relationship should create a sense of safety to both sides. At the same time, lovers should have their own freedom in </w:t>
      </w:r>
      <w:r w:rsidR="004B30E3" w:rsidRPr="006C07DE">
        <w:rPr>
          <w:rFonts w:eastAsia="新細明體"/>
          <w:color w:val="000000" w:themeColor="text1"/>
          <w:lang w:val="en-GB"/>
        </w:rPr>
        <w:t xml:space="preserve">daily </w:t>
      </w:r>
      <w:r w:rsidR="00E61379" w:rsidRPr="006C07DE">
        <w:rPr>
          <w:rFonts w:eastAsia="新細明體"/>
          <w:color w:val="000000" w:themeColor="text1"/>
          <w:lang w:val="en-GB"/>
        </w:rPr>
        <w:t xml:space="preserve">lives and </w:t>
      </w:r>
      <w:r w:rsidR="00745AE2" w:rsidRPr="006C07DE">
        <w:rPr>
          <w:rFonts w:eastAsia="新細明體"/>
          <w:color w:val="000000" w:themeColor="text1"/>
          <w:lang w:val="en-GB"/>
        </w:rPr>
        <w:t xml:space="preserve">in </w:t>
      </w:r>
      <w:r w:rsidR="00E61379" w:rsidRPr="006C07DE">
        <w:rPr>
          <w:rFonts w:eastAsia="新細明體"/>
          <w:color w:val="000000" w:themeColor="text1"/>
          <w:lang w:val="en-GB"/>
        </w:rPr>
        <w:t xml:space="preserve">making friends. They should not </w:t>
      </w:r>
      <w:r w:rsidR="004B30E3" w:rsidRPr="006C07DE">
        <w:rPr>
          <w:rFonts w:eastAsia="新細明體"/>
          <w:color w:val="000000" w:themeColor="text1"/>
          <w:lang w:val="en-GB"/>
        </w:rPr>
        <w:t>impose</w:t>
      </w:r>
      <w:r w:rsidR="00E61379" w:rsidRPr="006C07DE">
        <w:rPr>
          <w:rFonts w:eastAsia="新細明體"/>
          <w:color w:val="000000" w:themeColor="text1"/>
          <w:lang w:val="en-GB"/>
        </w:rPr>
        <w:t xml:space="preserve"> their will on their partners, but </w:t>
      </w:r>
      <w:r w:rsidR="004B30E3" w:rsidRPr="006C07DE">
        <w:rPr>
          <w:rFonts w:eastAsia="新細明體"/>
          <w:color w:val="000000" w:themeColor="text1"/>
          <w:lang w:val="en-GB"/>
        </w:rPr>
        <w:t>should</w:t>
      </w:r>
      <w:r w:rsidR="00E61379" w:rsidRPr="006C07DE">
        <w:rPr>
          <w:rFonts w:eastAsia="新細明體"/>
          <w:color w:val="000000" w:themeColor="text1"/>
          <w:lang w:val="en-GB"/>
        </w:rPr>
        <w:t xml:space="preserve"> respect others’ rights in the love relationship, understand and respect that the partner has the right to reject</w:t>
      </w:r>
      <w:r w:rsidR="004B30E3" w:rsidRPr="006C07DE">
        <w:rPr>
          <w:rFonts w:eastAsia="新細明體"/>
          <w:color w:val="000000" w:themeColor="text1"/>
          <w:lang w:val="en-GB"/>
        </w:rPr>
        <w:t xml:space="preserve"> and keep his /her privacy</w:t>
      </w:r>
      <w:r w:rsidR="00745AE2" w:rsidRPr="006C07DE">
        <w:rPr>
          <w:rFonts w:eastAsia="新細明體"/>
          <w:color w:val="000000" w:themeColor="text1"/>
          <w:lang w:val="en-GB"/>
        </w:rPr>
        <w:t>,</w:t>
      </w:r>
      <w:r w:rsidR="004B30E3" w:rsidRPr="006C07DE">
        <w:rPr>
          <w:rFonts w:eastAsia="新細明體"/>
          <w:color w:val="000000" w:themeColor="text1"/>
          <w:lang w:val="en-GB"/>
        </w:rPr>
        <w:t xml:space="preserve"> and treat others equally.</w:t>
      </w:r>
    </w:p>
    <w:p w14:paraId="4A82F500" w14:textId="17BA4D97" w:rsidR="00F8578B" w:rsidRPr="00923D2C" w:rsidRDefault="004B30E3" w:rsidP="00244448">
      <w:pPr>
        <w:spacing w:before="100" w:beforeAutospacing="1" w:after="100" w:afterAutospacing="1" w:line="276" w:lineRule="auto"/>
        <w:jc w:val="both"/>
        <w:rPr>
          <w:rFonts w:eastAsia="新細明體"/>
          <w:color w:val="000000" w:themeColor="text1"/>
          <w:lang w:val="en-GB"/>
        </w:rPr>
      </w:pPr>
      <w:r w:rsidRPr="00923D2C">
        <w:rPr>
          <w:rFonts w:eastAsia="新細明體"/>
          <w:noProof/>
          <w:lang w:val="en-US" w:eastAsia="zh-CN"/>
        </w:rPr>
        <w:drawing>
          <wp:anchor distT="0" distB="0" distL="114300" distR="114300" simplePos="0" relativeHeight="252060786" behindDoc="0" locked="0" layoutInCell="1" allowOverlap="1" wp14:anchorId="45F11F8D" wp14:editId="030C98F6">
            <wp:simplePos x="0" y="0"/>
            <wp:positionH relativeFrom="column">
              <wp:posOffset>975360</wp:posOffset>
            </wp:positionH>
            <wp:positionV relativeFrom="paragraph">
              <wp:posOffset>514985</wp:posOffset>
            </wp:positionV>
            <wp:extent cx="1036320" cy="1131570"/>
            <wp:effectExtent l="0" t="0" r="0" b="0"/>
            <wp:wrapNone/>
            <wp:docPr id="116"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36320" cy="113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0BD" w:rsidRPr="00923D2C">
        <w:rPr>
          <w:rFonts w:eastAsia="新細明體"/>
          <w:lang w:val="en-GB"/>
        </w:rPr>
        <w:t xml:space="preserve">Finally, it is hoped that the discussion </w:t>
      </w:r>
      <w:r w:rsidR="00745AE2">
        <w:rPr>
          <w:rFonts w:eastAsia="新細明體"/>
          <w:lang w:val="en-GB"/>
        </w:rPr>
        <w:t>on</w:t>
      </w:r>
      <w:r w:rsidR="004F10BD" w:rsidRPr="00923D2C">
        <w:rPr>
          <w:rFonts w:eastAsia="新細明體"/>
          <w:lang w:val="en-GB"/>
        </w:rPr>
        <w:t xml:space="preserve"> </w:t>
      </w:r>
      <w:r w:rsidR="00745AE2" w:rsidRPr="00745AE2">
        <w:rPr>
          <w:rFonts w:eastAsia="新細明體"/>
          <w:lang w:val="en-GB"/>
        </w:rPr>
        <w:t>values and knowledge about sex</w:t>
      </w:r>
      <w:r w:rsidR="004F10BD" w:rsidRPr="00923D2C">
        <w:rPr>
          <w:rFonts w:eastAsia="新細明體"/>
          <w:lang w:val="en-GB"/>
        </w:rPr>
        <w:t xml:space="preserve"> in this module will help young people understand, reflect on and handle intimate relationships with the utmost care.</w:t>
      </w:r>
      <w:r w:rsidR="00E96FAF" w:rsidRPr="00923D2C">
        <w:rPr>
          <w:rFonts w:eastAsia="新細明體"/>
          <w:noProof/>
          <w:lang w:val="en-GB"/>
        </w:rPr>
        <w:t xml:space="preserve"> </w:t>
      </w:r>
    </w:p>
    <w:p w14:paraId="0C43EEE0" w14:textId="0C82D727" w:rsidR="000B5EDD" w:rsidRPr="00923D2C" w:rsidRDefault="004B30E3" w:rsidP="00232BCE">
      <w:pPr>
        <w:spacing w:before="100" w:beforeAutospacing="1" w:after="100" w:afterAutospacing="1"/>
        <w:rPr>
          <w:rFonts w:eastAsia="新細明體"/>
          <w:lang w:val="en-GB"/>
        </w:rPr>
      </w:pPr>
      <w:r w:rsidRPr="00923D2C">
        <w:rPr>
          <w:rFonts w:eastAsia="新細明體"/>
          <w:noProof/>
          <w:lang w:val="en-US" w:eastAsia="zh-CN"/>
        </w:rPr>
        <w:drawing>
          <wp:anchor distT="0" distB="0" distL="114300" distR="114300" simplePos="0" relativeHeight="252062834" behindDoc="0" locked="0" layoutInCell="1" allowOverlap="1" wp14:anchorId="0CCBE7AD" wp14:editId="4B91BF87">
            <wp:simplePos x="0" y="0"/>
            <wp:positionH relativeFrom="column">
              <wp:posOffset>3375660</wp:posOffset>
            </wp:positionH>
            <wp:positionV relativeFrom="paragraph">
              <wp:posOffset>13970</wp:posOffset>
            </wp:positionV>
            <wp:extent cx="794385" cy="1013460"/>
            <wp:effectExtent l="0" t="0" r="5715" b="0"/>
            <wp:wrapNone/>
            <wp:docPr id="117"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794385" cy="101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5F650" w14:textId="1771F756" w:rsidR="000B5EDD" w:rsidRPr="00923D2C" w:rsidRDefault="000B5EDD">
      <w:pPr>
        <w:rPr>
          <w:rFonts w:eastAsia="新細明體"/>
          <w:b/>
          <w:lang w:val="en-GB"/>
        </w:rPr>
      </w:pPr>
      <w:r w:rsidRPr="00923D2C">
        <w:rPr>
          <w:rFonts w:eastAsia="新細明體"/>
          <w:lang w:val="en-GB"/>
        </w:rPr>
        <w:br w:type="page"/>
      </w:r>
    </w:p>
    <w:p w14:paraId="15EACE7C" w14:textId="43B06996" w:rsidR="00B206CF" w:rsidRPr="00923D2C" w:rsidRDefault="004B30E3" w:rsidP="003C3AA0">
      <w:pPr>
        <w:rPr>
          <w:rFonts w:eastAsia="新細明體"/>
          <w:b/>
          <w:sz w:val="28"/>
          <w:szCs w:val="28"/>
          <w:lang w:val="en-GB"/>
        </w:rPr>
      </w:pPr>
      <w:r w:rsidRPr="00923D2C">
        <w:rPr>
          <w:rFonts w:eastAsia="新細明體"/>
          <w:b/>
          <w:noProof/>
          <w:sz w:val="28"/>
          <w:szCs w:val="28"/>
          <w:lang w:val="en-US" w:eastAsia="zh-CN"/>
        </w:rPr>
        <w:lastRenderedPageBreak/>
        <w:drawing>
          <wp:anchor distT="0" distB="0" distL="114300" distR="114300" simplePos="0" relativeHeight="251739250" behindDoc="1" locked="0" layoutInCell="1" allowOverlap="1" wp14:anchorId="0DAE74C8" wp14:editId="208BE9AF">
            <wp:simplePos x="0" y="0"/>
            <wp:positionH relativeFrom="page">
              <wp:posOffset>121920</wp:posOffset>
            </wp:positionH>
            <wp:positionV relativeFrom="paragraph">
              <wp:posOffset>-594360</wp:posOffset>
            </wp:positionV>
            <wp:extent cx="7254572" cy="9617075"/>
            <wp:effectExtent l="0" t="0" r="3810" b="3175"/>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69" cstate="hqprint">
                      <a:extLst>
                        <a:ext uri="{28A0092B-C50C-407E-A947-70E740481C1C}">
                          <a14:useLocalDpi xmlns:a14="http://schemas.microsoft.com/office/drawing/2010/main"/>
                        </a:ext>
                      </a:extLst>
                    </a:blip>
                    <a:srcRect r="-32"/>
                    <a:stretch/>
                  </pic:blipFill>
                  <pic:spPr bwMode="auto">
                    <a:xfrm>
                      <a:off x="0" y="0"/>
                      <a:ext cx="7254572" cy="961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A668D" w14:textId="61CF88C4" w:rsidR="004B30E3" w:rsidRDefault="007558F6" w:rsidP="004B30E3">
      <w:pPr>
        <w:jc w:val="center"/>
        <w:rPr>
          <w:rFonts w:eastAsia="新細明體"/>
          <w:b/>
          <w:bCs/>
          <w:sz w:val="36"/>
          <w:szCs w:val="36"/>
          <w:lang w:val="en-GB"/>
        </w:rPr>
      </w:pPr>
      <w:bookmarkStart w:id="17" w:name="_Toc52410859"/>
      <w:bookmarkStart w:id="18" w:name="_Toc52832514"/>
      <w:r w:rsidRPr="00923D2C">
        <w:rPr>
          <w:rFonts w:eastAsia="新細明體"/>
          <w:noProof/>
          <w:lang w:val="en-US" w:eastAsia="zh-CN"/>
        </w:rPr>
        <mc:AlternateContent>
          <mc:Choice Requires="wps">
            <w:drawing>
              <wp:anchor distT="45720" distB="45720" distL="114300" distR="114300" simplePos="0" relativeHeight="252206194" behindDoc="0" locked="0" layoutInCell="1" allowOverlap="1" wp14:anchorId="521E4F64" wp14:editId="293DF8B6">
                <wp:simplePos x="0" y="0"/>
                <wp:positionH relativeFrom="margin">
                  <wp:posOffset>4023360</wp:posOffset>
                </wp:positionH>
                <wp:positionV relativeFrom="paragraph">
                  <wp:posOffset>222250</wp:posOffset>
                </wp:positionV>
                <wp:extent cx="962103" cy="298450"/>
                <wp:effectExtent l="0" t="0" r="9525"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3" cy="298450"/>
                        </a:xfrm>
                        <a:prstGeom prst="rect">
                          <a:avLst/>
                        </a:prstGeom>
                        <a:solidFill>
                          <a:srgbClr val="FFFFFF"/>
                        </a:solidFill>
                        <a:ln w="9525">
                          <a:noFill/>
                          <a:miter lim="800000"/>
                          <a:headEnd/>
                          <a:tailEnd/>
                        </a:ln>
                      </wps:spPr>
                      <wps:txbx>
                        <w:txbxContent>
                          <w:p w14:paraId="18B1DEFC" w14:textId="294B6483" w:rsidR="000516F9" w:rsidRPr="00376E65" w:rsidRDefault="000516F9" w:rsidP="004B30E3">
                            <w:pPr>
                              <w:jc w:val="center"/>
                              <w:rPr>
                                <w:rFonts w:eastAsiaTheme="minorEastAsia"/>
                              </w:rPr>
                            </w:pPr>
                            <w:r>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E4F64" id="_x0000_s1057" type="#_x0000_t202" style="position:absolute;left:0;text-align:left;margin-left:316.8pt;margin-top:17.5pt;width:75.75pt;height:23.5pt;z-index:2522061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" stroked="f">
                <v:textbox style="mso-fit-shape-to-text:t">
                  <w:txbxContent>
                    <w:p w14:paraId="18B1DEFC" w14:textId="294B6483" w:rsidR="000516F9" w:rsidRPr="00376E65" w:rsidRDefault="000516F9" w:rsidP="004B30E3">
                      <w:pPr>
                        <w:jc w:val="center"/>
                        <w:rPr>
                          <w:rFonts w:eastAsiaTheme="minorEastAsia"/>
                        </w:rPr>
                      </w:pPr>
                      <w:r>
                        <w:t>Appendix 3</w:t>
                      </w:r>
                    </w:p>
                  </w:txbxContent>
                </v:textbox>
                <w10:wrap anchorx="margin"/>
              </v:shape>
            </w:pict>
          </mc:Fallback>
        </mc:AlternateContent>
      </w:r>
    </w:p>
    <w:p w14:paraId="4D7A8B55" w14:textId="74903178" w:rsidR="00B74FBE" w:rsidRPr="004B30E3" w:rsidRDefault="00BF7305" w:rsidP="004B30E3">
      <w:pPr>
        <w:jc w:val="center"/>
        <w:rPr>
          <w:rFonts w:eastAsia="新細明體"/>
          <w:b/>
          <w:bCs/>
          <w:sz w:val="36"/>
          <w:szCs w:val="36"/>
          <w:lang w:val="en-GB"/>
        </w:rPr>
      </w:pPr>
      <w:r>
        <w:rPr>
          <w:rFonts w:eastAsia="新細明體" w:hint="eastAsia"/>
          <w:b/>
          <w:bCs/>
          <w:sz w:val="36"/>
          <w:szCs w:val="36"/>
          <w:lang w:val="en-GB"/>
        </w:rPr>
        <w:t>Joyful Reading</w:t>
      </w:r>
    </w:p>
    <w:p w14:paraId="4915E30F" w14:textId="77777777" w:rsidR="004B30E3" w:rsidRDefault="004B30E3" w:rsidP="00B74FBE">
      <w:pPr>
        <w:rPr>
          <w:rFonts w:eastAsia="新細明體"/>
          <w:b/>
          <w:sz w:val="28"/>
          <w:szCs w:val="28"/>
          <w:lang w:val="en-GB"/>
        </w:rPr>
      </w:pPr>
    </w:p>
    <w:p w14:paraId="2214AD91" w14:textId="39FF7896" w:rsidR="007E21E5" w:rsidRDefault="007E21E5" w:rsidP="00B74FBE">
      <w:pPr>
        <w:rPr>
          <w:rFonts w:eastAsia="新細明體"/>
          <w:b/>
          <w:sz w:val="28"/>
          <w:szCs w:val="28"/>
          <w:lang w:val="en-GB"/>
        </w:rPr>
      </w:pPr>
      <w:r w:rsidRPr="00923D2C">
        <w:rPr>
          <w:rFonts w:eastAsia="新細明體"/>
          <w:b/>
          <w:sz w:val="28"/>
          <w:szCs w:val="28"/>
          <w:lang w:val="en-GB"/>
        </w:rPr>
        <w:t>Hong Kong Stor</w:t>
      </w:r>
      <w:r w:rsidR="00A90BDF">
        <w:rPr>
          <w:rFonts w:eastAsia="新細明體"/>
          <w:b/>
          <w:sz w:val="28"/>
          <w:szCs w:val="28"/>
          <w:lang w:val="en-GB"/>
        </w:rPr>
        <w:t>ies</w:t>
      </w:r>
      <w:r w:rsidRPr="00923D2C">
        <w:rPr>
          <w:rFonts w:eastAsia="新細明體"/>
          <w:b/>
          <w:sz w:val="28"/>
          <w:szCs w:val="28"/>
          <w:lang w:val="en-GB"/>
        </w:rPr>
        <w:t xml:space="preserve"> - Their Love Letters</w:t>
      </w:r>
    </w:p>
    <w:p w14:paraId="5704CDD2" w14:textId="77777777" w:rsidR="004B30E3" w:rsidRPr="00923D2C" w:rsidRDefault="004B30E3" w:rsidP="00B74FBE">
      <w:pPr>
        <w:rPr>
          <w:rFonts w:eastAsia="新細明體"/>
          <w:b/>
          <w:sz w:val="28"/>
          <w:szCs w:val="28"/>
          <w:lang w:val="en-GB"/>
        </w:rPr>
      </w:pPr>
    </w:p>
    <w:p w14:paraId="0E53643A" w14:textId="082B6D4D" w:rsidR="007E21E5" w:rsidRPr="004B30E3" w:rsidRDefault="007E21E5">
      <w:pPr>
        <w:pStyle w:val="ReadingInfo"/>
        <w:rPr>
          <w:rFonts w:ascii="Times New Roman" w:eastAsia="新細明體" w:hAnsi="Times New Roman"/>
          <w:sz w:val="24"/>
          <w:szCs w:val="24"/>
          <w:lang w:val="en-GB"/>
        </w:rPr>
      </w:pPr>
      <w:r w:rsidRPr="004B30E3">
        <w:rPr>
          <w:rFonts w:ascii="Times New Roman" w:eastAsia="新細明體" w:hAnsi="Times New Roman"/>
          <w:sz w:val="24"/>
          <w:szCs w:val="24"/>
          <w:lang w:val="en-GB"/>
        </w:rPr>
        <w:t xml:space="preserve">The love stories of the previous generation </w:t>
      </w:r>
      <w:r w:rsidR="00C36B50">
        <w:rPr>
          <w:rFonts w:ascii="Times New Roman" w:eastAsia="新細明體" w:hAnsi="Times New Roman"/>
          <w:sz w:val="24"/>
          <w:szCs w:val="24"/>
          <w:lang w:val="en-GB"/>
        </w:rPr>
        <w:t xml:space="preserve">are </w:t>
      </w:r>
      <w:r w:rsidRPr="004B30E3">
        <w:rPr>
          <w:rFonts w:ascii="Times New Roman" w:eastAsia="新細明體" w:hAnsi="Times New Roman"/>
          <w:sz w:val="24"/>
          <w:szCs w:val="24"/>
          <w:lang w:val="en-GB"/>
        </w:rPr>
        <w:t xml:space="preserve">usually simpler. They </w:t>
      </w:r>
      <w:r w:rsidR="00EF2D35">
        <w:rPr>
          <w:rFonts w:ascii="Times New Roman" w:eastAsia="新細明體" w:hAnsi="Times New Roman"/>
          <w:sz w:val="24"/>
          <w:szCs w:val="24"/>
          <w:lang w:val="en-GB"/>
        </w:rPr>
        <w:t>met</w:t>
      </w:r>
      <w:r w:rsidRPr="004B30E3">
        <w:rPr>
          <w:rFonts w:ascii="Times New Roman" w:eastAsia="新細明體" w:hAnsi="Times New Roman"/>
          <w:sz w:val="24"/>
          <w:szCs w:val="24"/>
          <w:lang w:val="en-GB"/>
        </w:rPr>
        <w:t xml:space="preserve">, </w:t>
      </w:r>
      <w:r w:rsidR="00EF2D35">
        <w:rPr>
          <w:rFonts w:ascii="Times New Roman" w:eastAsia="新細明體" w:hAnsi="Times New Roman"/>
          <w:sz w:val="24"/>
          <w:szCs w:val="24"/>
          <w:lang w:val="en-GB"/>
        </w:rPr>
        <w:t>fell</w:t>
      </w:r>
      <w:r w:rsidRPr="004B30E3">
        <w:rPr>
          <w:rFonts w:ascii="Times New Roman" w:eastAsia="新細明體" w:hAnsi="Times New Roman"/>
          <w:sz w:val="24"/>
          <w:szCs w:val="24"/>
          <w:lang w:val="en-GB"/>
        </w:rPr>
        <w:t xml:space="preserve"> in love, </w:t>
      </w:r>
      <w:r w:rsidR="00C47270">
        <w:rPr>
          <w:rFonts w:ascii="Times New Roman" w:eastAsia="新細明體" w:hAnsi="Times New Roman"/>
          <w:sz w:val="24"/>
          <w:szCs w:val="24"/>
          <w:lang w:val="en-GB"/>
        </w:rPr>
        <w:t xml:space="preserve">developed a </w:t>
      </w:r>
      <w:r w:rsidRPr="004B30E3">
        <w:rPr>
          <w:rFonts w:ascii="Times New Roman" w:eastAsia="新細明體" w:hAnsi="Times New Roman"/>
          <w:sz w:val="24"/>
          <w:szCs w:val="24"/>
          <w:lang w:val="en-GB"/>
        </w:rPr>
        <w:t>love</w:t>
      </w:r>
      <w:r w:rsidR="00C47270">
        <w:rPr>
          <w:rFonts w:ascii="Times New Roman" w:eastAsia="新細明體" w:hAnsi="Times New Roman"/>
          <w:sz w:val="24"/>
          <w:szCs w:val="24"/>
          <w:lang w:val="en-GB"/>
        </w:rPr>
        <w:t xml:space="preserve"> relationship</w:t>
      </w:r>
      <w:r w:rsidRPr="004B30E3">
        <w:rPr>
          <w:rFonts w:ascii="Times New Roman" w:eastAsia="新細明體" w:hAnsi="Times New Roman"/>
          <w:sz w:val="24"/>
          <w:szCs w:val="24"/>
          <w:lang w:val="en-GB"/>
        </w:rPr>
        <w:t>, then get married and start</w:t>
      </w:r>
      <w:r w:rsidR="00C47270">
        <w:rPr>
          <w:rFonts w:ascii="Times New Roman" w:eastAsia="新細明體" w:hAnsi="Times New Roman"/>
          <w:sz w:val="24"/>
          <w:szCs w:val="24"/>
          <w:lang w:val="en-GB"/>
        </w:rPr>
        <w:t>ed</w:t>
      </w:r>
      <w:r w:rsidRPr="004B30E3">
        <w:rPr>
          <w:rFonts w:ascii="Times New Roman" w:eastAsia="新細明體" w:hAnsi="Times New Roman"/>
          <w:sz w:val="24"/>
          <w:szCs w:val="24"/>
          <w:lang w:val="en-GB"/>
        </w:rPr>
        <w:t xml:space="preserve"> a family. They </w:t>
      </w:r>
      <w:r w:rsidR="00C47270">
        <w:rPr>
          <w:rFonts w:ascii="Times New Roman" w:eastAsia="新細明體" w:hAnsi="Times New Roman"/>
          <w:sz w:val="24"/>
          <w:szCs w:val="24"/>
          <w:lang w:val="en-GB"/>
        </w:rPr>
        <w:t xml:space="preserve">held </w:t>
      </w:r>
      <w:r w:rsidRPr="004B30E3">
        <w:rPr>
          <w:rFonts w:ascii="Times New Roman" w:eastAsia="新細明體" w:hAnsi="Times New Roman"/>
          <w:sz w:val="24"/>
          <w:szCs w:val="24"/>
          <w:lang w:val="en-GB"/>
        </w:rPr>
        <w:t xml:space="preserve">more conservative </w:t>
      </w:r>
      <w:r w:rsidR="00C47270">
        <w:rPr>
          <w:rFonts w:ascii="Times New Roman" w:eastAsia="新細明體" w:hAnsi="Times New Roman"/>
          <w:sz w:val="24"/>
          <w:szCs w:val="24"/>
          <w:lang w:val="en-GB"/>
        </w:rPr>
        <w:t xml:space="preserve">views on </w:t>
      </w:r>
      <w:r w:rsidRPr="004B30E3">
        <w:rPr>
          <w:rFonts w:ascii="Times New Roman" w:eastAsia="新細明體" w:hAnsi="Times New Roman"/>
          <w:sz w:val="24"/>
          <w:szCs w:val="24"/>
          <w:lang w:val="en-GB"/>
        </w:rPr>
        <w:t xml:space="preserve">sex/love, but they </w:t>
      </w:r>
      <w:r w:rsidR="00C47270">
        <w:rPr>
          <w:rFonts w:ascii="Times New Roman" w:eastAsia="新細明體" w:hAnsi="Times New Roman"/>
          <w:sz w:val="24"/>
          <w:szCs w:val="24"/>
          <w:lang w:val="en-GB"/>
        </w:rPr>
        <w:t xml:space="preserve">were </w:t>
      </w:r>
      <w:r w:rsidRPr="004B30E3">
        <w:rPr>
          <w:rFonts w:ascii="Times New Roman" w:eastAsia="新細明體" w:hAnsi="Times New Roman"/>
          <w:sz w:val="24"/>
          <w:szCs w:val="24"/>
          <w:lang w:val="en-GB"/>
        </w:rPr>
        <w:t xml:space="preserve">more willing to put in time and effort to maintain their </w:t>
      </w:r>
      <w:r w:rsidR="00C47270">
        <w:rPr>
          <w:rFonts w:ascii="Times New Roman" w:eastAsia="新細明體" w:hAnsi="Times New Roman"/>
          <w:sz w:val="24"/>
          <w:szCs w:val="24"/>
          <w:lang w:val="en-GB"/>
        </w:rPr>
        <w:t xml:space="preserve">love </w:t>
      </w:r>
      <w:r w:rsidRPr="004B30E3">
        <w:rPr>
          <w:rFonts w:ascii="Times New Roman" w:eastAsia="新細明體" w:hAnsi="Times New Roman"/>
          <w:sz w:val="24"/>
          <w:szCs w:val="24"/>
          <w:lang w:val="en-GB"/>
        </w:rPr>
        <w:t>relationship</w:t>
      </w:r>
      <w:r w:rsidR="00C47270">
        <w:rPr>
          <w:rFonts w:ascii="Times New Roman" w:eastAsia="新細明體" w:hAnsi="Times New Roman"/>
          <w:sz w:val="24"/>
          <w:szCs w:val="24"/>
          <w:lang w:val="en-GB"/>
        </w:rPr>
        <w:t>s</w:t>
      </w:r>
      <w:r w:rsidRPr="004B30E3">
        <w:rPr>
          <w:rFonts w:ascii="Times New Roman" w:eastAsia="新細明體" w:hAnsi="Times New Roman"/>
          <w:sz w:val="24"/>
          <w:szCs w:val="24"/>
          <w:lang w:val="en-GB"/>
        </w:rPr>
        <w:t>. Produced by RTHK,</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Hong Kong Stories - Their Love Letters</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 xml:space="preserve">features ten families, with the younger generation looking at the love stories of the older generation. Although these stories are relatively </w:t>
      </w:r>
      <w:r w:rsidR="007558F6">
        <w:rPr>
          <w:rFonts w:ascii="Times New Roman" w:eastAsia="新細明體" w:hAnsi="Times New Roman" w:hint="eastAsia"/>
          <w:sz w:val="24"/>
          <w:szCs w:val="24"/>
          <w:lang w:val="en-GB"/>
        </w:rPr>
        <w:t>o</w:t>
      </w:r>
      <w:r w:rsidR="007558F6">
        <w:rPr>
          <w:rFonts w:ascii="Times New Roman" w:eastAsia="新細明體" w:hAnsi="Times New Roman"/>
          <w:sz w:val="24"/>
          <w:szCs w:val="24"/>
          <w:lang w:val="en-GB"/>
        </w:rPr>
        <w:t xml:space="preserve">ld fashioned </w:t>
      </w:r>
      <w:r w:rsidRPr="004B30E3">
        <w:rPr>
          <w:rFonts w:ascii="Times New Roman" w:eastAsia="新細明體" w:hAnsi="Times New Roman"/>
          <w:sz w:val="24"/>
          <w:szCs w:val="24"/>
          <w:lang w:val="en-GB"/>
        </w:rPr>
        <w:t xml:space="preserve">in the eyes of the younger generation, it is worthwhile to reflect on what is the most important element in a relationship, thus making us think about the place of </w:t>
      </w:r>
      <w:r w:rsidR="00C47270">
        <w:rPr>
          <w:rFonts w:ascii="Times New Roman" w:eastAsia="新細明體" w:hAnsi="Times New Roman"/>
          <w:sz w:val="24"/>
          <w:szCs w:val="24"/>
          <w:lang w:val="en-GB"/>
        </w:rPr>
        <w:t>“</w:t>
      </w:r>
      <w:r w:rsidRPr="004B30E3">
        <w:rPr>
          <w:rFonts w:ascii="Times New Roman" w:eastAsia="新細明體" w:hAnsi="Times New Roman"/>
          <w:sz w:val="24"/>
          <w:szCs w:val="24"/>
          <w:lang w:val="en-GB"/>
        </w:rPr>
        <w:t>sex</w:t>
      </w:r>
      <w:r w:rsidR="00C47270">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 in a </w:t>
      </w:r>
      <w:r w:rsidR="00C47270">
        <w:rPr>
          <w:rFonts w:ascii="Times New Roman" w:eastAsia="新細明體" w:hAnsi="Times New Roman"/>
          <w:sz w:val="24"/>
          <w:szCs w:val="24"/>
          <w:lang w:val="en-GB"/>
        </w:rPr>
        <w:t xml:space="preserve">love </w:t>
      </w:r>
      <w:r w:rsidRPr="004B30E3">
        <w:rPr>
          <w:rFonts w:ascii="Times New Roman" w:eastAsia="新細明體" w:hAnsi="Times New Roman"/>
          <w:sz w:val="24"/>
          <w:szCs w:val="24"/>
          <w:lang w:val="en-GB"/>
        </w:rPr>
        <w:t>relationship. Two of the stories are excerpted below.</w:t>
      </w:r>
    </w:p>
    <w:p w14:paraId="3038C2AA" w14:textId="77777777" w:rsidR="007E21E5" w:rsidRPr="004B30E3" w:rsidRDefault="007E21E5" w:rsidP="007E21E5">
      <w:pPr>
        <w:pStyle w:val="ReadingInfo"/>
        <w:ind w:firstLine="0"/>
        <w:jc w:val="left"/>
        <w:rPr>
          <w:rFonts w:ascii="Times New Roman" w:eastAsia="新細明體" w:hAnsi="Times New Roman"/>
          <w:sz w:val="24"/>
          <w:szCs w:val="24"/>
          <w:lang w:val="en-GB"/>
        </w:rPr>
      </w:pPr>
    </w:p>
    <w:p w14:paraId="0C90B313" w14:textId="77777777" w:rsidR="007E21E5" w:rsidRPr="004B30E3" w:rsidRDefault="007E21E5" w:rsidP="007E21E5">
      <w:pPr>
        <w:pStyle w:val="ReadingInfo"/>
        <w:ind w:firstLine="0"/>
        <w:jc w:val="left"/>
        <w:rPr>
          <w:rFonts w:ascii="Times New Roman" w:eastAsia="新細明體" w:hAnsi="Times New Roman"/>
          <w:b/>
          <w:bCs/>
          <w:sz w:val="24"/>
          <w:szCs w:val="24"/>
          <w:lang w:val="en-GB"/>
        </w:rPr>
      </w:pPr>
      <w:r w:rsidRPr="004B30E3">
        <w:rPr>
          <w:rFonts w:ascii="Times New Roman" w:eastAsia="新細明體" w:hAnsi="Times New Roman"/>
          <w:b/>
          <w:bCs/>
          <w:sz w:val="24"/>
          <w:szCs w:val="24"/>
          <w:lang w:val="en-GB"/>
        </w:rPr>
        <w:t>Episode 6 - Love Blooms</w:t>
      </w:r>
    </w:p>
    <w:p w14:paraId="2632A60A" w14:textId="77638041" w:rsidR="007E21E5" w:rsidRDefault="007E21E5" w:rsidP="007558F6">
      <w:pPr>
        <w:pStyle w:val="ReadingInfo"/>
        <w:rPr>
          <w:rFonts w:ascii="Times New Roman" w:eastAsia="新細明體" w:hAnsi="Times New Roman"/>
          <w:sz w:val="24"/>
          <w:szCs w:val="24"/>
          <w:lang w:val="en-GB"/>
        </w:rPr>
      </w:pPr>
      <w:r w:rsidRPr="004B30E3">
        <w:rPr>
          <w:rFonts w:ascii="Times New Roman" w:eastAsia="新細明體" w:hAnsi="Times New Roman"/>
          <w:sz w:val="24"/>
          <w:szCs w:val="24"/>
          <w:lang w:val="en-GB"/>
        </w:rPr>
        <w:t>The story of Kursk</w:t>
      </w:r>
      <w:r w:rsidR="00243522" w:rsidRPr="004B30E3">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s parents (Mama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and Papa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is a typical love story of the previous generation of wage earners. They met at their workplace as fellow factory workers and started dating in 1974, and soon afterwards, Mama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brought Papa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home to </w:t>
      </w:r>
      <w:r w:rsidR="00C64FD5">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meet </w:t>
      </w:r>
      <w:r w:rsidR="00C64FD5">
        <w:rPr>
          <w:rFonts w:ascii="Times New Roman" w:eastAsia="新細明體" w:hAnsi="Times New Roman"/>
          <w:sz w:val="24"/>
          <w:szCs w:val="24"/>
          <w:lang w:val="en-GB"/>
        </w:rPr>
        <w:t>her</w:t>
      </w:r>
      <w:r w:rsidRPr="004B30E3">
        <w:rPr>
          <w:rFonts w:ascii="Times New Roman" w:eastAsia="新細明體" w:hAnsi="Times New Roman"/>
          <w:sz w:val="24"/>
          <w:szCs w:val="24"/>
          <w:lang w:val="en-GB"/>
        </w:rPr>
        <w:t xml:space="preserve"> parents</w:t>
      </w:r>
      <w:r w:rsidR="00C64FD5">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 Parents always wanted their daughter to marry well, but Papa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who was working in a factory at the time, did not have a high and stable income, and was obviously unable to provide Mama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with a </w:t>
      </w:r>
      <w:r w:rsidR="00C64FD5">
        <w:rPr>
          <w:rFonts w:ascii="Times New Roman" w:eastAsia="新細明體" w:hAnsi="Times New Roman"/>
          <w:sz w:val="24"/>
          <w:szCs w:val="24"/>
          <w:lang w:val="en-GB"/>
        </w:rPr>
        <w:t xml:space="preserve">rich </w:t>
      </w:r>
      <w:r w:rsidRPr="004B30E3">
        <w:rPr>
          <w:rFonts w:ascii="Times New Roman" w:eastAsia="新細明體" w:hAnsi="Times New Roman"/>
          <w:sz w:val="24"/>
          <w:szCs w:val="24"/>
          <w:lang w:val="en-GB"/>
        </w:rPr>
        <w:t xml:space="preserve">life. But Papa </w:t>
      </w:r>
      <w:proofErr w:type="spellStart"/>
      <w:r w:rsidRPr="004B30E3">
        <w:rPr>
          <w:rFonts w:ascii="Times New Roman" w:eastAsia="新細明體" w:hAnsi="Times New Roman"/>
          <w:sz w:val="24"/>
          <w:szCs w:val="24"/>
          <w:lang w:val="en-GB"/>
        </w:rPr>
        <w:t>Yau</w:t>
      </w:r>
      <w:r w:rsidR="00243522" w:rsidRPr="004B30E3">
        <w:rPr>
          <w:rFonts w:ascii="Times New Roman" w:eastAsia="新細明體" w:hAnsi="Times New Roman"/>
          <w:sz w:val="24"/>
          <w:szCs w:val="24"/>
          <w:lang w:val="en-GB"/>
        </w:rPr>
        <w:t>’</w:t>
      </w:r>
      <w:r w:rsidRPr="004B30E3">
        <w:rPr>
          <w:rFonts w:ascii="Times New Roman" w:eastAsia="新細明體" w:hAnsi="Times New Roman"/>
          <w:sz w:val="24"/>
          <w:szCs w:val="24"/>
          <w:lang w:val="en-GB"/>
        </w:rPr>
        <w:t>s</w:t>
      </w:r>
      <w:proofErr w:type="spellEnd"/>
      <w:r w:rsidRPr="004B30E3">
        <w:rPr>
          <w:rFonts w:ascii="Times New Roman" w:eastAsia="新細明體" w:hAnsi="Times New Roman"/>
          <w:sz w:val="24"/>
          <w:szCs w:val="24"/>
          <w:lang w:val="en-GB"/>
        </w:rPr>
        <w:t xml:space="preserve"> honesty touched his future father-in-law and he managed to get </w:t>
      </w:r>
      <w:r w:rsidR="00C64FD5">
        <w:rPr>
          <w:rFonts w:ascii="Times New Roman" w:eastAsia="新細明體" w:hAnsi="Times New Roman"/>
          <w:sz w:val="24"/>
          <w:szCs w:val="24"/>
          <w:lang w:val="en-GB"/>
        </w:rPr>
        <w:t>permission to date Ma</w:t>
      </w:r>
      <w:r w:rsidR="00C64FD5">
        <w:rPr>
          <w:rFonts w:ascii="Times New Roman" w:eastAsia="新細明體" w:hAnsi="Times New Roman" w:hint="eastAsia"/>
          <w:sz w:val="24"/>
          <w:szCs w:val="24"/>
          <w:lang w:val="en-GB"/>
        </w:rPr>
        <w:t xml:space="preserve">ma </w:t>
      </w:r>
      <w:proofErr w:type="spellStart"/>
      <w:r w:rsidR="00C64FD5">
        <w:rPr>
          <w:rFonts w:ascii="Times New Roman" w:eastAsia="新細明體" w:hAnsi="Times New Roman" w:hint="eastAsia"/>
          <w:sz w:val="24"/>
          <w:szCs w:val="24"/>
          <w:lang w:val="en-GB" w:eastAsia="zh-TW"/>
        </w:rPr>
        <w:t>Yau</w:t>
      </w:r>
      <w:proofErr w:type="spellEnd"/>
      <w:r w:rsidRPr="004B30E3">
        <w:rPr>
          <w:rFonts w:ascii="Times New Roman" w:eastAsia="新細明體" w:hAnsi="Times New Roman"/>
          <w:sz w:val="24"/>
          <w:szCs w:val="24"/>
          <w:lang w:val="en-GB"/>
        </w:rPr>
        <w:t xml:space="preserve">. </w:t>
      </w:r>
      <w:r w:rsidR="00E96FAF" w:rsidRPr="004B30E3">
        <w:rPr>
          <w:rFonts w:ascii="Times New Roman" w:eastAsia="新細明體" w:hAnsi="Times New Roman"/>
          <w:sz w:val="24"/>
          <w:szCs w:val="24"/>
          <w:lang w:val="en-GB"/>
        </w:rPr>
        <w:t>So,</w:t>
      </w:r>
      <w:r w:rsidRPr="004B30E3">
        <w:rPr>
          <w:rFonts w:ascii="Times New Roman" w:eastAsia="新細明體" w:hAnsi="Times New Roman"/>
          <w:sz w:val="24"/>
          <w:szCs w:val="24"/>
          <w:lang w:val="en-GB"/>
        </w:rPr>
        <w:t xml:space="preserve"> they formally began their relationship and got married six months later, making a lifelong commitment.</w:t>
      </w:r>
    </w:p>
    <w:p w14:paraId="62ACE947" w14:textId="2911D3E7" w:rsidR="004B30E3" w:rsidRDefault="004B30E3" w:rsidP="007E21E5">
      <w:pPr>
        <w:pStyle w:val="ReadingInfo"/>
        <w:jc w:val="left"/>
        <w:rPr>
          <w:rFonts w:ascii="Times New Roman" w:eastAsia="新細明體" w:hAnsi="Times New Roman"/>
          <w:sz w:val="24"/>
          <w:szCs w:val="24"/>
          <w:lang w:val="en-GB"/>
        </w:rPr>
      </w:pPr>
    </w:p>
    <w:p w14:paraId="2BFAFC84" w14:textId="5192BAD8" w:rsidR="004B30E3" w:rsidRPr="004B30E3" w:rsidRDefault="004B30E3" w:rsidP="007558F6">
      <w:pPr>
        <w:pStyle w:val="ReadingInfo"/>
        <w:rPr>
          <w:rFonts w:ascii="Times New Roman" w:eastAsia="新細明體" w:hAnsi="Times New Roman"/>
          <w:sz w:val="24"/>
          <w:szCs w:val="24"/>
          <w:lang w:val="en-GB"/>
        </w:rPr>
      </w:pPr>
      <w:r w:rsidRPr="004B30E3">
        <w:rPr>
          <w:rFonts w:ascii="Times New Roman" w:eastAsia="新細明體" w:hAnsi="Times New Roman"/>
          <w:sz w:val="24"/>
          <w:szCs w:val="24"/>
          <w:lang w:val="en-GB"/>
        </w:rPr>
        <w:t xml:space="preserve">In the 1970s, Hong Kong did not have many </w:t>
      </w:r>
      <w:r w:rsidR="00C64FD5">
        <w:rPr>
          <w:rFonts w:ascii="Times New Roman" w:eastAsia="新細明體" w:hAnsi="Times New Roman"/>
          <w:sz w:val="24"/>
          <w:szCs w:val="24"/>
          <w:lang w:val="en-GB"/>
        </w:rPr>
        <w:t>places for dates</w:t>
      </w:r>
      <w:r w:rsidRPr="004B30E3">
        <w:rPr>
          <w:rFonts w:ascii="Times New Roman" w:eastAsia="新細明體" w:hAnsi="Times New Roman"/>
          <w:sz w:val="24"/>
          <w:szCs w:val="24"/>
          <w:lang w:val="en-GB"/>
        </w:rPr>
        <w:t xml:space="preserve">. When they </w:t>
      </w:r>
      <w:r w:rsidR="00C64FD5">
        <w:rPr>
          <w:rFonts w:ascii="Times New Roman" w:eastAsia="新細明體" w:hAnsi="Times New Roman"/>
          <w:sz w:val="24"/>
          <w:szCs w:val="24"/>
          <w:lang w:val="en-GB"/>
        </w:rPr>
        <w:t>went out on a date</w:t>
      </w:r>
      <w:r w:rsidRPr="004B30E3">
        <w:rPr>
          <w:rFonts w:ascii="Times New Roman" w:eastAsia="新細明體" w:hAnsi="Times New Roman"/>
          <w:sz w:val="24"/>
          <w:szCs w:val="24"/>
          <w:lang w:val="en-GB"/>
        </w:rPr>
        <w:t xml:space="preserve">, Papa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and Mama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loved to go to the Zoological and Botanical Gardens and the </w:t>
      </w:r>
      <w:r w:rsidR="00273BD6" w:rsidRPr="00273BD6">
        <w:rPr>
          <w:rFonts w:ascii="Times New Roman" w:eastAsia="新細明體" w:hAnsi="Times New Roman"/>
          <w:sz w:val="24"/>
          <w:szCs w:val="24"/>
          <w:lang w:val="en-GB"/>
        </w:rPr>
        <w:t>Yucca de Lac</w:t>
      </w:r>
      <w:r w:rsidRPr="004B30E3">
        <w:rPr>
          <w:rFonts w:ascii="Times New Roman" w:eastAsia="新細明體" w:hAnsi="Times New Roman"/>
          <w:sz w:val="24"/>
          <w:szCs w:val="24"/>
          <w:lang w:val="en-GB"/>
        </w:rPr>
        <w:t xml:space="preserve"> for photo</w:t>
      </w:r>
      <w:r w:rsidR="00C64FD5">
        <w:rPr>
          <w:rFonts w:ascii="Times New Roman" w:eastAsia="新細明體" w:hAnsi="Times New Roman"/>
          <w:sz w:val="24"/>
          <w:szCs w:val="24"/>
          <w:lang w:val="en-GB"/>
        </w:rPr>
        <w:t>-taking</w:t>
      </w:r>
      <w:r w:rsidRPr="004B30E3">
        <w:rPr>
          <w:rFonts w:ascii="Times New Roman" w:eastAsia="新細明體" w:hAnsi="Times New Roman"/>
          <w:sz w:val="24"/>
          <w:szCs w:val="24"/>
          <w:lang w:val="en-GB"/>
        </w:rPr>
        <w:t xml:space="preserve">. Looking back at the old photos, Papa </w:t>
      </w:r>
      <w:proofErr w:type="spellStart"/>
      <w:r w:rsidRPr="004B30E3">
        <w:rPr>
          <w:rFonts w:ascii="Times New Roman" w:eastAsia="新細明體" w:hAnsi="Times New Roman"/>
          <w:sz w:val="24"/>
          <w:szCs w:val="24"/>
          <w:lang w:val="en-GB"/>
        </w:rPr>
        <w:t>Yau</w:t>
      </w:r>
      <w:proofErr w:type="spellEnd"/>
      <w:r w:rsidRPr="004B30E3">
        <w:rPr>
          <w:rFonts w:ascii="Times New Roman" w:eastAsia="新細明體" w:hAnsi="Times New Roman"/>
          <w:sz w:val="24"/>
          <w:szCs w:val="24"/>
          <w:lang w:val="en-GB"/>
        </w:rPr>
        <w:t xml:space="preserve"> always wore a suit and took every date very seriously. Sometimes they would go to the nearby Lagoon Theatre after work to </w:t>
      </w:r>
      <w:r w:rsidR="002E35CF">
        <w:rPr>
          <w:rFonts w:ascii="Times New Roman" w:eastAsia="新細明體" w:hAnsi="Times New Roman"/>
          <w:sz w:val="24"/>
          <w:szCs w:val="24"/>
          <w:lang w:val="en-GB"/>
        </w:rPr>
        <w:t xml:space="preserve">see </w:t>
      </w:r>
      <w:r w:rsidRPr="004B30E3">
        <w:rPr>
          <w:rFonts w:ascii="Times New Roman" w:eastAsia="新細明體" w:hAnsi="Times New Roman"/>
          <w:sz w:val="24"/>
          <w:szCs w:val="24"/>
          <w:lang w:val="en-GB"/>
        </w:rPr>
        <w:t>a movie</w:t>
      </w:r>
      <w:r w:rsidR="002E35CF">
        <w:rPr>
          <w:rFonts w:ascii="Times New Roman" w:eastAsia="新細明體" w:hAnsi="Times New Roman"/>
          <w:sz w:val="24"/>
          <w:szCs w:val="24"/>
          <w:lang w:val="en-GB"/>
        </w:rPr>
        <w:t xml:space="preserve">. The movie theatre </w:t>
      </w:r>
      <w:r w:rsidRPr="004B30E3">
        <w:rPr>
          <w:rFonts w:ascii="Times New Roman" w:eastAsia="新細明體" w:hAnsi="Times New Roman"/>
          <w:sz w:val="24"/>
          <w:szCs w:val="24"/>
          <w:lang w:val="en-GB"/>
        </w:rPr>
        <w:t xml:space="preserve">was very popular with workers in the neighbouring factories in the 1970s and 1980s and </w:t>
      </w:r>
      <w:r w:rsidR="002E35CF">
        <w:rPr>
          <w:rFonts w:ascii="Times New Roman" w:eastAsia="新細明體" w:hAnsi="Times New Roman"/>
          <w:sz w:val="24"/>
          <w:szCs w:val="24"/>
          <w:lang w:val="en-GB"/>
        </w:rPr>
        <w:t xml:space="preserve">seeing a movie </w:t>
      </w:r>
      <w:r w:rsidRPr="004B30E3">
        <w:rPr>
          <w:rFonts w:ascii="Times New Roman" w:eastAsia="新細明體" w:hAnsi="Times New Roman"/>
          <w:sz w:val="24"/>
          <w:szCs w:val="24"/>
          <w:lang w:val="en-GB"/>
        </w:rPr>
        <w:t>was an important entertainment</w:t>
      </w:r>
      <w:r w:rsidR="00273BD6">
        <w:rPr>
          <w:rFonts w:ascii="Times New Roman" w:eastAsia="新細明體" w:hAnsi="Times New Roman"/>
          <w:sz w:val="24"/>
          <w:szCs w:val="24"/>
          <w:lang w:val="en-GB"/>
        </w:rPr>
        <w:t xml:space="preserve"> at that time</w:t>
      </w:r>
      <w:r w:rsidRPr="004B30E3">
        <w:rPr>
          <w:rFonts w:ascii="Times New Roman" w:eastAsia="新細明體" w:hAnsi="Times New Roman"/>
          <w:sz w:val="24"/>
          <w:szCs w:val="24"/>
          <w:lang w:val="en-GB"/>
        </w:rPr>
        <w:t>.</w:t>
      </w:r>
      <w:r>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The place</w:t>
      </w:r>
      <w:r w:rsidR="002E35CF">
        <w:rPr>
          <w:rFonts w:ascii="Times New Roman" w:eastAsia="新細明體" w:hAnsi="Times New Roman"/>
          <w:sz w:val="24"/>
          <w:szCs w:val="24"/>
          <w:lang w:val="en-GB"/>
        </w:rPr>
        <w:t>s</w:t>
      </w:r>
      <w:r w:rsidRPr="004B30E3">
        <w:rPr>
          <w:rFonts w:ascii="Times New Roman" w:eastAsia="新細明體" w:hAnsi="Times New Roman"/>
          <w:sz w:val="24"/>
          <w:szCs w:val="24"/>
          <w:lang w:val="en-GB"/>
        </w:rPr>
        <w:t xml:space="preserve"> where they </w:t>
      </w:r>
      <w:r w:rsidR="002E35CF">
        <w:rPr>
          <w:rFonts w:ascii="Times New Roman" w:eastAsia="新細明體" w:hAnsi="Times New Roman"/>
          <w:sz w:val="24"/>
          <w:szCs w:val="24"/>
          <w:lang w:val="en-GB"/>
        </w:rPr>
        <w:t xml:space="preserve">used to go for dates </w:t>
      </w:r>
      <w:r w:rsidRPr="004B30E3">
        <w:rPr>
          <w:rFonts w:ascii="Times New Roman" w:eastAsia="新細明體" w:hAnsi="Times New Roman"/>
          <w:sz w:val="24"/>
          <w:szCs w:val="24"/>
          <w:lang w:val="en-GB"/>
        </w:rPr>
        <w:t>ha</w:t>
      </w:r>
      <w:r w:rsidR="002E35CF">
        <w:rPr>
          <w:rFonts w:ascii="Times New Roman" w:eastAsia="新細明體" w:hAnsi="Times New Roman"/>
          <w:sz w:val="24"/>
          <w:szCs w:val="24"/>
          <w:lang w:val="en-GB"/>
        </w:rPr>
        <w:t xml:space="preserve">d </w:t>
      </w:r>
      <w:r w:rsidRPr="004B30E3">
        <w:rPr>
          <w:rFonts w:ascii="Times New Roman" w:eastAsia="新細明體" w:hAnsi="Times New Roman"/>
          <w:sz w:val="24"/>
          <w:szCs w:val="24"/>
          <w:lang w:val="en-GB"/>
        </w:rPr>
        <w:t xml:space="preserve">changed over the decades, but the two of them still love each other. They are inseparable from each other </w:t>
      </w:r>
      <w:r w:rsidR="00FA411A">
        <w:rPr>
          <w:rFonts w:ascii="Times New Roman" w:eastAsia="新細明體" w:hAnsi="Times New Roman"/>
          <w:sz w:val="24"/>
          <w:szCs w:val="24"/>
          <w:lang w:val="en-GB"/>
        </w:rPr>
        <w:t xml:space="preserve">during </w:t>
      </w:r>
      <w:r w:rsidRPr="004B30E3">
        <w:rPr>
          <w:rFonts w:ascii="Times New Roman" w:eastAsia="新細明體" w:hAnsi="Times New Roman"/>
          <w:sz w:val="24"/>
          <w:szCs w:val="24"/>
          <w:lang w:val="en-GB"/>
        </w:rPr>
        <w:t xml:space="preserve">their retirement, attending all sorts of activities together to </w:t>
      </w:r>
      <w:r w:rsidR="00FA411A">
        <w:rPr>
          <w:rFonts w:ascii="Times New Roman" w:eastAsia="新細明體" w:hAnsi="Times New Roman"/>
          <w:sz w:val="24"/>
          <w:szCs w:val="24"/>
          <w:lang w:val="en-GB"/>
        </w:rPr>
        <w:t xml:space="preserve">make up </w:t>
      </w:r>
      <w:r w:rsidRPr="004B30E3">
        <w:rPr>
          <w:rFonts w:ascii="Times New Roman" w:eastAsia="新細明體" w:hAnsi="Times New Roman"/>
          <w:sz w:val="24"/>
          <w:szCs w:val="24"/>
          <w:lang w:val="en-GB"/>
        </w:rPr>
        <w:t>the time they lost in their youth when they were too busy trying to make ends meet.</w:t>
      </w:r>
    </w:p>
    <w:p w14:paraId="4734DFCF" w14:textId="712A9B71" w:rsidR="004B30E3" w:rsidRDefault="004B30E3">
      <w:pPr>
        <w:rPr>
          <w:rFonts w:eastAsia="新細明體"/>
          <w:lang w:val="en-GB" w:eastAsia="zh-HK"/>
        </w:rPr>
      </w:pPr>
      <w:r>
        <w:rPr>
          <w:rFonts w:eastAsia="新細明體"/>
          <w:lang w:val="en-GB"/>
        </w:rPr>
        <w:br w:type="page"/>
      </w:r>
    </w:p>
    <w:p w14:paraId="0A9A212F" w14:textId="73A7FFBA" w:rsidR="007E21E5" w:rsidRPr="004B30E3" w:rsidRDefault="007558F6" w:rsidP="007E21E5">
      <w:pPr>
        <w:pStyle w:val="ReadingInfo"/>
        <w:jc w:val="left"/>
        <w:rPr>
          <w:rFonts w:ascii="Times New Roman" w:eastAsia="新細明體" w:hAnsi="Times New Roman"/>
          <w:sz w:val="24"/>
          <w:szCs w:val="24"/>
          <w:lang w:val="en-GB"/>
        </w:rPr>
      </w:pPr>
      <w:r w:rsidRPr="00923D2C">
        <w:rPr>
          <w:rFonts w:eastAsia="新細明體"/>
          <w:b/>
          <w:noProof/>
          <w:sz w:val="28"/>
          <w:szCs w:val="28"/>
          <w:lang w:val="en-US" w:eastAsia="zh-CN"/>
        </w:rPr>
        <w:lastRenderedPageBreak/>
        <w:drawing>
          <wp:anchor distT="0" distB="0" distL="114300" distR="114300" simplePos="0" relativeHeight="252208242" behindDoc="1" locked="0" layoutInCell="1" allowOverlap="1" wp14:anchorId="7FCFF906" wp14:editId="79758DD5">
            <wp:simplePos x="0" y="0"/>
            <wp:positionH relativeFrom="page">
              <wp:posOffset>-18382</wp:posOffset>
            </wp:positionH>
            <wp:positionV relativeFrom="paragraph">
              <wp:posOffset>-595329</wp:posOffset>
            </wp:positionV>
            <wp:extent cx="7409771" cy="9342120"/>
            <wp:effectExtent l="0" t="0" r="127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69" cstate="hqprint">
                      <a:extLst>
                        <a:ext uri="{28A0092B-C50C-407E-A947-70E740481C1C}">
                          <a14:useLocalDpi xmlns:a14="http://schemas.microsoft.com/office/drawing/2010/main"/>
                        </a:ext>
                      </a:extLst>
                    </a:blip>
                    <a:srcRect r="-32"/>
                    <a:stretch/>
                  </pic:blipFill>
                  <pic:spPr bwMode="auto">
                    <a:xfrm>
                      <a:off x="0" y="0"/>
                      <a:ext cx="7409771" cy="934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AE6FC" w14:textId="7E433728" w:rsidR="007E21E5" w:rsidRPr="00923D2C" w:rsidRDefault="007E21E5" w:rsidP="007E21E5">
      <w:pPr>
        <w:rPr>
          <w:rFonts w:eastAsia="新細明體"/>
          <w:b/>
          <w:bCs/>
          <w:sz w:val="22"/>
          <w:szCs w:val="22"/>
          <w:lang w:val="en-GB" w:eastAsia="zh-HK"/>
        </w:rPr>
      </w:pPr>
    </w:p>
    <w:p w14:paraId="630B5E24" w14:textId="77777777" w:rsidR="004B30E3" w:rsidRDefault="004B30E3" w:rsidP="007E21E5">
      <w:pPr>
        <w:rPr>
          <w:rFonts w:eastAsia="新細明體"/>
          <w:lang w:val="en-GB"/>
        </w:rPr>
      </w:pPr>
    </w:p>
    <w:p w14:paraId="4C0F418F" w14:textId="77777777" w:rsidR="004B30E3" w:rsidRDefault="004B30E3" w:rsidP="007E21E5">
      <w:pPr>
        <w:rPr>
          <w:rFonts w:eastAsia="新細明體"/>
          <w:lang w:val="en-GB"/>
        </w:rPr>
      </w:pPr>
    </w:p>
    <w:p w14:paraId="4C31678E" w14:textId="03DD7B75" w:rsidR="004B30E3" w:rsidRPr="004B30E3" w:rsidRDefault="004B30E3" w:rsidP="004B30E3">
      <w:pPr>
        <w:pStyle w:val="ReadingInfo"/>
        <w:jc w:val="left"/>
        <w:rPr>
          <w:rFonts w:ascii="Times New Roman" w:eastAsia="新細明體" w:hAnsi="Times New Roman"/>
          <w:sz w:val="24"/>
          <w:szCs w:val="24"/>
          <w:lang w:val="en-GB"/>
        </w:rPr>
      </w:pPr>
      <w:r w:rsidRPr="004B30E3">
        <w:rPr>
          <w:rFonts w:ascii="Times New Roman" w:eastAsia="新細明體" w:hAnsi="Times New Roman"/>
          <w:noProof/>
          <w:sz w:val="24"/>
          <w:szCs w:val="24"/>
          <w:lang w:val="en-US" w:eastAsia="zh-CN"/>
        </w:rPr>
        <w:drawing>
          <wp:anchor distT="0" distB="0" distL="114300" distR="114300" simplePos="0" relativeHeight="252210290" behindDoc="1" locked="0" layoutInCell="1" allowOverlap="1" wp14:anchorId="2DD0712A" wp14:editId="0B7D4F8A">
            <wp:simplePos x="0" y="0"/>
            <wp:positionH relativeFrom="column">
              <wp:posOffset>3169920</wp:posOffset>
            </wp:positionH>
            <wp:positionV relativeFrom="paragraph">
              <wp:posOffset>64770</wp:posOffset>
            </wp:positionV>
            <wp:extent cx="1944370" cy="1235710"/>
            <wp:effectExtent l="0" t="0" r="0" b="2540"/>
            <wp:wrapTight wrapText="bothSides">
              <wp:wrapPolygon edited="0">
                <wp:start x="0" y="0"/>
                <wp:lineTo x="0" y="21311"/>
                <wp:lineTo x="21374" y="21311"/>
                <wp:lineTo x="2137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ダウンロードのためのカップル旅行新鮮な漫画の背景 カップル 旅行する 新鮮な 漫画 バックグラウンド 美しい 旅行する プロパガンダ  イラストレーターのスタイル いいえ, カップル旅行新鮮な漫画の背景, カップル, 旅行するの背景画像"/>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944370"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BF69" w14:textId="37B9DA4D" w:rsidR="004B30E3" w:rsidRDefault="004B30E3" w:rsidP="00273BD6">
      <w:pPr>
        <w:jc w:val="both"/>
        <w:rPr>
          <w:rFonts w:eastAsia="新細明體"/>
          <w:lang w:val="en-GB"/>
        </w:rPr>
      </w:pPr>
      <w:r w:rsidRPr="004B30E3">
        <w:rPr>
          <w:rFonts w:eastAsia="新細明體"/>
          <w:lang w:val="en-GB"/>
        </w:rPr>
        <w:t xml:space="preserve">The love story of Papa and Mama </w:t>
      </w:r>
      <w:proofErr w:type="spellStart"/>
      <w:r w:rsidRPr="004B30E3">
        <w:rPr>
          <w:rFonts w:eastAsia="新細明體"/>
          <w:lang w:val="en-GB"/>
        </w:rPr>
        <w:t>Yau</w:t>
      </w:r>
      <w:proofErr w:type="spellEnd"/>
      <w:r w:rsidRPr="004B30E3">
        <w:rPr>
          <w:rFonts w:eastAsia="新細明體"/>
          <w:lang w:val="en-GB"/>
        </w:rPr>
        <w:t xml:space="preserve"> is a simple</w:t>
      </w:r>
      <w:r w:rsidR="0008504A">
        <w:rPr>
          <w:rFonts w:eastAsia="新細明體"/>
          <w:lang w:val="en-GB"/>
        </w:rPr>
        <w:t xml:space="preserve"> </w:t>
      </w:r>
      <w:r w:rsidRPr="004B30E3">
        <w:rPr>
          <w:rFonts w:eastAsia="新細明體"/>
          <w:lang w:val="en-GB"/>
        </w:rPr>
        <w:t xml:space="preserve"> </w:t>
      </w:r>
      <w:r w:rsidR="0008504A">
        <w:rPr>
          <w:rFonts w:eastAsia="新細明體"/>
          <w:lang w:val="en-GB"/>
        </w:rPr>
        <w:t xml:space="preserve">and </w:t>
      </w:r>
      <w:r w:rsidR="00273BD6">
        <w:rPr>
          <w:rFonts w:eastAsia="新細明體"/>
          <w:lang w:val="en-GB"/>
        </w:rPr>
        <w:t>old</w:t>
      </w:r>
      <w:r w:rsidR="0008504A">
        <w:rPr>
          <w:rFonts w:eastAsia="新細明體"/>
          <w:lang w:val="en-GB"/>
        </w:rPr>
        <w:t>-</w:t>
      </w:r>
      <w:r w:rsidR="00273BD6">
        <w:rPr>
          <w:rFonts w:eastAsia="新細明體"/>
          <w:lang w:val="en-GB"/>
        </w:rPr>
        <w:t>fashioned</w:t>
      </w:r>
      <w:r w:rsidRPr="004B30E3">
        <w:rPr>
          <w:rFonts w:eastAsia="新細明體"/>
          <w:lang w:val="en-GB"/>
        </w:rPr>
        <w:t xml:space="preserve"> one</w:t>
      </w:r>
      <w:r w:rsidR="0008504A">
        <w:rPr>
          <w:rFonts w:eastAsia="新細明體"/>
          <w:lang w:val="en-GB"/>
        </w:rPr>
        <w:t>.</w:t>
      </w:r>
      <w:r w:rsidRPr="004B30E3">
        <w:rPr>
          <w:rFonts w:eastAsia="新細明體"/>
          <w:lang w:val="en-GB"/>
        </w:rPr>
        <w:t xml:space="preserve"> </w:t>
      </w:r>
      <w:r w:rsidR="0008504A">
        <w:rPr>
          <w:rFonts w:eastAsia="新細明體"/>
          <w:lang w:val="en-GB"/>
        </w:rPr>
        <w:t>B</w:t>
      </w:r>
      <w:r w:rsidRPr="004B30E3">
        <w:rPr>
          <w:rFonts w:eastAsia="新細明體"/>
          <w:lang w:val="en-GB"/>
        </w:rPr>
        <w:t xml:space="preserve">ut Kursk </w:t>
      </w:r>
      <w:r w:rsidR="002B507A">
        <w:rPr>
          <w:rFonts w:eastAsia="新細明體"/>
          <w:lang w:val="en-GB"/>
        </w:rPr>
        <w:t xml:space="preserve">has realised </w:t>
      </w:r>
      <w:r w:rsidRPr="004B30E3">
        <w:rPr>
          <w:rFonts w:eastAsia="新細明體"/>
          <w:lang w:val="en-GB"/>
        </w:rPr>
        <w:t xml:space="preserve">that sometimes </w:t>
      </w:r>
      <w:r w:rsidR="00CD608A">
        <w:rPr>
          <w:rFonts w:eastAsia="新細明體"/>
          <w:lang w:val="en-GB"/>
        </w:rPr>
        <w:t xml:space="preserve">living a simple life enables one to </w:t>
      </w:r>
      <w:r w:rsidRPr="004B30E3">
        <w:rPr>
          <w:rFonts w:eastAsia="新細明體"/>
          <w:lang w:val="en-GB"/>
        </w:rPr>
        <w:t xml:space="preserve">stand by </w:t>
      </w:r>
      <w:r w:rsidR="00CD608A">
        <w:rPr>
          <w:rFonts w:eastAsia="新細明體"/>
          <w:lang w:val="en-GB"/>
        </w:rPr>
        <w:t xml:space="preserve">one’s </w:t>
      </w:r>
      <w:r w:rsidRPr="004B30E3">
        <w:rPr>
          <w:rFonts w:eastAsia="新細明體"/>
          <w:lang w:val="en-GB"/>
        </w:rPr>
        <w:t>principles and even maintain a long-lasting relationship.</w:t>
      </w:r>
    </w:p>
    <w:p w14:paraId="45D9A9DB" w14:textId="77777777" w:rsidR="004B30E3" w:rsidRDefault="004B30E3" w:rsidP="004B30E3">
      <w:pPr>
        <w:rPr>
          <w:rFonts w:eastAsia="新細明體"/>
          <w:lang w:val="en-GB"/>
        </w:rPr>
      </w:pPr>
    </w:p>
    <w:p w14:paraId="1D5867A8" w14:textId="77777777" w:rsidR="004B30E3" w:rsidRDefault="004B30E3" w:rsidP="004B30E3">
      <w:pPr>
        <w:rPr>
          <w:rFonts w:eastAsia="新細明體"/>
          <w:lang w:val="en-GB"/>
        </w:rPr>
      </w:pPr>
    </w:p>
    <w:p w14:paraId="4FFC3068" w14:textId="3D6BCF69" w:rsidR="007E21E5" w:rsidRPr="00923D2C" w:rsidRDefault="007E21E5" w:rsidP="004B30E3">
      <w:pPr>
        <w:rPr>
          <w:rFonts w:eastAsia="新細明體"/>
          <w:b/>
          <w:bCs/>
          <w:sz w:val="22"/>
          <w:szCs w:val="22"/>
          <w:lang w:val="en-GB"/>
        </w:rPr>
      </w:pPr>
    </w:p>
    <w:p w14:paraId="18D9DDF9" w14:textId="3CECAFE2" w:rsidR="007E21E5" w:rsidRPr="004B30E3" w:rsidRDefault="002F52CB" w:rsidP="007E21E5">
      <w:pPr>
        <w:pStyle w:val="ReadingInfo"/>
        <w:ind w:firstLine="0"/>
        <w:jc w:val="left"/>
        <w:rPr>
          <w:rFonts w:ascii="Times New Roman" w:eastAsia="新細明體" w:hAnsi="Times New Roman"/>
          <w:b/>
          <w:bCs/>
          <w:sz w:val="24"/>
          <w:szCs w:val="24"/>
          <w:lang w:val="en-GB"/>
        </w:rPr>
      </w:pPr>
      <w:r w:rsidRPr="004B30E3">
        <w:rPr>
          <w:rFonts w:ascii="Times New Roman" w:eastAsia="新細明體" w:hAnsi="Times New Roman"/>
          <w:b/>
          <w:bCs/>
          <w:sz w:val="24"/>
          <w:szCs w:val="24"/>
          <w:lang w:val="en-GB"/>
        </w:rPr>
        <w:t>Episode 9 - Love in Words</w:t>
      </w:r>
    </w:p>
    <w:p w14:paraId="79256B47" w14:textId="3A923AA3" w:rsidR="007E21E5" w:rsidRPr="004B30E3" w:rsidRDefault="007E21E5" w:rsidP="007E21E5">
      <w:pPr>
        <w:pStyle w:val="ReadingInfo"/>
        <w:rPr>
          <w:rFonts w:ascii="Times New Roman" w:eastAsia="新細明體" w:hAnsi="Times New Roman"/>
          <w:sz w:val="24"/>
          <w:szCs w:val="24"/>
          <w:lang w:val="en-GB"/>
        </w:rPr>
      </w:pPr>
      <w:r w:rsidRPr="004B30E3">
        <w:rPr>
          <w:rFonts w:ascii="Times New Roman" w:eastAsia="新細明體" w:hAnsi="Times New Roman"/>
          <w:sz w:val="24"/>
          <w:szCs w:val="24"/>
          <w:lang w:val="en-GB"/>
        </w:rPr>
        <w:t>Billy Tai, known by his pen name</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Eight Life</w:t>
      </w:r>
      <w:r w:rsidR="00243522" w:rsidRPr="004B30E3">
        <w:rPr>
          <w:rFonts w:ascii="Times New Roman" w:eastAsia="新細明體" w:hAnsi="Times New Roman"/>
          <w:sz w:val="24"/>
          <w:szCs w:val="24"/>
          <w:lang w:val="en-GB"/>
        </w:rPr>
        <w:t>’</w:t>
      </w:r>
      <w:r w:rsidRPr="004B30E3">
        <w:rPr>
          <w:rFonts w:ascii="Times New Roman" w:eastAsia="新細明體" w:hAnsi="Times New Roman"/>
          <w:sz w:val="24"/>
          <w:szCs w:val="24"/>
          <w:lang w:val="en-GB"/>
        </w:rPr>
        <w:t>s Promise</w:t>
      </w:r>
      <w:r w:rsidR="009B7AD5" w:rsidRPr="004B30E3">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 is a writer </w:t>
      </w:r>
      <w:r w:rsidR="00000837">
        <w:rPr>
          <w:rFonts w:ascii="Times New Roman" w:eastAsia="新細明體" w:hAnsi="Times New Roman"/>
          <w:sz w:val="24"/>
          <w:szCs w:val="24"/>
          <w:lang w:val="en-GB"/>
        </w:rPr>
        <w:t xml:space="preserve">known for writing </w:t>
      </w:r>
      <w:r w:rsidRPr="004B30E3">
        <w:rPr>
          <w:rFonts w:ascii="Times New Roman" w:eastAsia="新細明體" w:hAnsi="Times New Roman"/>
          <w:sz w:val="24"/>
          <w:szCs w:val="24"/>
          <w:lang w:val="en-GB"/>
        </w:rPr>
        <w:t xml:space="preserve">online romance novels. </w:t>
      </w:r>
      <w:r w:rsidR="009039CC">
        <w:rPr>
          <w:rFonts w:ascii="Times New Roman" w:eastAsia="新細明體" w:hAnsi="Times New Roman"/>
          <w:sz w:val="24"/>
          <w:szCs w:val="24"/>
          <w:lang w:val="en-GB"/>
        </w:rPr>
        <w:t>Some years later</w:t>
      </w:r>
      <w:r w:rsidRPr="004B30E3">
        <w:rPr>
          <w:rFonts w:ascii="Times New Roman" w:eastAsia="新細明體" w:hAnsi="Times New Roman"/>
          <w:sz w:val="24"/>
          <w:szCs w:val="24"/>
          <w:lang w:val="en-GB"/>
        </w:rPr>
        <w:t xml:space="preserve">, a publisher compiled a collection of his online stories into a book. The reason why a 25-year-old man became obsessed with writing love stories is that he has a loving parent and a warm and harmonious family, which made him long for love since he was a child </w:t>
      </w:r>
      <w:r w:rsidR="009039CC">
        <w:rPr>
          <w:rFonts w:ascii="Times New Roman" w:eastAsia="新細明體" w:hAnsi="Times New Roman"/>
          <w:sz w:val="24"/>
          <w:szCs w:val="24"/>
          <w:lang w:val="en-GB"/>
        </w:rPr>
        <w:t xml:space="preserve">and inspired him to adopt a </w:t>
      </w:r>
      <w:r w:rsidRPr="004B30E3">
        <w:rPr>
          <w:rFonts w:ascii="Times New Roman" w:eastAsia="新細明體" w:hAnsi="Times New Roman"/>
          <w:sz w:val="24"/>
          <w:szCs w:val="24"/>
          <w:lang w:val="en-GB"/>
        </w:rPr>
        <w:t>romantic pen name. Billy recall</w:t>
      </w:r>
      <w:r w:rsidR="009039CC">
        <w:rPr>
          <w:rFonts w:ascii="Times New Roman" w:eastAsia="新細明體" w:hAnsi="Times New Roman"/>
          <w:sz w:val="24"/>
          <w:szCs w:val="24"/>
          <w:lang w:val="en-GB"/>
        </w:rPr>
        <w:t>ed</w:t>
      </w:r>
      <w:r w:rsidRPr="004B30E3">
        <w:rPr>
          <w:rFonts w:ascii="Times New Roman" w:eastAsia="新細明體" w:hAnsi="Times New Roman"/>
          <w:sz w:val="24"/>
          <w:szCs w:val="24"/>
          <w:lang w:val="en-GB"/>
        </w:rPr>
        <w:t>,</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 xml:space="preserve">When I crossed </w:t>
      </w:r>
      <w:r w:rsidR="009039CC">
        <w:rPr>
          <w:rFonts w:ascii="Times New Roman" w:eastAsia="新細明體" w:hAnsi="Times New Roman"/>
          <w:sz w:val="24"/>
          <w:szCs w:val="24"/>
          <w:lang w:val="en-GB"/>
        </w:rPr>
        <w:t xml:space="preserve">a </w:t>
      </w:r>
      <w:r w:rsidRPr="004B30E3">
        <w:rPr>
          <w:rFonts w:ascii="Times New Roman" w:eastAsia="新細明體" w:hAnsi="Times New Roman"/>
          <w:sz w:val="24"/>
          <w:szCs w:val="24"/>
          <w:lang w:val="en-GB"/>
        </w:rPr>
        <w:t xml:space="preserve">bridge with my ex-girlfriend, I jokingly said that every time I crossed the bridge, it was like crossing the Memoirs Bridge, which </w:t>
      </w:r>
      <w:r w:rsidR="009039CC">
        <w:rPr>
          <w:rFonts w:ascii="Times New Roman" w:eastAsia="新細明體" w:hAnsi="Times New Roman"/>
          <w:sz w:val="24"/>
          <w:szCs w:val="24"/>
          <w:lang w:val="en-GB"/>
        </w:rPr>
        <w:t>was</w:t>
      </w:r>
      <w:r w:rsidRPr="004B30E3">
        <w:rPr>
          <w:rFonts w:ascii="Times New Roman" w:eastAsia="新細明體" w:hAnsi="Times New Roman"/>
          <w:sz w:val="24"/>
          <w:szCs w:val="24"/>
          <w:lang w:val="en-GB"/>
        </w:rPr>
        <w:t xml:space="preserve"> like crossing a lifetime. I walked across the bridge with her eight times, meaning we would be in love for eight lifetimes.</w:t>
      </w:r>
      <w:r w:rsidR="00E96FAF" w:rsidRPr="004B30E3">
        <w:rPr>
          <w:rFonts w:ascii="Times New Roman" w:eastAsia="新細明體" w:hAnsi="Times New Roman"/>
          <w:sz w:val="24"/>
          <w:szCs w:val="24"/>
          <w:lang w:val="en-GB"/>
        </w:rPr>
        <w:t>”</w:t>
      </w:r>
    </w:p>
    <w:p w14:paraId="2B916A1F" w14:textId="7CB0CBE6" w:rsidR="007E21E5" w:rsidRPr="004B30E3" w:rsidRDefault="007E21E5" w:rsidP="007E21E5">
      <w:pPr>
        <w:pStyle w:val="ReadingInfo"/>
        <w:rPr>
          <w:rFonts w:ascii="Times New Roman" w:eastAsia="新細明體" w:hAnsi="Times New Roman"/>
          <w:sz w:val="24"/>
          <w:szCs w:val="24"/>
          <w:lang w:val="en-GB"/>
        </w:rPr>
      </w:pPr>
      <w:r w:rsidRPr="004B30E3">
        <w:rPr>
          <w:rFonts w:ascii="Times New Roman" w:eastAsia="新細明體" w:hAnsi="Times New Roman"/>
          <w:sz w:val="24"/>
          <w:szCs w:val="24"/>
          <w:lang w:val="en-GB"/>
        </w:rPr>
        <w:t xml:space="preserve">Papa </w:t>
      </w:r>
      <w:r w:rsidR="009039CC">
        <w:rPr>
          <w:rFonts w:ascii="Times New Roman" w:eastAsia="新細明體" w:hAnsi="Times New Roman"/>
          <w:sz w:val="24"/>
          <w:szCs w:val="24"/>
          <w:lang w:val="en-GB"/>
        </w:rPr>
        <w:t>T</w:t>
      </w:r>
      <w:r w:rsidRPr="004B30E3">
        <w:rPr>
          <w:rFonts w:ascii="Times New Roman" w:eastAsia="新細明體" w:hAnsi="Times New Roman"/>
          <w:sz w:val="24"/>
          <w:szCs w:val="24"/>
          <w:lang w:val="en-GB"/>
        </w:rPr>
        <w:t xml:space="preserve">ai fell in love with Mama </w:t>
      </w:r>
      <w:r w:rsidR="009039CC">
        <w:rPr>
          <w:rFonts w:ascii="Times New Roman" w:eastAsia="新細明體" w:hAnsi="Times New Roman"/>
          <w:sz w:val="24"/>
          <w:szCs w:val="24"/>
          <w:lang w:val="en-GB"/>
        </w:rPr>
        <w:t>T</w:t>
      </w:r>
      <w:r w:rsidRPr="004B30E3">
        <w:rPr>
          <w:rFonts w:ascii="Times New Roman" w:eastAsia="新細明體" w:hAnsi="Times New Roman"/>
          <w:sz w:val="24"/>
          <w:szCs w:val="24"/>
          <w:lang w:val="en-GB"/>
        </w:rPr>
        <w:t xml:space="preserve">ai at first sight, and he was her first love. Perhaps it was this feeling of first love that made their love so sweet. But </w:t>
      </w:r>
      <w:r w:rsidR="009039CC">
        <w:rPr>
          <w:rFonts w:ascii="Times New Roman" w:eastAsia="新細明體" w:hAnsi="Times New Roman"/>
          <w:sz w:val="24"/>
          <w:szCs w:val="24"/>
          <w:lang w:val="en-GB"/>
        </w:rPr>
        <w:t xml:space="preserve">life had not been running smoothly </w:t>
      </w:r>
      <w:r w:rsidRPr="004B30E3">
        <w:rPr>
          <w:rFonts w:ascii="Times New Roman" w:eastAsia="新細明體" w:hAnsi="Times New Roman"/>
          <w:sz w:val="24"/>
          <w:szCs w:val="24"/>
          <w:lang w:val="en-GB"/>
        </w:rPr>
        <w:t xml:space="preserve">for them. Back then, Papa </w:t>
      </w:r>
      <w:r w:rsidR="009039CC">
        <w:rPr>
          <w:rFonts w:ascii="Times New Roman" w:eastAsia="新細明體" w:hAnsi="Times New Roman"/>
          <w:sz w:val="24"/>
          <w:szCs w:val="24"/>
          <w:lang w:val="en-GB"/>
        </w:rPr>
        <w:t>T</w:t>
      </w:r>
      <w:r w:rsidRPr="004B30E3">
        <w:rPr>
          <w:rFonts w:ascii="Times New Roman" w:eastAsia="新細明體" w:hAnsi="Times New Roman"/>
          <w:sz w:val="24"/>
          <w:szCs w:val="24"/>
          <w:lang w:val="en-GB"/>
        </w:rPr>
        <w:t xml:space="preserve">ai was involved in </w:t>
      </w:r>
      <w:r w:rsidR="009039CC">
        <w:rPr>
          <w:rFonts w:ascii="Times New Roman" w:eastAsia="新細明體" w:hAnsi="Times New Roman"/>
          <w:sz w:val="24"/>
          <w:szCs w:val="24"/>
          <w:lang w:val="en-GB"/>
        </w:rPr>
        <w:t xml:space="preserve">a </w:t>
      </w:r>
      <w:r w:rsidRPr="004B30E3">
        <w:rPr>
          <w:rFonts w:ascii="Times New Roman" w:eastAsia="新細明體" w:hAnsi="Times New Roman"/>
          <w:sz w:val="24"/>
          <w:szCs w:val="24"/>
          <w:lang w:val="en-GB"/>
        </w:rPr>
        <w:t xml:space="preserve">cross-border container transport business and often travelled between Hong Kong and Guangzhou. Mama </w:t>
      </w:r>
      <w:r w:rsidR="009039CC">
        <w:rPr>
          <w:rFonts w:ascii="Times New Roman" w:eastAsia="新細明體" w:hAnsi="Times New Roman"/>
          <w:sz w:val="24"/>
          <w:szCs w:val="24"/>
          <w:lang w:val="en-GB"/>
        </w:rPr>
        <w:t>T</w:t>
      </w:r>
      <w:r w:rsidRPr="004B30E3">
        <w:rPr>
          <w:rFonts w:ascii="Times New Roman" w:eastAsia="新細明體" w:hAnsi="Times New Roman"/>
          <w:sz w:val="24"/>
          <w:szCs w:val="24"/>
          <w:lang w:val="en-GB"/>
        </w:rPr>
        <w:t xml:space="preserve">ai was worried that he might have </w:t>
      </w:r>
      <w:r w:rsidR="00273BD6">
        <w:rPr>
          <w:rFonts w:ascii="Times New Roman" w:eastAsia="新細明體" w:hAnsi="Times New Roman"/>
          <w:sz w:val="24"/>
          <w:szCs w:val="24"/>
          <w:lang w:val="en-GB"/>
        </w:rPr>
        <w:t xml:space="preserve">traffic </w:t>
      </w:r>
      <w:r w:rsidRPr="004B30E3">
        <w:rPr>
          <w:rFonts w:ascii="Times New Roman" w:eastAsia="新細明體" w:hAnsi="Times New Roman"/>
          <w:sz w:val="24"/>
          <w:szCs w:val="24"/>
          <w:lang w:val="en-GB"/>
        </w:rPr>
        <w:t>accident</w:t>
      </w:r>
      <w:r w:rsidR="008B6CCF">
        <w:rPr>
          <w:rFonts w:ascii="Times New Roman" w:eastAsia="新細明體" w:hAnsi="Times New Roman"/>
          <w:sz w:val="24"/>
          <w:szCs w:val="24"/>
          <w:lang w:val="en-GB"/>
        </w:rPr>
        <w:t>s</w:t>
      </w:r>
      <w:r w:rsidRPr="004B30E3">
        <w:rPr>
          <w:rFonts w:ascii="Times New Roman" w:eastAsia="新細明體" w:hAnsi="Times New Roman"/>
          <w:sz w:val="24"/>
          <w:szCs w:val="24"/>
          <w:lang w:val="en-GB"/>
        </w:rPr>
        <w:t xml:space="preserve"> and that he might not be able to resist the temptation of a Mainland woman. Instead of ruining their relationship, the</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second wife</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crisis created a good opportunity for them to learn to appreciate each other more.</w:t>
      </w:r>
    </w:p>
    <w:p w14:paraId="36E83871" w14:textId="7BA1BF56" w:rsidR="007558F6" w:rsidRDefault="00E96FAF" w:rsidP="007E21E5">
      <w:pPr>
        <w:pStyle w:val="ReadingInfo"/>
        <w:rPr>
          <w:rFonts w:ascii="Times New Roman" w:eastAsia="新細明體" w:hAnsi="Times New Roman"/>
          <w:sz w:val="24"/>
          <w:szCs w:val="24"/>
          <w:lang w:val="en-GB"/>
        </w:rPr>
      </w:pPr>
      <w:r w:rsidRPr="004B30E3">
        <w:rPr>
          <w:rFonts w:ascii="Times New Roman" w:eastAsia="新細明體" w:hAnsi="Times New Roman"/>
          <w:noProof/>
          <w:sz w:val="24"/>
          <w:szCs w:val="24"/>
          <w:lang w:val="en-US" w:eastAsia="zh-CN"/>
        </w:rPr>
        <w:drawing>
          <wp:anchor distT="0" distB="0" distL="114300" distR="114300" simplePos="0" relativeHeight="252066930" behindDoc="1" locked="0" layoutInCell="1" allowOverlap="1" wp14:anchorId="15E8D0F4" wp14:editId="0EE5DBAA">
            <wp:simplePos x="0" y="0"/>
            <wp:positionH relativeFrom="margin">
              <wp:align>left</wp:align>
            </wp:positionH>
            <wp:positionV relativeFrom="margin">
              <wp:posOffset>3994592</wp:posOffset>
            </wp:positionV>
            <wp:extent cx="1291590" cy="1745615"/>
            <wp:effectExtent l="0" t="0" r="3810" b="6985"/>
            <wp:wrapTight wrapText="bothSides">
              <wp:wrapPolygon edited="0">
                <wp:start x="0" y="0"/>
                <wp:lineTo x="0" y="21451"/>
                <wp:lineTo x="21345" y="21451"/>
                <wp:lineTo x="2134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条爱情语录短句，句句走心-看点快报"/>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29159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E3">
        <w:rPr>
          <w:rFonts w:ascii="Times New Roman" w:eastAsia="新細明體" w:hAnsi="Times New Roman"/>
          <w:sz w:val="24"/>
          <w:szCs w:val="24"/>
          <w:lang w:val="en-GB"/>
        </w:rPr>
        <w:t>“</w:t>
      </w:r>
      <w:r w:rsidR="007E21E5" w:rsidRPr="004B30E3">
        <w:rPr>
          <w:rFonts w:ascii="Times New Roman" w:eastAsia="新細明體" w:hAnsi="Times New Roman"/>
          <w:sz w:val="24"/>
          <w:szCs w:val="24"/>
          <w:lang w:val="en-GB"/>
        </w:rPr>
        <w:t>We didn</w:t>
      </w:r>
      <w:r w:rsidR="00243522" w:rsidRPr="004B30E3">
        <w:rPr>
          <w:rFonts w:ascii="Times New Roman" w:eastAsia="新細明體" w:hAnsi="Times New Roman"/>
          <w:sz w:val="24"/>
          <w:szCs w:val="24"/>
          <w:lang w:val="en-GB"/>
        </w:rPr>
        <w:t>’</w:t>
      </w:r>
      <w:r w:rsidR="007E21E5" w:rsidRPr="004B30E3">
        <w:rPr>
          <w:rFonts w:ascii="Times New Roman" w:eastAsia="新細明體" w:hAnsi="Times New Roman"/>
          <w:sz w:val="24"/>
          <w:szCs w:val="24"/>
          <w:lang w:val="en-GB"/>
        </w:rPr>
        <w:t>t have much time for each other back then,</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recall</w:t>
      </w:r>
      <w:r w:rsidR="008B6CCF">
        <w:rPr>
          <w:rFonts w:ascii="Times New Roman" w:eastAsia="新細明體" w:hAnsi="Times New Roman"/>
          <w:sz w:val="24"/>
          <w:szCs w:val="24"/>
          <w:lang w:val="en-GB"/>
        </w:rPr>
        <w:t>ed</w:t>
      </w:r>
      <w:r w:rsidR="007E21E5" w:rsidRPr="004B30E3">
        <w:rPr>
          <w:rFonts w:ascii="Times New Roman" w:eastAsia="新細明體" w:hAnsi="Times New Roman"/>
          <w:sz w:val="24"/>
          <w:szCs w:val="24"/>
          <w:lang w:val="en-GB"/>
        </w:rPr>
        <w:t xml:space="preserve"> Papa </w:t>
      </w:r>
      <w:r w:rsidR="008B6CCF">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ai.</w:t>
      </w:r>
      <w:r w:rsidR="007E21E5" w:rsidRPr="004B30E3">
        <w:rPr>
          <w:rFonts w:ascii="Times New Roman" w:eastAsia="新細明體" w:hAnsi="Times New Roman"/>
          <w:sz w:val="24"/>
          <w:szCs w:val="24"/>
          <w:lang w:val="en-GB"/>
        </w:rPr>
        <w:br/>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 xml:space="preserve">But I always went home to be with my wife and children on holidays, not to play </w:t>
      </w:r>
      <w:r w:rsidRPr="004B30E3">
        <w:rPr>
          <w:rFonts w:ascii="Times New Roman" w:eastAsia="新細明體" w:hAnsi="Times New Roman"/>
          <w:sz w:val="24"/>
          <w:szCs w:val="24"/>
          <w:lang w:val="en-GB"/>
        </w:rPr>
        <w:t>mah-jong</w:t>
      </w:r>
      <w:r w:rsidR="007E21E5" w:rsidRPr="004B30E3">
        <w:rPr>
          <w:rFonts w:ascii="Times New Roman" w:eastAsia="新細明體" w:hAnsi="Times New Roman"/>
          <w:sz w:val="24"/>
          <w:szCs w:val="24"/>
          <w:lang w:val="en-GB"/>
        </w:rPr>
        <w:t xml:space="preserve"> like other colleagues. I worked hard to earn money, but I wanted to see my family and know that they were doing well as a result of my hard work.</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 xml:space="preserve">Mama </w:t>
      </w:r>
      <w:r w:rsidR="008B6CCF">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ai said,</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 xml:space="preserve">Back then, I would write to him to remind him of certain things, because there were things we could </w:t>
      </w:r>
      <w:r w:rsidR="00524781">
        <w:rPr>
          <w:rFonts w:ascii="Times New Roman" w:eastAsia="新細明體" w:hAnsi="Times New Roman"/>
          <w:sz w:val="24"/>
          <w:szCs w:val="24"/>
          <w:lang w:val="en-GB"/>
        </w:rPr>
        <w:t>quar</w:t>
      </w:r>
      <w:r w:rsidR="008B6CCF">
        <w:rPr>
          <w:rFonts w:ascii="Times New Roman" w:eastAsia="新細明體" w:hAnsi="Times New Roman"/>
          <w:sz w:val="24"/>
          <w:szCs w:val="24"/>
          <w:lang w:val="en-GB"/>
        </w:rPr>
        <w:t>r</w:t>
      </w:r>
      <w:r w:rsidR="00524781">
        <w:rPr>
          <w:rFonts w:ascii="Times New Roman" w:eastAsia="新細明體" w:hAnsi="Times New Roman"/>
          <w:sz w:val="24"/>
          <w:szCs w:val="24"/>
          <w:lang w:val="en-GB"/>
        </w:rPr>
        <w:t>el</w:t>
      </w:r>
      <w:r w:rsidR="007E21E5" w:rsidRPr="004B30E3">
        <w:rPr>
          <w:rFonts w:ascii="Times New Roman" w:eastAsia="新細明體" w:hAnsi="Times New Roman"/>
          <w:sz w:val="24"/>
          <w:szCs w:val="24"/>
          <w:lang w:val="en-GB"/>
        </w:rPr>
        <w:t xml:space="preserve"> if we talked face to face.</w:t>
      </w:r>
      <w:r w:rsidR="008B6CCF">
        <w:rPr>
          <w:rFonts w:ascii="Times New Roman" w:eastAsia="新細明體" w:hAnsi="Times New Roman"/>
          <w:sz w:val="24"/>
          <w:szCs w:val="24"/>
          <w:lang w:val="en-GB"/>
        </w:rPr>
        <w:t>”</w:t>
      </w:r>
      <w:r w:rsidR="007E21E5" w:rsidRPr="004B30E3">
        <w:rPr>
          <w:rFonts w:ascii="Times New Roman" w:eastAsia="新細明體" w:hAnsi="Times New Roman"/>
          <w:sz w:val="24"/>
          <w:szCs w:val="24"/>
          <w:lang w:val="en-GB"/>
        </w:rPr>
        <w:t xml:space="preserve"> </w:t>
      </w:r>
    </w:p>
    <w:p w14:paraId="34A4D04A" w14:textId="550DE3BC" w:rsidR="007558F6" w:rsidRDefault="007558F6">
      <w:pPr>
        <w:rPr>
          <w:rFonts w:eastAsia="新細明體"/>
          <w:lang w:val="en-GB" w:eastAsia="zh-HK"/>
        </w:rPr>
      </w:pPr>
      <w:r>
        <w:rPr>
          <w:rFonts w:eastAsia="新細明體"/>
          <w:lang w:val="en-GB"/>
        </w:rPr>
        <w:br w:type="page"/>
      </w:r>
    </w:p>
    <w:p w14:paraId="186B834F" w14:textId="79DBC3E2" w:rsidR="007558F6" w:rsidRDefault="007558F6" w:rsidP="007E21E5">
      <w:pPr>
        <w:pStyle w:val="ReadingInfo"/>
        <w:rPr>
          <w:rFonts w:ascii="Times New Roman" w:eastAsia="新細明體" w:hAnsi="Times New Roman"/>
          <w:sz w:val="24"/>
          <w:szCs w:val="24"/>
          <w:lang w:val="en-GB"/>
        </w:rPr>
      </w:pPr>
      <w:r w:rsidRPr="004B30E3">
        <w:rPr>
          <w:rFonts w:ascii="Times New Roman" w:eastAsia="新細明體" w:hAnsi="Times New Roman"/>
          <w:b/>
          <w:bCs/>
          <w:noProof/>
          <w:sz w:val="24"/>
          <w:szCs w:val="24"/>
          <w:lang w:val="en-US" w:eastAsia="zh-CN"/>
        </w:rPr>
        <w:lastRenderedPageBreak/>
        <w:drawing>
          <wp:anchor distT="0" distB="0" distL="114300" distR="114300" simplePos="0" relativeHeight="252212338" behindDoc="1" locked="0" layoutInCell="1" allowOverlap="1" wp14:anchorId="55DD9F85" wp14:editId="4B99D7EE">
            <wp:simplePos x="0" y="0"/>
            <wp:positionH relativeFrom="page">
              <wp:posOffset>243840</wp:posOffset>
            </wp:positionH>
            <wp:positionV relativeFrom="paragraph">
              <wp:posOffset>-624840</wp:posOffset>
            </wp:positionV>
            <wp:extent cx="7155815" cy="6995160"/>
            <wp:effectExtent l="0" t="0" r="6985" b="0"/>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69" cstate="hqprint">
                      <a:extLst>
                        <a:ext uri="{28A0092B-C50C-407E-A947-70E740481C1C}">
                          <a14:useLocalDpi xmlns:a14="http://schemas.microsoft.com/office/drawing/2010/main"/>
                        </a:ext>
                      </a:extLst>
                    </a:blip>
                    <a:srcRect r="-32"/>
                    <a:stretch/>
                  </pic:blipFill>
                  <pic:spPr bwMode="auto">
                    <a:xfrm>
                      <a:off x="0" y="0"/>
                      <a:ext cx="7155815" cy="699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BB5F6" w14:textId="77777777" w:rsidR="007558F6" w:rsidRDefault="007558F6" w:rsidP="007E21E5">
      <w:pPr>
        <w:pStyle w:val="ReadingInfo"/>
        <w:rPr>
          <w:rFonts w:ascii="Times New Roman" w:eastAsia="新細明體" w:hAnsi="Times New Roman"/>
          <w:sz w:val="24"/>
          <w:szCs w:val="24"/>
          <w:lang w:val="en-GB"/>
        </w:rPr>
      </w:pPr>
    </w:p>
    <w:p w14:paraId="04A0ED53" w14:textId="56ED69FE" w:rsidR="007E21E5" w:rsidRDefault="007E21E5" w:rsidP="007E21E5">
      <w:pPr>
        <w:pStyle w:val="ReadingInfo"/>
        <w:rPr>
          <w:rFonts w:ascii="Times New Roman" w:eastAsia="新細明體" w:hAnsi="Times New Roman"/>
          <w:b/>
          <w:noProof/>
          <w:sz w:val="24"/>
          <w:szCs w:val="24"/>
          <w:lang w:val="en-US" w:eastAsia="zh-TW"/>
        </w:rPr>
      </w:pPr>
      <w:r w:rsidRPr="004B30E3">
        <w:rPr>
          <w:rFonts w:ascii="Times New Roman" w:eastAsia="新細明體" w:hAnsi="Times New Roman"/>
          <w:sz w:val="24"/>
          <w:szCs w:val="24"/>
          <w:lang w:val="en-GB"/>
        </w:rPr>
        <w:t>As the saying goes,</w:t>
      </w:r>
      <w:r w:rsidR="009B7AD5" w:rsidRPr="004B30E3">
        <w:rPr>
          <w:rFonts w:ascii="Times New Roman" w:eastAsia="新細明體" w:hAnsi="Times New Roman"/>
          <w:sz w:val="24"/>
          <w:szCs w:val="24"/>
          <w:lang w:val="en-GB"/>
        </w:rPr>
        <w:t xml:space="preserve"> “</w:t>
      </w:r>
      <w:r w:rsidRPr="004B30E3">
        <w:rPr>
          <w:rFonts w:ascii="Times New Roman" w:eastAsia="新細明體" w:hAnsi="Times New Roman"/>
          <w:sz w:val="24"/>
          <w:szCs w:val="24"/>
          <w:lang w:val="en-GB"/>
        </w:rPr>
        <w:t>A small farewell is better than a new marriage</w:t>
      </w:r>
      <w:r w:rsidR="009B7AD5" w:rsidRPr="004B30E3">
        <w:rPr>
          <w:rFonts w:ascii="Times New Roman" w:eastAsia="新細明體" w:hAnsi="Times New Roman"/>
          <w:sz w:val="24"/>
          <w:szCs w:val="24"/>
          <w:lang w:val="en-GB"/>
        </w:rPr>
        <w:t>”,</w:t>
      </w:r>
      <w:r w:rsidRPr="004B30E3">
        <w:rPr>
          <w:rFonts w:ascii="Times New Roman" w:eastAsia="新細明體" w:hAnsi="Times New Roman"/>
          <w:sz w:val="24"/>
          <w:szCs w:val="24"/>
          <w:lang w:val="en-GB"/>
        </w:rPr>
        <w:t xml:space="preserve"> and she would give him a goodbye kiss every time he left for work, and he would give her a hug when he returned home. It was because we cherished the time we spent together that we were able to be together for the rest of our lives.</w:t>
      </w:r>
      <w:r w:rsidR="00923D2C" w:rsidRPr="004B30E3">
        <w:rPr>
          <w:rFonts w:ascii="Times New Roman" w:eastAsia="新細明體" w:hAnsi="Times New Roman"/>
          <w:b/>
          <w:noProof/>
          <w:sz w:val="24"/>
          <w:szCs w:val="24"/>
          <w:lang w:val="en-US" w:eastAsia="zh-TW"/>
        </w:rPr>
        <w:t xml:space="preserve"> </w:t>
      </w:r>
    </w:p>
    <w:p w14:paraId="6D082789" w14:textId="77777777" w:rsidR="00524781" w:rsidRPr="004B30E3" w:rsidRDefault="00524781" w:rsidP="007E21E5">
      <w:pPr>
        <w:pStyle w:val="ReadingInfo"/>
        <w:rPr>
          <w:rFonts w:ascii="Times New Roman" w:eastAsia="新細明體" w:hAnsi="Times New Roman"/>
          <w:sz w:val="24"/>
          <w:szCs w:val="24"/>
          <w:lang w:val="en-GB"/>
        </w:rPr>
      </w:pPr>
    </w:p>
    <w:p w14:paraId="2CBD3643" w14:textId="7F5CC49F" w:rsidR="007E21E5" w:rsidRDefault="00387D1B" w:rsidP="007E21E5">
      <w:pPr>
        <w:pStyle w:val="ReadingInfo"/>
        <w:rPr>
          <w:rFonts w:ascii="Times New Roman" w:eastAsia="新細明體" w:hAnsi="Times New Roman"/>
          <w:sz w:val="24"/>
          <w:szCs w:val="24"/>
          <w:lang w:val="en-GB"/>
        </w:rPr>
      </w:pPr>
      <w:r>
        <w:rPr>
          <w:rFonts w:ascii="Times New Roman" w:eastAsia="新細明體" w:hAnsi="Times New Roman"/>
          <w:sz w:val="24"/>
          <w:szCs w:val="24"/>
          <w:lang w:val="en-GB"/>
        </w:rPr>
        <w:t xml:space="preserve">When it comes to the </w:t>
      </w:r>
      <w:r w:rsidR="007E21E5" w:rsidRPr="004B30E3">
        <w:rPr>
          <w:rFonts w:ascii="Times New Roman" w:eastAsia="新細明體" w:hAnsi="Times New Roman"/>
          <w:sz w:val="24"/>
          <w:szCs w:val="24"/>
          <w:lang w:val="en-GB"/>
        </w:rPr>
        <w:t>importance of family</w:t>
      </w:r>
      <w:r>
        <w:rPr>
          <w:rFonts w:ascii="Times New Roman" w:eastAsia="新細明體" w:hAnsi="Times New Roman"/>
          <w:sz w:val="24"/>
          <w:szCs w:val="24"/>
          <w:lang w:val="en-GB"/>
        </w:rPr>
        <w:t>, Papa Tai</w:t>
      </w:r>
      <w:r w:rsidR="007E21E5" w:rsidRPr="004B30E3">
        <w:rPr>
          <w:rFonts w:ascii="Times New Roman" w:eastAsia="新細明體" w:hAnsi="Times New Roman"/>
          <w:sz w:val="24"/>
          <w:szCs w:val="24"/>
          <w:lang w:val="en-GB"/>
        </w:rPr>
        <w:t xml:space="preserve"> was influenced by his father</w:t>
      </w:r>
      <w:r>
        <w:rPr>
          <w:rFonts w:ascii="Times New Roman" w:eastAsia="新細明體" w:hAnsi="Times New Roman"/>
          <w:sz w:val="24"/>
          <w:szCs w:val="24"/>
          <w:lang w:val="en-GB"/>
        </w:rPr>
        <w:t>, Grandpa</w:t>
      </w:r>
      <w:r>
        <w:rPr>
          <w:rFonts w:ascii="Times New Roman" w:eastAsia="新細明體" w:hAnsi="Times New Roman" w:hint="eastAsia"/>
          <w:sz w:val="24"/>
          <w:szCs w:val="24"/>
          <w:lang w:val="en-GB" w:eastAsia="zh-TW"/>
        </w:rPr>
        <w:t xml:space="preserve"> Tai</w:t>
      </w:r>
      <w:r w:rsidR="007E21E5" w:rsidRPr="004B30E3">
        <w:rPr>
          <w:rFonts w:ascii="Times New Roman" w:eastAsia="新細明體" w:hAnsi="Times New Roman"/>
          <w:sz w:val="24"/>
          <w:szCs w:val="24"/>
          <w:lang w:val="en-GB"/>
        </w:rPr>
        <w:t xml:space="preserve">. </w:t>
      </w:r>
      <w:r>
        <w:rPr>
          <w:rFonts w:ascii="Times New Roman" w:eastAsia="新細明體" w:hAnsi="Times New Roman"/>
          <w:sz w:val="24"/>
          <w:szCs w:val="24"/>
          <w:lang w:val="en-GB"/>
        </w:rPr>
        <w:t>At that time, i</w:t>
      </w:r>
      <w:r w:rsidR="007E21E5" w:rsidRPr="004B30E3">
        <w:rPr>
          <w:rFonts w:ascii="Times New Roman" w:eastAsia="新細明體" w:hAnsi="Times New Roman"/>
          <w:sz w:val="24"/>
          <w:szCs w:val="24"/>
          <w:lang w:val="en-GB"/>
        </w:rPr>
        <w:t xml:space="preserve">n order to make life better for his family of eight, Grandpa </w:t>
      </w:r>
      <w:r>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 xml:space="preserve">ai responded to the call </w:t>
      </w:r>
      <w:r>
        <w:rPr>
          <w:rFonts w:ascii="Times New Roman" w:eastAsia="新細明體" w:hAnsi="Times New Roman"/>
          <w:sz w:val="24"/>
          <w:szCs w:val="24"/>
          <w:lang w:val="en-GB"/>
        </w:rPr>
        <w:t xml:space="preserve">to return to the Mainland to contribute to the building of our country. He then brought </w:t>
      </w:r>
      <w:r w:rsidR="007E21E5" w:rsidRPr="004B30E3">
        <w:rPr>
          <w:rFonts w:ascii="Times New Roman" w:eastAsia="新細明體" w:hAnsi="Times New Roman"/>
          <w:sz w:val="24"/>
          <w:szCs w:val="24"/>
          <w:lang w:val="en-GB"/>
        </w:rPr>
        <w:t xml:space="preserve">his family </w:t>
      </w:r>
      <w:r>
        <w:rPr>
          <w:rFonts w:ascii="Times New Roman" w:eastAsia="新細明體" w:hAnsi="Times New Roman"/>
          <w:sz w:val="24"/>
          <w:szCs w:val="24"/>
          <w:lang w:val="en-GB"/>
        </w:rPr>
        <w:t xml:space="preserve">with him </w:t>
      </w:r>
      <w:r w:rsidR="007E21E5" w:rsidRPr="004B30E3">
        <w:rPr>
          <w:rFonts w:ascii="Times New Roman" w:eastAsia="新細明體" w:hAnsi="Times New Roman"/>
          <w:sz w:val="24"/>
          <w:szCs w:val="24"/>
          <w:lang w:val="en-GB"/>
        </w:rPr>
        <w:t xml:space="preserve">to </w:t>
      </w:r>
      <w:r>
        <w:rPr>
          <w:rFonts w:ascii="Times New Roman" w:eastAsia="新細明體" w:hAnsi="Times New Roman"/>
          <w:sz w:val="24"/>
          <w:szCs w:val="24"/>
          <w:lang w:val="en-GB"/>
        </w:rPr>
        <w:t xml:space="preserve">live and work in </w:t>
      </w:r>
      <w:r w:rsidR="007E21E5" w:rsidRPr="004B30E3">
        <w:rPr>
          <w:rFonts w:ascii="Times New Roman" w:eastAsia="新細明體" w:hAnsi="Times New Roman"/>
          <w:sz w:val="24"/>
          <w:szCs w:val="24"/>
          <w:lang w:val="en-GB"/>
        </w:rPr>
        <w:t>the Mainland.</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Many people went back to study and live in the Mainland</w:t>
      </w:r>
      <w:r>
        <w:rPr>
          <w:rFonts w:ascii="Times New Roman" w:eastAsia="新細明體" w:hAnsi="Times New Roman"/>
          <w:sz w:val="24"/>
          <w:szCs w:val="24"/>
          <w:lang w:val="en-GB"/>
        </w:rPr>
        <w:t>.</w:t>
      </w:r>
      <w:r w:rsidR="007E21E5" w:rsidRPr="004B30E3">
        <w:rPr>
          <w:rFonts w:ascii="Times New Roman" w:eastAsia="新細明體" w:hAnsi="Times New Roman"/>
          <w:sz w:val="24"/>
          <w:szCs w:val="24"/>
          <w:lang w:val="en-GB"/>
        </w:rPr>
        <w:t xml:space="preserve"> </w:t>
      </w:r>
      <w:r w:rsidR="001B081F">
        <w:rPr>
          <w:rFonts w:ascii="Times New Roman" w:eastAsia="新細明體" w:hAnsi="Times New Roman"/>
          <w:sz w:val="24"/>
          <w:szCs w:val="24"/>
          <w:lang w:val="en-GB"/>
        </w:rPr>
        <w:t>N</w:t>
      </w:r>
      <w:r w:rsidR="007E21E5" w:rsidRPr="004B30E3">
        <w:rPr>
          <w:rFonts w:ascii="Times New Roman" w:eastAsia="新細明體" w:hAnsi="Times New Roman"/>
          <w:sz w:val="24"/>
          <w:szCs w:val="24"/>
          <w:lang w:val="en-GB"/>
        </w:rPr>
        <w:t xml:space="preserve">ot only </w:t>
      </w:r>
      <w:r w:rsidR="001B081F">
        <w:rPr>
          <w:rFonts w:ascii="Times New Roman" w:eastAsia="新細明體" w:hAnsi="Times New Roman"/>
          <w:sz w:val="24"/>
          <w:szCs w:val="24"/>
          <w:lang w:val="en-GB"/>
        </w:rPr>
        <w:t xml:space="preserve">was the accommodation </w:t>
      </w:r>
      <w:r w:rsidR="007E21E5" w:rsidRPr="004B30E3">
        <w:rPr>
          <w:rFonts w:ascii="Times New Roman" w:eastAsia="新細明體" w:hAnsi="Times New Roman"/>
          <w:sz w:val="24"/>
          <w:szCs w:val="24"/>
          <w:lang w:val="en-GB"/>
        </w:rPr>
        <w:t>rent-free</w:t>
      </w:r>
      <w:r w:rsidR="001B081F">
        <w:rPr>
          <w:rFonts w:ascii="Times New Roman" w:eastAsia="新細明體" w:hAnsi="Times New Roman"/>
          <w:sz w:val="24"/>
          <w:szCs w:val="24"/>
          <w:lang w:val="en-GB"/>
        </w:rPr>
        <w:t>,</w:t>
      </w:r>
      <w:r w:rsidR="007E21E5" w:rsidRPr="004B30E3">
        <w:rPr>
          <w:rFonts w:ascii="Times New Roman" w:eastAsia="新細明體" w:hAnsi="Times New Roman"/>
          <w:sz w:val="24"/>
          <w:szCs w:val="24"/>
          <w:lang w:val="en-GB"/>
        </w:rPr>
        <w:t xml:space="preserve"> </w:t>
      </w:r>
      <w:r w:rsidR="00A1470C">
        <w:rPr>
          <w:rFonts w:ascii="Times New Roman" w:eastAsia="新細明體" w:hAnsi="Times New Roman"/>
          <w:sz w:val="24"/>
          <w:szCs w:val="24"/>
          <w:lang w:val="en-GB"/>
        </w:rPr>
        <w:t>the</w:t>
      </w:r>
      <w:r w:rsidR="007E21E5" w:rsidRPr="004B30E3">
        <w:rPr>
          <w:rFonts w:ascii="Times New Roman" w:eastAsia="新細明體" w:hAnsi="Times New Roman"/>
          <w:sz w:val="24"/>
          <w:szCs w:val="24"/>
          <w:lang w:val="en-GB"/>
        </w:rPr>
        <w:t xml:space="preserve"> wages</w:t>
      </w:r>
      <w:r w:rsidR="001B081F">
        <w:rPr>
          <w:rFonts w:ascii="Times New Roman" w:eastAsia="新細明體" w:hAnsi="Times New Roman"/>
          <w:sz w:val="24"/>
          <w:szCs w:val="24"/>
          <w:lang w:val="en-GB"/>
        </w:rPr>
        <w:t xml:space="preserve"> were also high</w:t>
      </w:r>
      <w:r w:rsidR="007E21E5" w:rsidRPr="004B30E3">
        <w:rPr>
          <w:rFonts w:ascii="Times New Roman" w:eastAsia="新細明體" w:hAnsi="Times New Roman"/>
          <w:sz w:val="24"/>
          <w:szCs w:val="24"/>
          <w:lang w:val="en-GB"/>
        </w:rPr>
        <w:t>,</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recall</w:t>
      </w:r>
      <w:r w:rsidR="001B081F">
        <w:rPr>
          <w:rFonts w:ascii="Times New Roman" w:eastAsia="新細明體" w:hAnsi="Times New Roman"/>
          <w:sz w:val="24"/>
          <w:szCs w:val="24"/>
          <w:lang w:val="en-GB"/>
        </w:rPr>
        <w:t>ed</w:t>
      </w:r>
      <w:r w:rsidR="007E21E5" w:rsidRPr="004B30E3">
        <w:rPr>
          <w:rFonts w:ascii="Times New Roman" w:eastAsia="新細明體" w:hAnsi="Times New Roman"/>
          <w:sz w:val="24"/>
          <w:szCs w:val="24"/>
          <w:lang w:val="en-GB"/>
        </w:rPr>
        <w:t xml:space="preserve"> Grandma </w:t>
      </w:r>
      <w:r w:rsidR="001B081F">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 xml:space="preserve">ai. After the Cultural Revolution, Grandma and Grandpa </w:t>
      </w:r>
      <w:r w:rsidR="001B081F">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 xml:space="preserve">ai brought their family back to Hong Kong. Grandpa </w:t>
      </w:r>
      <w:r w:rsidR="001B081F">
        <w:rPr>
          <w:rFonts w:ascii="Times New Roman" w:eastAsia="新細明體" w:hAnsi="Times New Roman"/>
          <w:sz w:val="24"/>
          <w:szCs w:val="24"/>
          <w:lang w:val="en-GB"/>
        </w:rPr>
        <w:t>T</w:t>
      </w:r>
      <w:r w:rsidR="007E21E5" w:rsidRPr="004B30E3">
        <w:rPr>
          <w:rFonts w:ascii="Times New Roman" w:eastAsia="新細明體" w:hAnsi="Times New Roman"/>
          <w:sz w:val="24"/>
          <w:szCs w:val="24"/>
          <w:lang w:val="en-GB"/>
        </w:rPr>
        <w:t>ai laughed and said,</w:t>
      </w:r>
      <w:r w:rsidR="009B7AD5" w:rsidRPr="004B30E3">
        <w:rPr>
          <w:rFonts w:ascii="Times New Roman" w:eastAsia="新細明體" w:hAnsi="Times New Roman"/>
          <w:sz w:val="24"/>
          <w:szCs w:val="24"/>
          <w:lang w:val="en-GB"/>
        </w:rPr>
        <w:t xml:space="preserve"> “</w:t>
      </w:r>
      <w:r w:rsidR="007E21E5" w:rsidRPr="004B30E3">
        <w:rPr>
          <w:rFonts w:ascii="Times New Roman" w:eastAsia="新細明體" w:hAnsi="Times New Roman"/>
          <w:sz w:val="24"/>
          <w:szCs w:val="24"/>
          <w:lang w:val="en-GB"/>
        </w:rPr>
        <w:t>All this hard work is for the sake of the family.</w:t>
      </w:r>
      <w:r w:rsidR="00E96FAF" w:rsidRPr="004B30E3">
        <w:rPr>
          <w:rFonts w:ascii="Times New Roman" w:eastAsia="新細明體" w:hAnsi="Times New Roman"/>
          <w:sz w:val="24"/>
          <w:szCs w:val="24"/>
          <w:lang w:val="en-GB"/>
        </w:rPr>
        <w:t>”</w:t>
      </w:r>
    </w:p>
    <w:p w14:paraId="18A92C47" w14:textId="77777777" w:rsidR="00524781" w:rsidRPr="004B30E3" w:rsidRDefault="00524781" w:rsidP="007E21E5">
      <w:pPr>
        <w:pStyle w:val="ReadingInfo"/>
        <w:rPr>
          <w:rFonts w:ascii="Times New Roman" w:eastAsia="新細明體" w:hAnsi="Times New Roman"/>
          <w:sz w:val="24"/>
          <w:szCs w:val="24"/>
          <w:lang w:val="en-GB"/>
        </w:rPr>
      </w:pPr>
    </w:p>
    <w:p w14:paraId="71D76926" w14:textId="3BCEEF1A" w:rsidR="007E21E5" w:rsidRPr="004B30E3" w:rsidRDefault="00A1470C" w:rsidP="007E21E5">
      <w:pPr>
        <w:pStyle w:val="ReadingInfo"/>
        <w:rPr>
          <w:rFonts w:ascii="Times New Roman" w:eastAsia="新細明體" w:hAnsi="Times New Roman"/>
          <w:sz w:val="24"/>
          <w:szCs w:val="24"/>
          <w:lang w:val="en-GB"/>
        </w:rPr>
      </w:pPr>
      <w:r>
        <w:rPr>
          <w:rFonts w:ascii="Times New Roman" w:eastAsia="新細明體" w:hAnsi="Times New Roman"/>
          <w:sz w:val="24"/>
          <w:szCs w:val="24"/>
          <w:lang w:val="en-GB"/>
        </w:rPr>
        <w:t xml:space="preserve">To both </w:t>
      </w:r>
      <w:r w:rsidR="007E21E5" w:rsidRPr="004B30E3">
        <w:rPr>
          <w:rFonts w:ascii="Times New Roman" w:eastAsia="新細明體" w:hAnsi="Times New Roman"/>
          <w:sz w:val="24"/>
          <w:szCs w:val="24"/>
          <w:lang w:val="en-GB"/>
        </w:rPr>
        <w:t>his grandparents and parents</w:t>
      </w:r>
      <w:r>
        <w:rPr>
          <w:rFonts w:ascii="Times New Roman" w:eastAsia="新細明體" w:hAnsi="Times New Roman"/>
          <w:sz w:val="24"/>
          <w:szCs w:val="24"/>
          <w:lang w:val="en-GB"/>
        </w:rPr>
        <w:t>, family always comes first, which</w:t>
      </w:r>
      <w:r w:rsidR="007E21E5" w:rsidRPr="004B30E3">
        <w:rPr>
          <w:rFonts w:ascii="Times New Roman" w:eastAsia="新細明體" w:hAnsi="Times New Roman"/>
          <w:sz w:val="24"/>
          <w:szCs w:val="24"/>
          <w:lang w:val="en-GB"/>
        </w:rPr>
        <w:t xml:space="preserve"> made Billy feel the beauty of family life from a young age. As a result, </w:t>
      </w:r>
      <w:r>
        <w:rPr>
          <w:rFonts w:ascii="Times New Roman" w:eastAsia="新細明體" w:hAnsi="Times New Roman"/>
          <w:sz w:val="24"/>
          <w:szCs w:val="24"/>
          <w:lang w:val="en-GB"/>
        </w:rPr>
        <w:t xml:space="preserve">at a young age, </w:t>
      </w:r>
      <w:r w:rsidR="007E21E5" w:rsidRPr="004B30E3">
        <w:rPr>
          <w:rFonts w:ascii="Times New Roman" w:eastAsia="新細明體" w:hAnsi="Times New Roman"/>
          <w:sz w:val="24"/>
          <w:szCs w:val="24"/>
          <w:lang w:val="en-GB"/>
        </w:rPr>
        <w:t xml:space="preserve">he </w:t>
      </w:r>
      <w:r>
        <w:rPr>
          <w:rFonts w:ascii="Times New Roman" w:eastAsia="新細明體" w:hAnsi="Times New Roman"/>
          <w:sz w:val="24"/>
          <w:szCs w:val="24"/>
          <w:lang w:val="en-GB"/>
        </w:rPr>
        <w:t xml:space="preserve">has </w:t>
      </w:r>
      <w:r w:rsidR="007E21E5" w:rsidRPr="004B30E3">
        <w:rPr>
          <w:rFonts w:ascii="Times New Roman" w:eastAsia="新細明體" w:hAnsi="Times New Roman"/>
          <w:sz w:val="24"/>
          <w:szCs w:val="24"/>
          <w:lang w:val="en-GB"/>
        </w:rPr>
        <w:t>already plann</w:t>
      </w:r>
      <w:r>
        <w:rPr>
          <w:rFonts w:ascii="Times New Roman" w:eastAsia="新細明體" w:hAnsi="Times New Roman"/>
          <w:sz w:val="24"/>
          <w:szCs w:val="24"/>
          <w:lang w:val="en-GB"/>
        </w:rPr>
        <w:t>ed</w:t>
      </w:r>
      <w:r w:rsidR="007E21E5" w:rsidRPr="004B30E3">
        <w:rPr>
          <w:rFonts w:ascii="Times New Roman" w:eastAsia="新細明體" w:hAnsi="Times New Roman"/>
          <w:sz w:val="24"/>
          <w:szCs w:val="24"/>
          <w:lang w:val="en-GB"/>
        </w:rPr>
        <w:t xml:space="preserve"> to have a family </w:t>
      </w:r>
      <w:r w:rsidR="004A5460">
        <w:rPr>
          <w:rFonts w:ascii="Times New Roman" w:eastAsia="新細明體" w:hAnsi="Times New Roman"/>
          <w:sz w:val="24"/>
          <w:szCs w:val="24"/>
          <w:lang w:val="en-GB"/>
        </w:rPr>
        <w:t xml:space="preserve">of his own </w:t>
      </w:r>
      <w:r w:rsidR="007E21E5" w:rsidRPr="004B30E3">
        <w:rPr>
          <w:rFonts w:ascii="Times New Roman" w:eastAsia="新細明體" w:hAnsi="Times New Roman"/>
          <w:sz w:val="24"/>
          <w:szCs w:val="24"/>
          <w:lang w:val="en-GB"/>
        </w:rPr>
        <w:t xml:space="preserve">and dreamed of </w:t>
      </w:r>
      <w:r w:rsidR="004A5460">
        <w:rPr>
          <w:rFonts w:ascii="Times New Roman" w:eastAsia="新細明體" w:hAnsi="Times New Roman"/>
          <w:sz w:val="24"/>
          <w:szCs w:val="24"/>
          <w:lang w:val="en-GB"/>
        </w:rPr>
        <w:t xml:space="preserve">having </w:t>
      </w:r>
      <w:r w:rsidR="007E21E5" w:rsidRPr="004B30E3">
        <w:rPr>
          <w:rFonts w:ascii="Times New Roman" w:eastAsia="新細明體" w:hAnsi="Times New Roman"/>
          <w:sz w:val="24"/>
          <w:szCs w:val="24"/>
          <w:lang w:val="en-GB"/>
        </w:rPr>
        <w:t xml:space="preserve">a family of four with one son and one daughter. As time has changed, Billy feels that it is now more difficult than </w:t>
      </w:r>
      <w:r w:rsidR="004A3BF4">
        <w:rPr>
          <w:rFonts w:ascii="Times New Roman" w:eastAsia="新細明體" w:hAnsi="Times New Roman"/>
          <w:sz w:val="24"/>
          <w:szCs w:val="24"/>
          <w:lang w:val="en-GB"/>
        </w:rPr>
        <w:t xml:space="preserve">before </w:t>
      </w:r>
      <w:r w:rsidR="007E21E5" w:rsidRPr="004B30E3">
        <w:rPr>
          <w:rFonts w:ascii="Times New Roman" w:eastAsia="新細明體" w:hAnsi="Times New Roman"/>
          <w:sz w:val="24"/>
          <w:szCs w:val="24"/>
          <w:lang w:val="en-GB"/>
        </w:rPr>
        <w:t xml:space="preserve">to raise children. But he still believes in sweet love and a happy family. </w:t>
      </w:r>
      <w:r w:rsidR="004A3BF4">
        <w:rPr>
          <w:rFonts w:ascii="Times New Roman" w:eastAsia="新細明體" w:hAnsi="Times New Roman"/>
          <w:sz w:val="24"/>
          <w:szCs w:val="24"/>
          <w:lang w:val="en-GB"/>
        </w:rPr>
        <w:t>He believes w</w:t>
      </w:r>
      <w:r w:rsidR="007E21E5" w:rsidRPr="004B30E3">
        <w:rPr>
          <w:rFonts w:ascii="Times New Roman" w:eastAsia="新細明體" w:hAnsi="Times New Roman"/>
          <w:sz w:val="24"/>
          <w:szCs w:val="24"/>
          <w:lang w:val="en-GB"/>
        </w:rPr>
        <w:t>ith care and attention, love will last forever.</w:t>
      </w:r>
    </w:p>
    <w:p w14:paraId="6FE9DB93" w14:textId="77777777" w:rsidR="007E21E5" w:rsidRPr="00923D2C" w:rsidRDefault="007E21E5" w:rsidP="007E21E5">
      <w:pPr>
        <w:pStyle w:val="ReadingInfo"/>
        <w:ind w:firstLine="0"/>
        <w:rPr>
          <w:rFonts w:ascii="Times New Roman" w:eastAsia="新細明體" w:hAnsi="Times New Roman"/>
          <w:lang w:val="en-GB"/>
        </w:rPr>
      </w:pPr>
    </w:p>
    <w:p w14:paraId="79999182" w14:textId="6BF74C0E" w:rsidR="007E21E5" w:rsidRPr="00923D2C" w:rsidRDefault="007E21E5" w:rsidP="007E21E5">
      <w:pPr>
        <w:pStyle w:val="Citation"/>
        <w:snapToGrid w:val="0"/>
        <w:rPr>
          <w:rFonts w:ascii="Times New Roman" w:eastAsia="新細明體" w:hAnsi="Times New Roman"/>
          <w:lang w:val="en-GB"/>
        </w:rPr>
      </w:pPr>
      <w:r w:rsidRPr="00923D2C">
        <w:rPr>
          <w:rFonts w:ascii="Times New Roman" w:eastAsia="新細明體" w:hAnsi="Times New Roman"/>
          <w:lang w:val="en-GB"/>
        </w:rPr>
        <w:t xml:space="preserve">Source: </w:t>
      </w:r>
      <w:r w:rsidRPr="00923D2C">
        <w:rPr>
          <w:rFonts w:ascii="Times New Roman" w:eastAsia="新細明體" w:hAnsi="Times New Roman"/>
          <w:u w:val="single"/>
          <w:lang w:val="en-GB"/>
        </w:rPr>
        <w:t>Excerpted and adapted</w:t>
      </w:r>
      <w:r w:rsidRPr="00923D2C">
        <w:rPr>
          <w:rFonts w:ascii="Times New Roman" w:eastAsia="新細明體" w:hAnsi="Times New Roman"/>
          <w:lang w:val="en-GB"/>
        </w:rPr>
        <w:t xml:space="preserve"> from RTHK (2015)</w:t>
      </w:r>
      <w:r w:rsidR="0069621C">
        <w:rPr>
          <w:rFonts w:ascii="Times New Roman" w:eastAsia="新細明體" w:hAnsi="Times New Roman" w:hint="eastAsia"/>
          <w:lang w:val="en-GB" w:eastAsia="zh-TW"/>
        </w:rPr>
        <w:t>,</w:t>
      </w:r>
      <w:r w:rsidR="0069621C" w:rsidRPr="0069621C">
        <w:t xml:space="preserve"> </w:t>
      </w:r>
      <w:r w:rsidR="0069621C" w:rsidRPr="0069621C">
        <w:rPr>
          <w:rFonts w:ascii="Times New Roman" w:eastAsia="新細明體" w:hAnsi="Times New Roman"/>
          <w:lang w:val="en-GB" w:eastAsia="zh-TW"/>
        </w:rPr>
        <w:t>Hong Kong Story - Their Love Letters</w:t>
      </w:r>
      <w:r w:rsidRPr="00923D2C">
        <w:rPr>
          <w:rFonts w:ascii="Times New Roman" w:eastAsia="新細明體" w:hAnsi="Times New Roman"/>
          <w:lang w:val="en-GB"/>
        </w:rPr>
        <w:t>.</w:t>
      </w:r>
    </w:p>
    <w:p w14:paraId="07B5B789" w14:textId="77777777" w:rsidR="00244448" w:rsidRDefault="00244448">
      <w:pPr>
        <w:rPr>
          <w:rFonts w:eastAsia="新細明體"/>
          <w:b/>
          <w:bCs/>
          <w:lang w:val="en-GB"/>
        </w:rPr>
      </w:pPr>
      <w:r>
        <w:rPr>
          <w:rFonts w:eastAsia="新細明體"/>
          <w:lang w:val="en-GB"/>
        </w:rPr>
        <w:br w:type="page"/>
      </w:r>
    </w:p>
    <w:p w14:paraId="61AF97EC" w14:textId="3B31A265" w:rsidR="004A6F04" w:rsidRPr="00244448" w:rsidRDefault="005E1370" w:rsidP="00A106DA">
      <w:pPr>
        <w:pStyle w:val="afc"/>
        <w:spacing w:after="240"/>
        <w:rPr>
          <w:rStyle w:val="afb"/>
          <w:rFonts w:eastAsia="新細明體"/>
          <w:sz w:val="28"/>
          <w:szCs w:val="28"/>
          <w:u w:val="single"/>
          <w:lang w:val="en-GB"/>
        </w:rPr>
      </w:pPr>
      <w:r w:rsidRPr="00244448">
        <w:rPr>
          <w:rFonts w:eastAsia="新細明體"/>
          <w:sz w:val="28"/>
          <w:szCs w:val="28"/>
          <w:lang w:val="en-GB"/>
        </w:rPr>
        <w:lastRenderedPageBreak/>
        <w:t>References</w:t>
      </w:r>
      <w:bookmarkEnd w:id="17"/>
      <w:bookmarkEnd w:id="18"/>
    </w:p>
    <w:p w14:paraId="57D0FB3C" w14:textId="601A8443" w:rsidR="00524781" w:rsidRDefault="00645C39" w:rsidP="00524781">
      <w:pPr>
        <w:snapToGrid w:val="0"/>
        <w:spacing w:line="276" w:lineRule="auto"/>
        <w:ind w:left="851" w:hanging="851"/>
        <w:rPr>
          <w:rFonts w:eastAsia="新細明體"/>
          <w:lang w:val="en-GB"/>
        </w:rPr>
      </w:pPr>
      <w:r w:rsidRPr="00923D2C">
        <w:rPr>
          <w:rFonts w:eastAsia="新細明體"/>
          <w:lang w:val="en-GB"/>
        </w:rPr>
        <w:t>HK</w:t>
      </w:r>
      <w:r w:rsidR="00C35B14">
        <w:rPr>
          <w:rFonts w:eastAsia="新細明體"/>
          <w:lang w:val="en-GB"/>
        </w:rPr>
        <w:t>U Family Community Legal Information Centre</w:t>
      </w:r>
      <w:r w:rsidRPr="00923D2C">
        <w:rPr>
          <w:rFonts w:eastAsia="新細明體"/>
          <w:lang w:val="en-GB"/>
        </w:rPr>
        <w:t xml:space="preserve"> (2018). Sexual </w:t>
      </w:r>
      <w:r w:rsidR="00CC0A6E">
        <w:rPr>
          <w:rFonts w:eastAsia="新細明體"/>
          <w:lang w:val="en-GB"/>
        </w:rPr>
        <w:t>a</w:t>
      </w:r>
      <w:r w:rsidRPr="00923D2C">
        <w:rPr>
          <w:rFonts w:eastAsia="新細明體"/>
          <w:lang w:val="en-GB"/>
        </w:rPr>
        <w:t xml:space="preserve">buse of </w:t>
      </w:r>
      <w:r w:rsidR="00CC0A6E">
        <w:rPr>
          <w:rFonts w:eastAsia="新細明體"/>
          <w:lang w:val="en-GB"/>
        </w:rPr>
        <w:t>c</w:t>
      </w:r>
      <w:r w:rsidRPr="00923D2C">
        <w:rPr>
          <w:rFonts w:eastAsia="新細明體"/>
          <w:lang w:val="en-GB"/>
        </w:rPr>
        <w:t>hildren.</w:t>
      </w:r>
      <w:r w:rsidR="009B7AD5" w:rsidRPr="00923D2C">
        <w:rPr>
          <w:rFonts w:eastAsia="新細明體"/>
          <w:lang w:val="en-GB"/>
        </w:rPr>
        <w:t xml:space="preserve"> “</w:t>
      </w:r>
      <w:r w:rsidRPr="00923D2C">
        <w:rPr>
          <w:rFonts w:eastAsia="新細明體"/>
          <w:lang w:val="en-GB"/>
        </w:rPr>
        <w:t xml:space="preserve">Sexual </w:t>
      </w:r>
      <w:r w:rsidR="00CC0A6E">
        <w:rPr>
          <w:rFonts w:eastAsia="新細明體"/>
          <w:lang w:val="en-GB"/>
        </w:rPr>
        <w:t>a</w:t>
      </w:r>
      <w:r w:rsidRPr="00923D2C">
        <w:rPr>
          <w:rFonts w:eastAsia="新細明體"/>
          <w:lang w:val="en-GB"/>
        </w:rPr>
        <w:t xml:space="preserve">ssault of </w:t>
      </w:r>
      <w:r w:rsidR="00CC0A6E">
        <w:rPr>
          <w:rFonts w:eastAsia="新細明體"/>
          <w:lang w:val="en-GB"/>
        </w:rPr>
        <w:t>c</w:t>
      </w:r>
      <w:r w:rsidRPr="00923D2C">
        <w:rPr>
          <w:rFonts w:eastAsia="新細明體"/>
          <w:lang w:val="en-GB"/>
        </w:rPr>
        <w:t>hildren.</w:t>
      </w:r>
      <w:r w:rsidR="009B7AD5" w:rsidRPr="00923D2C">
        <w:rPr>
          <w:rFonts w:eastAsia="新細明體"/>
          <w:lang w:val="en-GB"/>
        </w:rPr>
        <w:t xml:space="preserve">” </w:t>
      </w:r>
    </w:p>
    <w:p w14:paraId="1B9E22C5" w14:textId="2E07E87D" w:rsidR="00645C39" w:rsidRDefault="009C1430" w:rsidP="00524781">
      <w:pPr>
        <w:snapToGrid w:val="0"/>
        <w:spacing w:line="276" w:lineRule="auto"/>
        <w:ind w:left="851"/>
        <w:rPr>
          <w:rStyle w:val="ae"/>
          <w:rFonts w:eastAsia="新細明體"/>
          <w:bCs/>
          <w:lang w:val="en-GB"/>
        </w:rPr>
      </w:pPr>
      <w:hyperlink r:id="rId72" w:history="1">
        <w:r w:rsidR="00A4701F" w:rsidRPr="007E7B04">
          <w:rPr>
            <w:rStyle w:val="ae"/>
          </w:rPr>
          <w:t>https://familyclic.hk/en/topics/child-and-youth-affairs/childrens-protection-and-welfare/sexual-abuse-of-children/#content</w:t>
        </w:r>
      </w:hyperlink>
    </w:p>
    <w:p w14:paraId="625D7EF4" w14:textId="77777777" w:rsidR="00524781" w:rsidRPr="00923D2C" w:rsidRDefault="00524781" w:rsidP="00524781">
      <w:pPr>
        <w:snapToGrid w:val="0"/>
        <w:spacing w:line="276" w:lineRule="auto"/>
        <w:ind w:left="851" w:hanging="131"/>
        <w:rPr>
          <w:rFonts w:eastAsia="新細明體"/>
          <w:bCs/>
          <w:lang w:val="en-GB"/>
        </w:rPr>
      </w:pPr>
    </w:p>
    <w:p w14:paraId="27E22A2C" w14:textId="62AF8D45" w:rsidR="00524781" w:rsidRDefault="00C35B14" w:rsidP="00524781">
      <w:pPr>
        <w:snapToGrid w:val="0"/>
        <w:spacing w:line="276" w:lineRule="auto"/>
        <w:ind w:left="851" w:hanging="851"/>
        <w:rPr>
          <w:rFonts w:eastAsia="新細明體"/>
          <w:lang w:val="en-GB"/>
        </w:rPr>
      </w:pPr>
      <w:r>
        <w:rPr>
          <w:rFonts w:eastAsia="新細明體"/>
          <w:lang w:val="en-GB"/>
        </w:rPr>
        <w:t>HKU Community Legal Information Centre</w:t>
      </w:r>
      <w:r w:rsidR="00645C39" w:rsidRPr="00923D2C">
        <w:rPr>
          <w:rFonts w:eastAsia="新細明體"/>
          <w:lang w:val="en-GB"/>
        </w:rPr>
        <w:t xml:space="preserve"> (2018). Sexual </w:t>
      </w:r>
      <w:r w:rsidR="00CC0A6E">
        <w:rPr>
          <w:rFonts w:eastAsia="新細明體"/>
          <w:lang w:val="en-GB"/>
        </w:rPr>
        <w:t>a</w:t>
      </w:r>
      <w:r w:rsidR="00645C39" w:rsidRPr="00923D2C">
        <w:rPr>
          <w:rFonts w:eastAsia="新細明體"/>
          <w:lang w:val="en-GB"/>
        </w:rPr>
        <w:t xml:space="preserve">buse of </w:t>
      </w:r>
      <w:r w:rsidR="002914BA">
        <w:rPr>
          <w:rFonts w:eastAsia="新細明體"/>
          <w:lang w:val="en-GB"/>
        </w:rPr>
        <w:t>c</w:t>
      </w:r>
      <w:r w:rsidR="00645C39" w:rsidRPr="00923D2C">
        <w:rPr>
          <w:rFonts w:eastAsia="新細明體"/>
          <w:lang w:val="en-GB"/>
        </w:rPr>
        <w:t xml:space="preserve">hildren. What is sexual harassment? Does the Sex Discrimination Ordinance regulate sexual harassment in all settings or places? </w:t>
      </w:r>
    </w:p>
    <w:p w14:paraId="1CA8B30A" w14:textId="0F1F2741" w:rsidR="00645C39" w:rsidRDefault="009C1430" w:rsidP="00A4701F">
      <w:pPr>
        <w:snapToGrid w:val="0"/>
        <w:spacing w:line="276" w:lineRule="auto"/>
        <w:ind w:left="851"/>
        <w:rPr>
          <w:rStyle w:val="ae"/>
          <w:rFonts w:eastAsia="新細明體"/>
          <w:bCs/>
          <w:lang w:val="en-GB"/>
        </w:rPr>
      </w:pPr>
      <w:hyperlink r:id="rId73" w:history="1">
        <w:r w:rsidR="00B81166" w:rsidRPr="007E7B04">
          <w:rPr>
            <w:rStyle w:val="ae"/>
          </w:rPr>
          <w:t>https://www.clic.org.hk/en/topics/antiDiscrimination/sex_discrimination/q4</w:t>
        </w:r>
      </w:hyperlink>
    </w:p>
    <w:p w14:paraId="57F1BC6A" w14:textId="77777777" w:rsidR="00524781" w:rsidRPr="00923D2C" w:rsidRDefault="00524781" w:rsidP="00524781">
      <w:pPr>
        <w:snapToGrid w:val="0"/>
        <w:spacing w:line="276" w:lineRule="auto"/>
        <w:ind w:left="851" w:hanging="131"/>
        <w:rPr>
          <w:rFonts w:eastAsia="新細明體"/>
          <w:bCs/>
          <w:lang w:val="en-GB"/>
        </w:rPr>
      </w:pPr>
    </w:p>
    <w:p w14:paraId="0EE94773" w14:textId="7943ED1A" w:rsidR="00645C39" w:rsidRDefault="00654EE4" w:rsidP="00524781">
      <w:pPr>
        <w:snapToGrid w:val="0"/>
        <w:spacing w:line="276" w:lineRule="auto"/>
        <w:ind w:left="851" w:hanging="851"/>
        <w:rPr>
          <w:rStyle w:val="ae"/>
          <w:rFonts w:eastAsia="新細明體"/>
          <w:bCs/>
          <w:lang w:val="en-GB"/>
        </w:rPr>
      </w:pPr>
      <w:r>
        <w:rPr>
          <w:rFonts w:eastAsia="新細明體"/>
          <w:lang w:val="en-GB"/>
        </w:rPr>
        <w:t xml:space="preserve">The </w:t>
      </w:r>
      <w:r w:rsidR="00645C39" w:rsidRPr="00923D2C">
        <w:rPr>
          <w:rFonts w:eastAsia="新細明體"/>
          <w:lang w:val="en-GB"/>
        </w:rPr>
        <w:t xml:space="preserve">Hong Kong </w:t>
      </w:r>
      <w:r>
        <w:rPr>
          <w:rFonts w:eastAsia="新細明體"/>
          <w:lang w:val="en-GB"/>
        </w:rPr>
        <w:t>Federation of Youth Groups</w:t>
      </w:r>
      <w:r w:rsidR="00645C39" w:rsidRPr="00923D2C">
        <w:rPr>
          <w:rFonts w:eastAsia="新細明體"/>
          <w:lang w:val="en-GB"/>
        </w:rPr>
        <w:t xml:space="preserve"> (2020).</w:t>
      </w:r>
      <w:r w:rsidR="009B7AD5" w:rsidRPr="00923D2C">
        <w:rPr>
          <w:rFonts w:eastAsia="新細明體"/>
          <w:lang w:val="en-GB"/>
        </w:rPr>
        <w:t xml:space="preserve"> “</w:t>
      </w:r>
      <w:r w:rsidR="00645C39" w:rsidRPr="00923D2C">
        <w:rPr>
          <w:rFonts w:eastAsia="新細明體"/>
          <w:lang w:val="en-GB"/>
        </w:rPr>
        <w:t xml:space="preserve">The </w:t>
      </w:r>
      <w:r w:rsidR="00970EA0">
        <w:rPr>
          <w:rFonts w:eastAsia="新細明體"/>
          <w:lang w:val="en-GB"/>
        </w:rPr>
        <w:t>s</w:t>
      </w:r>
      <w:r w:rsidR="00645C39" w:rsidRPr="00923D2C">
        <w:rPr>
          <w:rFonts w:eastAsia="新細明體"/>
          <w:lang w:val="en-GB"/>
        </w:rPr>
        <w:t xml:space="preserve">exual </w:t>
      </w:r>
      <w:r w:rsidR="00970EA0">
        <w:rPr>
          <w:rFonts w:eastAsia="新細明體"/>
          <w:lang w:val="en-GB"/>
        </w:rPr>
        <w:t>c</w:t>
      </w:r>
      <w:r w:rsidR="00645C39" w:rsidRPr="00923D2C">
        <w:rPr>
          <w:rFonts w:eastAsia="新細明體"/>
          <w:lang w:val="en-GB"/>
        </w:rPr>
        <w:t>risis.</w:t>
      </w:r>
      <w:r w:rsidR="009B7AD5" w:rsidRPr="00923D2C">
        <w:rPr>
          <w:rFonts w:eastAsia="新細明體"/>
          <w:lang w:val="en-GB"/>
        </w:rPr>
        <w:t xml:space="preserve">” </w:t>
      </w:r>
    </w:p>
    <w:p w14:paraId="235A6EB8" w14:textId="77777777" w:rsidR="00524781" w:rsidRPr="00923D2C" w:rsidRDefault="00524781" w:rsidP="00524781">
      <w:pPr>
        <w:snapToGrid w:val="0"/>
        <w:spacing w:line="276" w:lineRule="auto"/>
        <w:ind w:left="851" w:hanging="851"/>
        <w:rPr>
          <w:rFonts w:eastAsia="新細明體"/>
          <w:bCs/>
          <w:lang w:val="en-GB"/>
        </w:rPr>
      </w:pPr>
    </w:p>
    <w:p w14:paraId="5FB85708" w14:textId="77777777" w:rsidR="007E7B04" w:rsidRDefault="002D29A8" w:rsidP="00524781">
      <w:pPr>
        <w:snapToGrid w:val="0"/>
        <w:spacing w:line="276" w:lineRule="auto"/>
        <w:ind w:left="851" w:hanging="851"/>
        <w:rPr>
          <w:rFonts w:eastAsia="新細明體"/>
          <w:lang w:val="en-GB"/>
        </w:rPr>
      </w:pPr>
      <w:r w:rsidRPr="00923D2C">
        <w:rPr>
          <w:rFonts w:eastAsia="新細明體"/>
          <w:lang w:val="en-GB"/>
        </w:rPr>
        <w:t xml:space="preserve">Education Bureau of the </w:t>
      </w:r>
      <w:r w:rsidR="00C87647">
        <w:rPr>
          <w:rFonts w:eastAsia="新細明體" w:hint="eastAsia"/>
          <w:lang w:val="en-GB"/>
        </w:rPr>
        <w:t>HKSAR</w:t>
      </w:r>
      <w:r w:rsidRPr="00923D2C">
        <w:rPr>
          <w:rFonts w:eastAsia="新細明體"/>
          <w:lang w:val="en-GB"/>
        </w:rPr>
        <w:t xml:space="preserve"> (2019a).</w:t>
      </w:r>
      <w:r w:rsidR="009B7AD5" w:rsidRPr="00923D2C">
        <w:rPr>
          <w:rFonts w:eastAsia="新細明體"/>
          <w:lang w:val="en-GB"/>
        </w:rPr>
        <w:t xml:space="preserve"> “</w:t>
      </w:r>
      <w:r w:rsidRPr="00923D2C">
        <w:rPr>
          <w:rFonts w:eastAsia="新細明體"/>
          <w:lang w:val="en-GB"/>
        </w:rPr>
        <w:t xml:space="preserve">Sex in </w:t>
      </w:r>
      <w:r w:rsidR="002914BA">
        <w:rPr>
          <w:rFonts w:eastAsia="新細明體"/>
          <w:lang w:val="en-GB"/>
        </w:rPr>
        <w:t>s</w:t>
      </w:r>
      <w:r w:rsidRPr="00923D2C">
        <w:rPr>
          <w:rFonts w:eastAsia="新細明體"/>
          <w:lang w:val="en-GB"/>
        </w:rPr>
        <w:t xml:space="preserve">afety - A </w:t>
      </w:r>
      <w:r w:rsidR="002914BA">
        <w:rPr>
          <w:rFonts w:eastAsia="新細明體"/>
          <w:lang w:val="en-GB"/>
        </w:rPr>
        <w:t>c</w:t>
      </w:r>
      <w:r w:rsidRPr="00923D2C">
        <w:rPr>
          <w:rFonts w:eastAsia="新細明體"/>
          <w:lang w:val="en-GB"/>
        </w:rPr>
        <w:t xml:space="preserve">omprehensive </w:t>
      </w:r>
      <w:r w:rsidR="002914BA">
        <w:rPr>
          <w:rFonts w:eastAsia="新細明體"/>
          <w:lang w:val="en-GB"/>
        </w:rPr>
        <w:t>l</w:t>
      </w:r>
      <w:r w:rsidRPr="00923D2C">
        <w:rPr>
          <w:rFonts w:eastAsia="新細明體"/>
          <w:lang w:val="en-GB"/>
        </w:rPr>
        <w:t>ook at Safe Sex.</w:t>
      </w:r>
      <w:r w:rsidR="009B7AD5" w:rsidRPr="00923D2C">
        <w:rPr>
          <w:rFonts w:eastAsia="新細明體"/>
          <w:lang w:val="en-GB"/>
        </w:rPr>
        <w:t xml:space="preserve">” </w:t>
      </w:r>
    </w:p>
    <w:p w14:paraId="0ED56A0F" w14:textId="2814EE15" w:rsidR="002D29A8" w:rsidRDefault="009C1430" w:rsidP="007E7B04">
      <w:pPr>
        <w:snapToGrid w:val="0"/>
        <w:spacing w:line="276" w:lineRule="auto"/>
        <w:ind w:left="851" w:hanging="131"/>
        <w:rPr>
          <w:rStyle w:val="ae"/>
          <w:rFonts w:eastAsia="新細明體"/>
          <w:lang w:val="en-GB"/>
        </w:rPr>
      </w:pPr>
      <w:hyperlink r:id="rId74" w:history="1">
        <w:r w:rsidR="00B81166" w:rsidRPr="007E7B04">
          <w:rPr>
            <w:rStyle w:val="ae"/>
          </w:rPr>
          <w:t>https://www.edb.gov.hk/tc/curriculum-development/4-key-tasks/moral-civic/lea/ks3.html</w:t>
        </w:r>
      </w:hyperlink>
    </w:p>
    <w:p w14:paraId="3F96E048" w14:textId="77777777" w:rsidR="00524781" w:rsidRPr="00923D2C" w:rsidRDefault="00524781" w:rsidP="00524781">
      <w:pPr>
        <w:snapToGrid w:val="0"/>
        <w:spacing w:line="276" w:lineRule="auto"/>
        <w:ind w:left="851" w:hanging="851"/>
        <w:rPr>
          <w:rStyle w:val="ae"/>
          <w:rFonts w:eastAsia="新細明體"/>
          <w:lang w:val="en-GB"/>
        </w:rPr>
      </w:pPr>
    </w:p>
    <w:p w14:paraId="2C526A70" w14:textId="77FCD074" w:rsidR="002D29A8" w:rsidRDefault="000516F9" w:rsidP="00524781">
      <w:pPr>
        <w:snapToGrid w:val="0"/>
        <w:spacing w:line="276" w:lineRule="auto"/>
        <w:ind w:left="851" w:hanging="851"/>
        <w:rPr>
          <w:rStyle w:val="ae"/>
          <w:rFonts w:eastAsia="新細明體"/>
          <w:lang w:val="en-GB"/>
        </w:rPr>
      </w:pPr>
      <w:r>
        <w:rPr>
          <w:rFonts w:eastAsia="新細明體"/>
          <w:lang w:val="en-GB"/>
        </w:rPr>
        <w:t>Education Bureau of</w:t>
      </w:r>
      <w:r w:rsidR="00303B7C" w:rsidRPr="00923D2C">
        <w:rPr>
          <w:rFonts w:eastAsia="新細明體"/>
          <w:lang w:val="en-GB"/>
        </w:rPr>
        <w:t xml:space="preserve"> the </w:t>
      </w:r>
      <w:r w:rsidR="00303B7C">
        <w:rPr>
          <w:rFonts w:eastAsia="新細明體" w:hint="eastAsia"/>
          <w:lang w:val="en-GB"/>
        </w:rPr>
        <w:t>HKSAR</w:t>
      </w:r>
      <w:r w:rsidR="00303B7C" w:rsidRPr="00923D2C">
        <w:rPr>
          <w:rFonts w:eastAsia="新細明體"/>
          <w:lang w:val="en-GB"/>
        </w:rPr>
        <w:t xml:space="preserve"> </w:t>
      </w:r>
      <w:r w:rsidR="002D29A8" w:rsidRPr="00923D2C">
        <w:rPr>
          <w:rFonts w:eastAsia="新細明體"/>
          <w:lang w:val="en-GB"/>
        </w:rPr>
        <w:t>(2019b).</w:t>
      </w:r>
      <w:r w:rsidR="009B7AD5" w:rsidRPr="00923D2C">
        <w:rPr>
          <w:rFonts w:eastAsia="新細明體"/>
          <w:lang w:val="en-GB"/>
        </w:rPr>
        <w:t xml:space="preserve"> “</w:t>
      </w:r>
      <w:r w:rsidR="002D29A8" w:rsidRPr="00923D2C">
        <w:rPr>
          <w:rFonts w:eastAsia="新細明體"/>
          <w:lang w:val="en-GB"/>
        </w:rPr>
        <w:t xml:space="preserve">The </w:t>
      </w:r>
      <w:r w:rsidR="002914BA">
        <w:rPr>
          <w:rFonts w:eastAsia="新細明體"/>
          <w:lang w:val="en-GB"/>
        </w:rPr>
        <w:t>w</w:t>
      </w:r>
      <w:r w:rsidR="002D29A8" w:rsidRPr="00923D2C">
        <w:rPr>
          <w:rFonts w:eastAsia="新細明體"/>
          <w:lang w:val="en-GB"/>
        </w:rPr>
        <w:t xml:space="preserve">restling of </w:t>
      </w:r>
      <w:r w:rsidR="002914BA">
        <w:rPr>
          <w:rFonts w:eastAsia="新細明體"/>
          <w:lang w:val="en-GB"/>
        </w:rPr>
        <w:t>l</w:t>
      </w:r>
      <w:r w:rsidR="002D29A8" w:rsidRPr="00923D2C">
        <w:rPr>
          <w:rFonts w:eastAsia="新細明體"/>
          <w:lang w:val="en-GB"/>
        </w:rPr>
        <w:t>ove.</w:t>
      </w:r>
      <w:r w:rsidR="009B7AD5" w:rsidRPr="00923D2C">
        <w:rPr>
          <w:rFonts w:eastAsia="新細明體"/>
          <w:lang w:val="en-GB"/>
        </w:rPr>
        <w:t xml:space="preserve">” </w:t>
      </w:r>
      <w:hyperlink r:id="rId75" w:history="1">
        <w:r w:rsidR="002D29A8" w:rsidRPr="00923D2C">
          <w:rPr>
            <w:rStyle w:val="ae"/>
            <w:rFonts w:eastAsia="新細明體"/>
            <w:lang w:val="en-GB"/>
          </w:rPr>
          <w:t>http://cd1.edb.hkedcity.net/cd/mce/sed/webfiles/TeacherResources/06_Voi/files/life-event_LoveAbuse.doc</w:t>
        </w:r>
      </w:hyperlink>
    </w:p>
    <w:p w14:paraId="6DD94414" w14:textId="7F809A1E" w:rsidR="00B81166" w:rsidRDefault="00B81166" w:rsidP="00524781">
      <w:pPr>
        <w:snapToGrid w:val="0"/>
        <w:spacing w:line="276" w:lineRule="auto"/>
        <w:ind w:left="851" w:hanging="851"/>
        <w:rPr>
          <w:rStyle w:val="ae"/>
          <w:rFonts w:eastAsia="新細明體"/>
          <w:lang w:val="en-GB"/>
        </w:rPr>
      </w:pPr>
    </w:p>
    <w:p w14:paraId="03A55DFF" w14:textId="0AF0D5E4" w:rsidR="00B81166" w:rsidRDefault="00B81166" w:rsidP="00524781">
      <w:pPr>
        <w:snapToGrid w:val="0"/>
        <w:spacing w:line="276" w:lineRule="auto"/>
        <w:ind w:left="851" w:hanging="851"/>
        <w:rPr>
          <w:rFonts w:eastAsia="新細明體"/>
          <w:lang w:val="en-GB"/>
        </w:rPr>
      </w:pPr>
      <w:r w:rsidRPr="00923D2C">
        <w:rPr>
          <w:rFonts w:eastAsia="新細明體"/>
          <w:lang w:val="en-GB"/>
        </w:rPr>
        <w:t xml:space="preserve">Education Bureau of the </w:t>
      </w:r>
      <w:r w:rsidR="00C87647">
        <w:rPr>
          <w:rFonts w:eastAsia="新細明體" w:hint="eastAsia"/>
          <w:lang w:val="en-GB"/>
        </w:rPr>
        <w:t>HKSAR</w:t>
      </w:r>
      <w:r w:rsidRPr="00923D2C">
        <w:rPr>
          <w:rFonts w:eastAsia="新細明體"/>
          <w:lang w:val="en-GB"/>
        </w:rPr>
        <w:t xml:space="preserve"> (20</w:t>
      </w:r>
      <w:r>
        <w:rPr>
          <w:rFonts w:eastAsia="新細明體"/>
          <w:lang w:val="en-GB"/>
        </w:rPr>
        <w:t>22</w:t>
      </w:r>
      <w:r w:rsidRPr="00923D2C">
        <w:rPr>
          <w:rFonts w:eastAsia="新細明體"/>
          <w:lang w:val="en-GB"/>
        </w:rPr>
        <w:t>).</w:t>
      </w:r>
      <w:r w:rsidR="00303B7C">
        <w:rPr>
          <w:rFonts w:eastAsia="新細明體"/>
          <w:lang w:val="en-GB"/>
        </w:rPr>
        <w:t xml:space="preserve"> Chinese Classical Sa</w:t>
      </w:r>
      <w:r w:rsidR="00970EA0">
        <w:rPr>
          <w:rFonts w:eastAsia="新細明體"/>
          <w:lang w:val="en-GB"/>
        </w:rPr>
        <w:t>y</w:t>
      </w:r>
      <w:r w:rsidR="00303B7C">
        <w:rPr>
          <w:rFonts w:eastAsia="新細明體"/>
          <w:lang w:val="en-GB"/>
        </w:rPr>
        <w:t>ings.</w:t>
      </w:r>
    </w:p>
    <w:p w14:paraId="76CBC3E8" w14:textId="7C9DC4A2" w:rsidR="00B81166" w:rsidRDefault="00B81166" w:rsidP="00524781">
      <w:pPr>
        <w:snapToGrid w:val="0"/>
        <w:spacing w:line="276" w:lineRule="auto"/>
        <w:ind w:left="851" w:hanging="851"/>
        <w:rPr>
          <w:rStyle w:val="ae"/>
          <w:rFonts w:eastAsia="新細明體"/>
          <w:lang w:val="en-GB"/>
        </w:rPr>
      </w:pPr>
      <w:r>
        <w:rPr>
          <w:rFonts w:eastAsia="新細明體"/>
          <w:lang w:val="en-GB"/>
        </w:rPr>
        <w:tab/>
      </w:r>
      <w:hyperlink r:id="rId76" w:history="1">
        <w:r w:rsidRPr="007E7B04">
          <w:rPr>
            <w:rStyle w:val="ae"/>
            <w:rFonts w:eastAsia="新細明體"/>
            <w:lang w:val="en-GB"/>
          </w:rPr>
          <w:t>https://www.edb.gov.hk/tc/curriculum-development/kla/chi-edu/chinese-culture/chi-culture-main.html</w:t>
        </w:r>
      </w:hyperlink>
    </w:p>
    <w:p w14:paraId="7252A9DF" w14:textId="77777777" w:rsidR="00524781" w:rsidRPr="00923D2C" w:rsidRDefault="00524781" w:rsidP="00524781">
      <w:pPr>
        <w:snapToGrid w:val="0"/>
        <w:spacing w:line="276" w:lineRule="auto"/>
        <w:ind w:left="851" w:hanging="851"/>
        <w:rPr>
          <w:rStyle w:val="ae"/>
          <w:rFonts w:eastAsia="新細明體"/>
          <w:bCs/>
          <w:color w:val="auto"/>
          <w:u w:val="none"/>
          <w:lang w:val="en-GB"/>
        </w:rPr>
      </w:pPr>
    </w:p>
    <w:p w14:paraId="2050CD5D" w14:textId="523465BA" w:rsidR="00B81166" w:rsidRDefault="006A0BD7" w:rsidP="00524781">
      <w:pPr>
        <w:snapToGrid w:val="0"/>
        <w:spacing w:line="276" w:lineRule="auto"/>
        <w:ind w:left="851" w:hanging="851"/>
        <w:rPr>
          <w:rFonts w:eastAsia="新細明體"/>
          <w:lang w:val="en-GB"/>
        </w:rPr>
      </w:pPr>
      <w:r w:rsidRPr="00923D2C">
        <w:rPr>
          <w:rFonts w:eastAsia="新細明體"/>
          <w:lang w:val="en-GB"/>
        </w:rPr>
        <w:t xml:space="preserve">Red Ribbon Centre, Department of Health, </w:t>
      </w:r>
      <w:r w:rsidR="00223B8B" w:rsidRPr="00223B8B">
        <w:rPr>
          <w:rFonts w:eastAsia="新細明體"/>
          <w:lang w:val="en-GB"/>
        </w:rPr>
        <w:t>the Government of the HKSAR</w:t>
      </w:r>
      <w:r w:rsidRPr="00923D2C">
        <w:rPr>
          <w:rFonts w:eastAsia="新細明體"/>
          <w:lang w:val="en-GB"/>
        </w:rPr>
        <w:t xml:space="preserve"> (2004).</w:t>
      </w:r>
      <w:r w:rsidR="009B7AD5" w:rsidRPr="00923D2C">
        <w:rPr>
          <w:rFonts w:eastAsia="新細明體"/>
          <w:lang w:val="en-GB"/>
        </w:rPr>
        <w:t xml:space="preserve"> “</w:t>
      </w:r>
      <w:r w:rsidR="00B81166" w:rsidRPr="00B81166">
        <w:rPr>
          <w:rFonts w:eastAsia="新細明體"/>
          <w:lang w:val="en-GB"/>
        </w:rPr>
        <w:t>Sexually Transmitted Infections and AIDS PREVENTION</w:t>
      </w:r>
      <w:r w:rsidR="009B7AD5" w:rsidRPr="00923D2C">
        <w:rPr>
          <w:rFonts w:eastAsia="新細明體"/>
          <w:lang w:val="en-GB"/>
        </w:rPr>
        <w:t xml:space="preserve">” </w:t>
      </w:r>
    </w:p>
    <w:p w14:paraId="6293493E" w14:textId="7EAD6FCB" w:rsidR="00CC3581" w:rsidRDefault="009C1430" w:rsidP="00B81166">
      <w:pPr>
        <w:snapToGrid w:val="0"/>
        <w:spacing w:line="276" w:lineRule="auto"/>
        <w:ind w:left="851"/>
        <w:rPr>
          <w:rStyle w:val="ae"/>
          <w:rFonts w:eastAsia="新細明體"/>
          <w:bCs/>
          <w:lang w:val="en-GB"/>
        </w:rPr>
      </w:pPr>
      <w:hyperlink r:id="rId77" w:history="1">
        <w:r w:rsidR="0096698F" w:rsidRPr="007E7B04">
          <w:rPr>
            <w:rStyle w:val="ae"/>
          </w:rPr>
          <w:t>https://www.rrc.gov.hk/english/exb_understanding.html</w:t>
        </w:r>
      </w:hyperlink>
    </w:p>
    <w:p w14:paraId="07262482" w14:textId="77777777" w:rsidR="00524781" w:rsidRPr="00923D2C" w:rsidRDefault="00524781" w:rsidP="00524781">
      <w:pPr>
        <w:snapToGrid w:val="0"/>
        <w:spacing w:line="276" w:lineRule="auto"/>
        <w:ind w:left="851" w:hanging="851"/>
        <w:rPr>
          <w:rFonts w:eastAsia="新細明體"/>
          <w:bCs/>
          <w:lang w:val="en-GB"/>
        </w:rPr>
      </w:pPr>
    </w:p>
    <w:p w14:paraId="1EF520CB" w14:textId="3DEBE9F8" w:rsidR="00772D92" w:rsidRDefault="006A0BD7" w:rsidP="00524781">
      <w:pPr>
        <w:snapToGrid w:val="0"/>
        <w:spacing w:line="276" w:lineRule="auto"/>
        <w:ind w:left="851" w:hanging="851"/>
        <w:rPr>
          <w:rStyle w:val="ae"/>
          <w:rFonts w:eastAsia="新細明體"/>
          <w:lang w:val="en-GB"/>
        </w:rPr>
      </w:pPr>
      <w:r w:rsidRPr="00923D2C">
        <w:rPr>
          <w:rFonts w:eastAsia="新細明體"/>
          <w:lang w:val="en-GB"/>
        </w:rPr>
        <w:t xml:space="preserve">Family Health Service, Department of Health, </w:t>
      </w:r>
      <w:r w:rsidR="00223B8B" w:rsidRPr="00223B8B">
        <w:rPr>
          <w:rFonts w:eastAsia="新細明體"/>
          <w:lang w:val="en-GB"/>
        </w:rPr>
        <w:t>the Government of the HKSAR</w:t>
      </w:r>
      <w:r w:rsidRPr="00923D2C">
        <w:rPr>
          <w:rFonts w:eastAsia="新細明體"/>
          <w:lang w:val="en-GB"/>
        </w:rPr>
        <w:t xml:space="preserve"> (2006).</w:t>
      </w:r>
      <w:r w:rsidR="009B7AD5" w:rsidRPr="00923D2C">
        <w:rPr>
          <w:rFonts w:eastAsia="新細明體"/>
          <w:lang w:val="en-GB"/>
        </w:rPr>
        <w:t xml:space="preserve"> “</w:t>
      </w:r>
      <w:r w:rsidRPr="00923D2C">
        <w:rPr>
          <w:rFonts w:eastAsia="新細明體"/>
          <w:lang w:val="en-GB"/>
        </w:rPr>
        <w:t>Safe Sex.</w:t>
      </w:r>
      <w:r w:rsidR="009B7AD5" w:rsidRPr="00923D2C">
        <w:rPr>
          <w:rFonts w:eastAsia="新細明體"/>
          <w:lang w:val="en-GB"/>
        </w:rPr>
        <w:t xml:space="preserve">” </w:t>
      </w:r>
    </w:p>
    <w:p w14:paraId="532A0475" w14:textId="77777777" w:rsidR="00524781" w:rsidRPr="00923D2C" w:rsidRDefault="00524781" w:rsidP="00524781">
      <w:pPr>
        <w:snapToGrid w:val="0"/>
        <w:spacing w:line="276" w:lineRule="auto"/>
        <w:ind w:left="851" w:hanging="851"/>
        <w:rPr>
          <w:rFonts w:eastAsia="新細明體"/>
          <w:lang w:val="en-GB"/>
        </w:rPr>
      </w:pPr>
    </w:p>
    <w:p w14:paraId="1EE878A6" w14:textId="2BBC222B" w:rsidR="003235FB" w:rsidRDefault="002D29A8" w:rsidP="00524781">
      <w:pPr>
        <w:snapToGrid w:val="0"/>
        <w:spacing w:line="276" w:lineRule="auto"/>
        <w:ind w:left="851" w:hanging="851"/>
        <w:rPr>
          <w:rFonts w:eastAsia="新細明體"/>
          <w:lang w:val="en-GB"/>
        </w:rPr>
      </w:pPr>
      <w:r w:rsidRPr="00923D2C">
        <w:rPr>
          <w:rFonts w:eastAsia="新細明體"/>
          <w:lang w:val="en-GB"/>
        </w:rPr>
        <w:t xml:space="preserve">Centre for Health Protection, Department of Health, </w:t>
      </w:r>
      <w:r w:rsidR="00223B8B" w:rsidRPr="00223B8B">
        <w:rPr>
          <w:rFonts w:eastAsia="新細明體"/>
          <w:lang w:val="en-GB"/>
        </w:rPr>
        <w:t>the Government of the HKSAR</w:t>
      </w:r>
      <w:r w:rsidR="00223B8B" w:rsidRPr="00223B8B" w:rsidDel="00223B8B">
        <w:rPr>
          <w:rFonts w:eastAsia="新細明體"/>
          <w:lang w:val="en-GB"/>
        </w:rPr>
        <w:t xml:space="preserve"> </w:t>
      </w:r>
      <w:r w:rsidRPr="00923D2C">
        <w:rPr>
          <w:rFonts w:eastAsia="新細明體"/>
          <w:lang w:val="en-GB"/>
        </w:rPr>
        <w:t>(2016).</w:t>
      </w:r>
      <w:r w:rsidR="009B7AD5" w:rsidRPr="00923D2C">
        <w:rPr>
          <w:rFonts w:eastAsia="新細明體"/>
          <w:lang w:val="en-GB"/>
        </w:rPr>
        <w:t xml:space="preserve"> “</w:t>
      </w:r>
      <w:r w:rsidRPr="00923D2C">
        <w:rPr>
          <w:rFonts w:eastAsia="新細明體"/>
          <w:lang w:val="en-GB"/>
        </w:rPr>
        <w:t>Sexually Transmitted Infections.</w:t>
      </w:r>
      <w:r w:rsidR="009B7AD5" w:rsidRPr="00923D2C">
        <w:rPr>
          <w:rFonts w:eastAsia="新細明體"/>
          <w:lang w:val="en-GB"/>
        </w:rPr>
        <w:t xml:space="preserve">” </w:t>
      </w:r>
    </w:p>
    <w:p w14:paraId="54572E21" w14:textId="7C2369B1" w:rsidR="002D29A8" w:rsidRDefault="009C1430" w:rsidP="003235FB">
      <w:pPr>
        <w:snapToGrid w:val="0"/>
        <w:spacing w:line="276" w:lineRule="auto"/>
        <w:ind w:left="851"/>
        <w:rPr>
          <w:rStyle w:val="ae"/>
          <w:rFonts w:eastAsia="新細明體"/>
          <w:bCs/>
          <w:lang w:val="en-GB"/>
        </w:rPr>
      </w:pPr>
      <w:hyperlink r:id="rId78" w:history="1">
        <w:r w:rsidR="003235FB" w:rsidRPr="007E7B04">
          <w:rPr>
            <w:rStyle w:val="ae"/>
          </w:rPr>
          <w:t>https://www.chp.gov.hk/en/healthtopics/content/24/1607.html</w:t>
        </w:r>
      </w:hyperlink>
    </w:p>
    <w:p w14:paraId="7EC2EED8" w14:textId="77777777" w:rsidR="00524781" w:rsidRPr="00923D2C" w:rsidRDefault="00524781" w:rsidP="00524781">
      <w:pPr>
        <w:snapToGrid w:val="0"/>
        <w:spacing w:line="276" w:lineRule="auto"/>
        <w:ind w:left="851" w:hanging="851"/>
        <w:rPr>
          <w:rFonts w:eastAsia="新細明體"/>
          <w:bCs/>
          <w:lang w:val="en-GB"/>
        </w:rPr>
      </w:pPr>
    </w:p>
    <w:p w14:paraId="33B1D04C" w14:textId="6040120F" w:rsidR="003235FB" w:rsidRDefault="00E0664A" w:rsidP="00524781">
      <w:pPr>
        <w:snapToGrid w:val="0"/>
        <w:spacing w:line="276" w:lineRule="auto"/>
        <w:ind w:left="851" w:hanging="851"/>
        <w:rPr>
          <w:rFonts w:eastAsia="新細明體"/>
          <w:lang w:val="en-GB"/>
        </w:rPr>
      </w:pPr>
      <w:r w:rsidRPr="00923D2C">
        <w:rPr>
          <w:rFonts w:eastAsia="新細明體"/>
          <w:lang w:val="en-GB"/>
        </w:rPr>
        <w:t xml:space="preserve">Centre for Health Protection, Department of Health, </w:t>
      </w:r>
      <w:r w:rsidR="00223B8B" w:rsidRPr="00223B8B">
        <w:rPr>
          <w:rFonts w:eastAsia="新細明體"/>
          <w:lang w:val="en-GB"/>
        </w:rPr>
        <w:t>the Government of the HKSAR</w:t>
      </w:r>
      <w:r w:rsidRPr="00923D2C">
        <w:rPr>
          <w:rFonts w:eastAsia="新細明體"/>
          <w:lang w:val="en-GB"/>
        </w:rPr>
        <w:t xml:space="preserve"> (2017).</w:t>
      </w:r>
      <w:r w:rsidR="009B7AD5" w:rsidRPr="00923D2C">
        <w:rPr>
          <w:rFonts w:eastAsia="新細明體"/>
          <w:lang w:val="en-GB"/>
        </w:rPr>
        <w:t xml:space="preserve"> “</w:t>
      </w:r>
      <w:r w:rsidR="003235FB" w:rsidRPr="003235FB">
        <w:rPr>
          <w:rFonts w:eastAsia="新細明體"/>
          <w:lang w:val="en-GB"/>
        </w:rPr>
        <w:t>Men's Lifestyle - Safer Sex</w:t>
      </w:r>
      <w:r w:rsidR="009B7AD5" w:rsidRPr="00923D2C">
        <w:rPr>
          <w:rFonts w:eastAsia="新細明體"/>
          <w:lang w:val="en-GB"/>
        </w:rPr>
        <w:t xml:space="preserve">” </w:t>
      </w:r>
    </w:p>
    <w:p w14:paraId="0679736B" w14:textId="7B317711" w:rsidR="00E276D8" w:rsidRPr="00923D2C" w:rsidRDefault="009C1430" w:rsidP="003235FB">
      <w:pPr>
        <w:snapToGrid w:val="0"/>
        <w:spacing w:line="276" w:lineRule="auto"/>
        <w:ind w:left="851"/>
        <w:rPr>
          <w:rFonts w:eastAsia="新細明體"/>
          <w:lang w:val="en-GB"/>
        </w:rPr>
      </w:pPr>
      <w:hyperlink r:id="rId79" w:history="1">
        <w:r w:rsidR="00E0664A" w:rsidRPr="00923D2C">
          <w:rPr>
            <w:rStyle w:val="ae"/>
            <w:rFonts w:eastAsia="新細明體"/>
            <w:lang w:val="en-GB"/>
          </w:rPr>
          <w:t>https://www.chp.gov.hk/tc/static/80074.html</w:t>
        </w:r>
      </w:hyperlink>
    </w:p>
    <w:p w14:paraId="24210943" w14:textId="77777777" w:rsidR="003235FB" w:rsidRDefault="003235FB" w:rsidP="00524781">
      <w:pPr>
        <w:snapToGrid w:val="0"/>
        <w:spacing w:line="276" w:lineRule="auto"/>
        <w:ind w:left="851" w:hanging="851"/>
        <w:rPr>
          <w:rFonts w:eastAsia="新細明體"/>
          <w:lang w:val="en-GB"/>
        </w:rPr>
      </w:pPr>
    </w:p>
    <w:p w14:paraId="1C98AF02" w14:textId="0C57143F" w:rsidR="006A0BD7" w:rsidRDefault="006A0BD7" w:rsidP="00524781">
      <w:pPr>
        <w:snapToGrid w:val="0"/>
        <w:spacing w:line="276" w:lineRule="auto"/>
        <w:ind w:left="851" w:hanging="851"/>
        <w:rPr>
          <w:rStyle w:val="ae"/>
          <w:rFonts w:eastAsia="新細明體"/>
          <w:bCs/>
          <w:lang w:val="en-GB"/>
        </w:rPr>
      </w:pPr>
      <w:r w:rsidRPr="00923D2C">
        <w:rPr>
          <w:rFonts w:eastAsia="新細明體"/>
          <w:lang w:val="en-GB"/>
        </w:rPr>
        <w:lastRenderedPageBreak/>
        <w:t xml:space="preserve">Centre for Health Protection, Department of Health, </w:t>
      </w:r>
      <w:r w:rsidR="00223B8B" w:rsidRPr="00223B8B">
        <w:rPr>
          <w:rFonts w:eastAsia="新細明體"/>
          <w:lang w:val="en-GB"/>
        </w:rPr>
        <w:t>the Government of the HKSAR</w:t>
      </w:r>
      <w:r w:rsidRPr="00923D2C">
        <w:rPr>
          <w:rFonts w:eastAsia="新細明體"/>
          <w:lang w:val="en-GB"/>
        </w:rPr>
        <w:t xml:space="preserve"> (2020).</w:t>
      </w:r>
      <w:r w:rsidR="009B7AD5" w:rsidRPr="00923D2C">
        <w:rPr>
          <w:rFonts w:eastAsia="新細明體"/>
          <w:lang w:val="en-GB"/>
        </w:rPr>
        <w:t xml:space="preserve"> “</w:t>
      </w:r>
      <w:r w:rsidRPr="00923D2C">
        <w:rPr>
          <w:rFonts w:eastAsia="新細明體"/>
          <w:lang w:val="en-GB"/>
        </w:rPr>
        <w:t>Men</w:t>
      </w:r>
      <w:r w:rsidR="00243522">
        <w:rPr>
          <w:rFonts w:eastAsia="新細明體"/>
          <w:lang w:val="en-GB"/>
        </w:rPr>
        <w:t>’</w:t>
      </w:r>
      <w:r w:rsidRPr="00923D2C">
        <w:rPr>
          <w:rFonts w:eastAsia="新細明體"/>
          <w:lang w:val="en-GB"/>
        </w:rPr>
        <w:t>s Facts - Unsafe Sex.</w:t>
      </w:r>
      <w:r w:rsidR="009B7AD5" w:rsidRPr="00923D2C">
        <w:rPr>
          <w:rFonts w:eastAsia="新細明體"/>
          <w:lang w:val="en-GB"/>
        </w:rPr>
        <w:t xml:space="preserve">” </w:t>
      </w:r>
      <w:hyperlink r:id="rId80" w:history="1">
        <w:r w:rsidR="003235FB" w:rsidRPr="00B375E2">
          <w:rPr>
            <w:rStyle w:val="ae"/>
          </w:rPr>
          <w:t>https://www.chp.gov.hk/en/static/80022.html</w:t>
        </w:r>
      </w:hyperlink>
    </w:p>
    <w:p w14:paraId="0F4DF7DC" w14:textId="30DA6AB3" w:rsidR="00524781" w:rsidRDefault="00524781" w:rsidP="00524781">
      <w:pPr>
        <w:snapToGrid w:val="0"/>
        <w:spacing w:line="276" w:lineRule="auto"/>
        <w:ind w:left="851" w:hanging="851"/>
        <w:rPr>
          <w:rFonts w:eastAsia="新細明體"/>
          <w:bCs/>
          <w:lang w:val="en-GB"/>
        </w:rPr>
      </w:pPr>
    </w:p>
    <w:p w14:paraId="463C3263" w14:textId="67CB8F1A" w:rsidR="008110C6" w:rsidRDefault="00223B8B"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008110C6" w:rsidRPr="00923D2C">
        <w:rPr>
          <w:rFonts w:eastAsia="新細明體"/>
          <w:lang w:val="en-GB"/>
        </w:rPr>
        <w:t>Family Planning Association</w:t>
      </w:r>
      <w:r w:rsidR="00AC3B97">
        <w:rPr>
          <w:rFonts w:eastAsia="新細明體"/>
          <w:lang w:val="en-GB"/>
        </w:rPr>
        <w:t xml:space="preserve"> of Hong Kong</w:t>
      </w:r>
      <w:r w:rsidR="008110C6" w:rsidRPr="00923D2C">
        <w:rPr>
          <w:rFonts w:eastAsia="新細明體"/>
          <w:lang w:val="en-GB"/>
        </w:rPr>
        <w:t xml:space="preserve"> (201</w:t>
      </w:r>
      <w:r w:rsidR="008110C6">
        <w:rPr>
          <w:rFonts w:eastAsia="新細明體"/>
          <w:lang w:val="en-GB"/>
        </w:rPr>
        <w:t>6</w:t>
      </w:r>
      <w:r w:rsidR="008110C6" w:rsidRPr="00923D2C">
        <w:rPr>
          <w:rFonts w:eastAsia="新細明體"/>
          <w:lang w:val="en-GB"/>
        </w:rPr>
        <w:t>)</w:t>
      </w:r>
      <w:r w:rsidR="00DD2B0F">
        <w:rPr>
          <w:rFonts w:eastAsia="新細明體"/>
          <w:lang w:val="en-GB"/>
        </w:rPr>
        <w:t xml:space="preserve"> “Know more about unwed marriage.”</w:t>
      </w:r>
    </w:p>
    <w:p w14:paraId="32539E60" w14:textId="4C3A9B94" w:rsidR="00DD2B0F" w:rsidRDefault="009C1430" w:rsidP="00DD2B0F">
      <w:pPr>
        <w:snapToGrid w:val="0"/>
        <w:spacing w:line="276" w:lineRule="auto"/>
        <w:ind w:left="851"/>
        <w:rPr>
          <w:rFonts w:eastAsia="新細明體"/>
          <w:bCs/>
          <w:lang w:val="en-GB"/>
        </w:rPr>
      </w:pPr>
      <w:hyperlink r:id="rId81" w:history="1">
        <w:r w:rsidR="00DD2B0F" w:rsidRPr="004A5CFE">
          <w:rPr>
            <w:rFonts w:eastAsiaTheme="minorEastAsia"/>
            <w:bCs/>
            <w:color w:val="0563C1" w:themeColor="hyperlink"/>
            <w:u w:val="single"/>
            <w:lang w:eastAsia="zh-HK"/>
          </w:rPr>
          <w:t>https://www.youtube.com/watch?v=7xaLoAdsX1E</w:t>
        </w:r>
      </w:hyperlink>
    </w:p>
    <w:p w14:paraId="51C43EDD" w14:textId="77777777" w:rsidR="008110C6" w:rsidRPr="00923D2C" w:rsidRDefault="008110C6" w:rsidP="00524781">
      <w:pPr>
        <w:snapToGrid w:val="0"/>
        <w:spacing w:line="276" w:lineRule="auto"/>
        <w:ind w:left="851" w:hanging="851"/>
        <w:rPr>
          <w:rFonts w:eastAsia="新細明體"/>
          <w:bCs/>
          <w:lang w:val="en-GB"/>
        </w:rPr>
      </w:pPr>
    </w:p>
    <w:p w14:paraId="02568A01" w14:textId="01A2621F" w:rsidR="00CA6C12" w:rsidRDefault="00AC3B97"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(2020a)</w:t>
      </w:r>
      <w:r w:rsidR="009B7AD5" w:rsidRPr="00923D2C">
        <w:rPr>
          <w:rFonts w:eastAsia="新細明體"/>
          <w:lang w:val="en-GB"/>
        </w:rPr>
        <w:t xml:space="preserve"> “</w:t>
      </w:r>
      <w:r w:rsidR="0014696C" w:rsidRPr="00923D2C">
        <w:rPr>
          <w:rFonts w:eastAsia="新細明體"/>
          <w:lang w:val="en-GB"/>
        </w:rPr>
        <w:t>How to Control Sexual Impulses?</w:t>
      </w:r>
      <w:r w:rsidR="009B7AD5" w:rsidRPr="00923D2C">
        <w:rPr>
          <w:rFonts w:eastAsia="新細明體"/>
          <w:lang w:val="en-GB"/>
        </w:rPr>
        <w:t xml:space="preserve">” </w:t>
      </w:r>
    </w:p>
    <w:p w14:paraId="1909EBB7" w14:textId="3BC7FD8B" w:rsidR="0014696C" w:rsidRDefault="009C1430" w:rsidP="00CA6C12">
      <w:pPr>
        <w:snapToGrid w:val="0"/>
        <w:spacing w:line="276" w:lineRule="auto"/>
        <w:ind w:left="851"/>
        <w:rPr>
          <w:rStyle w:val="ae"/>
          <w:rFonts w:eastAsia="新細明體"/>
          <w:bCs/>
          <w:lang w:val="en-GB"/>
        </w:rPr>
      </w:pPr>
      <w:hyperlink r:id="rId82" w:history="1">
        <w:r w:rsidR="0014696C" w:rsidRPr="00923D2C">
          <w:rPr>
            <w:rStyle w:val="ae"/>
            <w:rFonts w:eastAsia="新細明體"/>
            <w:bCs/>
            <w:lang w:val="en-GB"/>
          </w:rPr>
          <w:t>https://www.famplan.org.hk/zh/resources/sexuality-education-resources/classroom-and-quiz/detail/AS04</w:t>
        </w:r>
      </w:hyperlink>
    </w:p>
    <w:p w14:paraId="1213CA89" w14:textId="77777777" w:rsidR="00524781" w:rsidRPr="00923D2C" w:rsidRDefault="00524781" w:rsidP="00524781">
      <w:pPr>
        <w:snapToGrid w:val="0"/>
        <w:spacing w:line="276" w:lineRule="auto"/>
        <w:ind w:left="851" w:hanging="851"/>
        <w:rPr>
          <w:rFonts w:eastAsia="新細明體"/>
          <w:bCs/>
          <w:color w:val="0563C1" w:themeColor="hyperlink"/>
          <w:u w:val="single"/>
          <w:lang w:val="en-GB"/>
        </w:rPr>
      </w:pPr>
    </w:p>
    <w:p w14:paraId="2CA4828E" w14:textId="018EDA68" w:rsidR="0014696C" w:rsidRDefault="00AC3B97" w:rsidP="00524781">
      <w:pPr>
        <w:snapToGrid w:val="0"/>
        <w:spacing w:line="276" w:lineRule="auto"/>
        <w:ind w:left="851" w:hanging="851"/>
        <w:rPr>
          <w:rStyle w:val="ae"/>
          <w:rFonts w:eastAsia="新細明體"/>
          <w:bCs/>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(2020b)</w:t>
      </w:r>
      <w:r w:rsidR="009B7AD5" w:rsidRPr="00923D2C">
        <w:rPr>
          <w:rFonts w:eastAsia="新細明體"/>
          <w:lang w:val="en-GB"/>
        </w:rPr>
        <w:t xml:space="preserve"> “</w:t>
      </w:r>
      <w:r w:rsidR="0014696C" w:rsidRPr="00923D2C">
        <w:rPr>
          <w:rFonts w:eastAsia="新細明體"/>
          <w:lang w:val="en-GB"/>
        </w:rPr>
        <w:t>Love</w:t>
      </w:r>
      <w:r w:rsidR="00CA6C12">
        <w:rPr>
          <w:rFonts w:eastAsia="新細明體"/>
          <w:lang w:val="en-GB"/>
        </w:rPr>
        <w:t xml:space="preserve"> and Dating.</w:t>
      </w:r>
      <w:r w:rsidR="009B7AD5" w:rsidRPr="00923D2C">
        <w:rPr>
          <w:rFonts w:eastAsia="新細明體"/>
          <w:lang w:val="en-GB"/>
        </w:rPr>
        <w:t xml:space="preserve">” </w:t>
      </w:r>
      <w:hyperlink r:id="rId83" w:history="1">
        <w:r w:rsidR="0014696C" w:rsidRPr="00923D2C">
          <w:rPr>
            <w:rStyle w:val="ae"/>
            <w:rFonts w:eastAsia="新細明體"/>
            <w:bCs/>
            <w:lang w:val="en-GB"/>
          </w:rPr>
          <w:t>https://www.famplan.org.hk/zh/our-services/e-services/sex-qa/index/love-and-dating/detail</w:t>
        </w:r>
      </w:hyperlink>
    </w:p>
    <w:p w14:paraId="49F7AFFB" w14:textId="77777777" w:rsidR="00524781" w:rsidRPr="00923D2C" w:rsidRDefault="00524781" w:rsidP="00524781">
      <w:pPr>
        <w:snapToGrid w:val="0"/>
        <w:spacing w:line="276" w:lineRule="auto"/>
        <w:ind w:left="851" w:hanging="851"/>
        <w:rPr>
          <w:rFonts w:eastAsia="新細明體"/>
          <w:bCs/>
          <w:lang w:val="en-GB"/>
        </w:rPr>
      </w:pPr>
    </w:p>
    <w:p w14:paraId="2D5B558C" w14:textId="018F1398" w:rsidR="00CA6C12" w:rsidRDefault="00AC3B97"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(2020c)</w:t>
      </w:r>
      <w:r w:rsidR="009B7AD5" w:rsidRPr="00923D2C">
        <w:rPr>
          <w:rFonts w:eastAsia="新細明體"/>
          <w:lang w:val="en-GB"/>
        </w:rPr>
        <w:t xml:space="preserve"> “</w:t>
      </w:r>
      <w:r w:rsidR="0014696C" w:rsidRPr="00923D2C">
        <w:rPr>
          <w:rFonts w:eastAsia="新細明體"/>
          <w:lang w:val="en-GB"/>
        </w:rPr>
        <w:t>Sexual Behaviour</w:t>
      </w:r>
      <w:r w:rsidR="009B7AD5" w:rsidRPr="00923D2C">
        <w:rPr>
          <w:rFonts w:eastAsia="新細明體"/>
          <w:lang w:val="en-GB"/>
        </w:rPr>
        <w:t xml:space="preserve">” </w:t>
      </w:r>
    </w:p>
    <w:p w14:paraId="3E314878" w14:textId="64D2290E" w:rsidR="0014696C" w:rsidRDefault="009C1430" w:rsidP="00CA6C12">
      <w:pPr>
        <w:snapToGrid w:val="0"/>
        <w:spacing w:line="276" w:lineRule="auto"/>
        <w:ind w:left="851"/>
        <w:rPr>
          <w:rStyle w:val="ae"/>
          <w:rFonts w:eastAsia="新細明體"/>
          <w:bCs/>
          <w:lang w:val="en-GB"/>
        </w:rPr>
      </w:pPr>
      <w:hyperlink r:id="rId84" w:history="1">
        <w:r w:rsidR="00CA6C12" w:rsidRPr="001170F4">
          <w:rPr>
            <w:rStyle w:val="ae"/>
            <w:rFonts w:eastAsia="新細明體"/>
            <w:bCs/>
            <w:lang w:val="en-GB"/>
          </w:rPr>
          <w:t>https://www.famplan.org.hk/zh/our-services/e-services/sex-qa/index/sexual-behaviour/detail</w:t>
        </w:r>
      </w:hyperlink>
    </w:p>
    <w:p w14:paraId="34A931C8" w14:textId="77777777" w:rsidR="00524781" w:rsidRPr="00923D2C" w:rsidRDefault="00524781" w:rsidP="00524781">
      <w:pPr>
        <w:snapToGrid w:val="0"/>
        <w:spacing w:line="276" w:lineRule="auto"/>
        <w:ind w:left="851" w:hanging="851"/>
        <w:rPr>
          <w:rFonts w:eastAsia="新細明體"/>
          <w:bCs/>
          <w:lang w:val="en-GB"/>
        </w:rPr>
      </w:pPr>
    </w:p>
    <w:p w14:paraId="03B5F6FE" w14:textId="4DE11B15" w:rsidR="0014696C" w:rsidRDefault="00AC3B97" w:rsidP="00524781">
      <w:pPr>
        <w:snapToGrid w:val="0"/>
        <w:spacing w:line="276" w:lineRule="auto"/>
        <w:ind w:left="851" w:hanging="851"/>
        <w:rPr>
          <w:rStyle w:val="ae"/>
          <w:rFonts w:eastAsia="新細明體"/>
          <w:bCs/>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(2020d)</w:t>
      </w:r>
      <w:r w:rsidR="009B7AD5" w:rsidRPr="00923D2C">
        <w:rPr>
          <w:rFonts w:eastAsia="新細明體"/>
          <w:lang w:val="en-GB"/>
        </w:rPr>
        <w:t xml:space="preserve"> “</w:t>
      </w:r>
      <w:r w:rsidR="0014696C" w:rsidRPr="00923D2C">
        <w:rPr>
          <w:rFonts w:eastAsia="新細明體"/>
          <w:lang w:val="en-GB"/>
        </w:rPr>
        <w:t>Unplanned pregnancy</w:t>
      </w:r>
      <w:r w:rsidR="009B7AD5" w:rsidRPr="00923D2C">
        <w:rPr>
          <w:rFonts w:eastAsia="新細明體"/>
          <w:lang w:val="en-GB"/>
        </w:rPr>
        <w:t xml:space="preserve">” </w:t>
      </w:r>
      <w:hyperlink r:id="rId85" w:history="1">
        <w:r w:rsidR="0014696C" w:rsidRPr="00923D2C">
          <w:rPr>
            <w:rStyle w:val="ae"/>
            <w:rFonts w:eastAsia="新細明體"/>
            <w:bCs/>
            <w:lang w:val="en-GB"/>
          </w:rPr>
          <w:t>https://www.famplan.org.hk/zh/health-info/unplanned-pregnancy</w:t>
        </w:r>
      </w:hyperlink>
    </w:p>
    <w:p w14:paraId="3E7C9706" w14:textId="77777777" w:rsidR="00524781" w:rsidRPr="00923D2C" w:rsidRDefault="00524781" w:rsidP="00524781">
      <w:pPr>
        <w:snapToGrid w:val="0"/>
        <w:spacing w:line="276" w:lineRule="auto"/>
        <w:ind w:left="851" w:hanging="851"/>
        <w:rPr>
          <w:rFonts w:eastAsia="新細明體"/>
          <w:bCs/>
          <w:lang w:val="en-GB"/>
        </w:rPr>
      </w:pPr>
    </w:p>
    <w:p w14:paraId="617DC810" w14:textId="3495CDCD" w:rsidR="00CA6C12" w:rsidRDefault="00AC3B97"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(2020e)</w:t>
      </w:r>
      <w:r w:rsidR="009B7AD5" w:rsidRPr="00923D2C">
        <w:rPr>
          <w:rFonts w:eastAsia="新細明體"/>
          <w:lang w:val="en-GB"/>
        </w:rPr>
        <w:t xml:space="preserve"> “</w:t>
      </w:r>
      <w:r w:rsidR="0014696C" w:rsidRPr="00923D2C">
        <w:rPr>
          <w:rFonts w:eastAsia="新細明體"/>
          <w:lang w:val="en-GB"/>
        </w:rPr>
        <w:t>Sexual Behaviour Considerations - II - Unplanned Pregnancy.</w:t>
      </w:r>
      <w:r w:rsidR="009B7AD5" w:rsidRPr="00923D2C">
        <w:rPr>
          <w:rFonts w:eastAsia="新細明體"/>
          <w:lang w:val="en-GB"/>
        </w:rPr>
        <w:t xml:space="preserve">” </w:t>
      </w:r>
    </w:p>
    <w:p w14:paraId="76D1281D" w14:textId="6E377B30" w:rsidR="0014696C" w:rsidRDefault="009C1430" w:rsidP="00CA6C12">
      <w:pPr>
        <w:snapToGrid w:val="0"/>
        <w:spacing w:line="276" w:lineRule="auto"/>
        <w:ind w:left="851"/>
        <w:rPr>
          <w:rStyle w:val="ae"/>
          <w:rFonts w:eastAsia="新細明體"/>
          <w:bCs/>
          <w:lang w:val="en-GB"/>
        </w:rPr>
      </w:pPr>
      <w:hyperlink r:id="rId86" w:history="1">
        <w:r w:rsidR="0014696C" w:rsidRPr="00923D2C">
          <w:rPr>
            <w:rStyle w:val="ae"/>
            <w:rFonts w:eastAsia="新細明體"/>
            <w:bCs/>
            <w:lang w:val="en-GB"/>
          </w:rPr>
          <w:t>https</w:t>
        </w:r>
        <w:r w:rsidR="0014696C" w:rsidRPr="00923D2C">
          <w:rPr>
            <w:rStyle w:val="ae"/>
            <w:rFonts w:eastAsia="新細明體" w:cs="SimSun"/>
            <w:bCs/>
            <w:lang w:val="en-GB"/>
          </w:rPr>
          <w:t>：</w:t>
        </w:r>
        <w:r w:rsidR="0014696C" w:rsidRPr="00923D2C">
          <w:rPr>
            <w:rStyle w:val="ae"/>
            <w:rFonts w:eastAsia="新細明體"/>
            <w:bCs/>
            <w:lang w:val="en-GB"/>
          </w:rPr>
          <w:t>//www.famplan.org.hk/zh/resources/sexuality-education-resources/classroom-and-quiz/detail/AS03</w:t>
        </w:r>
      </w:hyperlink>
    </w:p>
    <w:p w14:paraId="4F0DA46B" w14:textId="77777777" w:rsidR="00524781" w:rsidRPr="00923D2C" w:rsidRDefault="00524781" w:rsidP="00524781">
      <w:pPr>
        <w:snapToGrid w:val="0"/>
        <w:spacing w:line="276" w:lineRule="auto"/>
        <w:ind w:left="851" w:hanging="851"/>
        <w:rPr>
          <w:rFonts w:eastAsia="新細明體"/>
          <w:bCs/>
          <w:lang w:val="en-GB"/>
        </w:rPr>
      </w:pPr>
    </w:p>
    <w:p w14:paraId="3FB3BEAF" w14:textId="04898F08" w:rsidR="00CA6C12" w:rsidRDefault="00AC3B97"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(2020f)</w:t>
      </w:r>
      <w:r w:rsidR="009B7AD5" w:rsidRPr="00923D2C">
        <w:rPr>
          <w:rFonts w:eastAsia="新細明體"/>
          <w:lang w:val="en-GB"/>
        </w:rPr>
        <w:t xml:space="preserve"> “</w:t>
      </w:r>
      <w:r w:rsidR="0014696C" w:rsidRPr="00923D2C">
        <w:rPr>
          <w:rFonts w:eastAsia="新細明體"/>
          <w:lang w:val="en-GB"/>
        </w:rPr>
        <w:t>Sexual Behavioural Considerations - I</w:t>
      </w:r>
      <w:r w:rsidR="009B7AD5" w:rsidRPr="00923D2C">
        <w:rPr>
          <w:rFonts w:eastAsia="新細明體"/>
          <w:lang w:val="en-GB"/>
        </w:rPr>
        <w:t>”.</w:t>
      </w:r>
      <w:r w:rsidR="0014696C" w:rsidRPr="00923D2C">
        <w:rPr>
          <w:rFonts w:eastAsia="新細明體"/>
          <w:lang w:val="en-GB"/>
        </w:rPr>
        <w:t xml:space="preserve"> </w:t>
      </w:r>
    </w:p>
    <w:p w14:paraId="50FCE96E" w14:textId="47451141" w:rsidR="0014696C" w:rsidRDefault="009C1430" w:rsidP="00CA6C12">
      <w:pPr>
        <w:snapToGrid w:val="0"/>
        <w:spacing w:line="276" w:lineRule="auto"/>
        <w:ind w:left="851"/>
        <w:rPr>
          <w:rStyle w:val="ae"/>
          <w:rFonts w:eastAsia="新細明體"/>
          <w:bCs/>
          <w:lang w:val="en-GB"/>
        </w:rPr>
      </w:pPr>
      <w:hyperlink r:id="rId87" w:history="1">
        <w:r w:rsidR="0014696C" w:rsidRPr="00923D2C">
          <w:rPr>
            <w:rStyle w:val="ae"/>
            <w:rFonts w:eastAsia="新細明體"/>
            <w:bCs/>
            <w:lang w:val="en-GB"/>
          </w:rPr>
          <w:t>https</w:t>
        </w:r>
        <w:r w:rsidR="0014696C" w:rsidRPr="00923D2C">
          <w:rPr>
            <w:rStyle w:val="ae"/>
            <w:rFonts w:eastAsia="新細明體" w:cs="SimSun"/>
            <w:bCs/>
            <w:lang w:val="en-GB"/>
          </w:rPr>
          <w:t>：</w:t>
        </w:r>
        <w:r w:rsidR="0014696C" w:rsidRPr="00923D2C">
          <w:rPr>
            <w:rStyle w:val="ae"/>
            <w:rFonts w:eastAsia="新細明體"/>
            <w:bCs/>
            <w:lang w:val="en-GB"/>
          </w:rPr>
          <w:t>//www.famplan.org.hk/zh/resources/sexuality-education-resources/classroom-and-quiz/detail/AS02</w:t>
        </w:r>
      </w:hyperlink>
    </w:p>
    <w:p w14:paraId="1C20B033" w14:textId="77777777" w:rsidR="00524781" w:rsidRPr="00923D2C" w:rsidRDefault="00524781" w:rsidP="00524781">
      <w:pPr>
        <w:snapToGrid w:val="0"/>
        <w:spacing w:line="276" w:lineRule="auto"/>
        <w:ind w:left="851" w:hanging="851"/>
        <w:rPr>
          <w:rFonts w:eastAsia="新細明體"/>
          <w:bCs/>
          <w:lang w:val="en-GB"/>
        </w:rPr>
      </w:pPr>
    </w:p>
    <w:p w14:paraId="1193F569" w14:textId="708B242F" w:rsidR="0014696C" w:rsidRDefault="00AC3B97" w:rsidP="00524781">
      <w:pPr>
        <w:snapToGrid w:val="0"/>
        <w:spacing w:line="276" w:lineRule="auto"/>
        <w:ind w:left="851" w:hanging="851"/>
        <w:rPr>
          <w:rFonts w:eastAsia="新細明體" w:cs="SimSun"/>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(2020g)</w:t>
      </w:r>
      <w:r w:rsidR="009B7AD5" w:rsidRPr="00923D2C">
        <w:rPr>
          <w:rFonts w:eastAsia="新細明體"/>
          <w:lang w:val="en-GB"/>
        </w:rPr>
        <w:t xml:space="preserve"> “</w:t>
      </w:r>
      <w:r w:rsidR="0014696C" w:rsidRPr="00923D2C">
        <w:rPr>
          <w:rFonts w:eastAsia="新細明體"/>
          <w:lang w:val="en-GB"/>
        </w:rPr>
        <w:t xml:space="preserve">Reflections on </w:t>
      </w:r>
      <w:r w:rsidR="00CA6C12">
        <w:rPr>
          <w:rFonts w:eastAsia="新細明體"/>
          <w:lang w:val="en-GB"/>
        </w:rPr>
        <w:t>Teenage</w:t>
      </w:r>
      <w:r w:rsidR="0014696C" w:rsidRPr="00923D2C">
        <w:rPr>
          <w:rFonts w:eastAsia="新細明體"/>
          <w:lang w:val="en-GB"/>
        </w:rPr>
        <w:t xml:space="preserve"> Sex</w:t>
      </w:r>
      <w:r w:rsidR="009B7AD5" w:rsidRPr="00923D2C">
        <w:rPr>
          <w:rFonts w:eastAsia="新細明體"/>
          <w:lang w:val="en-GB"/>
        </w:rPr>
        <w:t>”.</w:t>
      </w:r>
      <w:r w:rsidR="0014696C" w:rsidRPr="00923D2C">
        <w:rPr>
          <w:rFonts w:eastAsia="新細明體"/>
          <w:lang w:val="en-GB"/>
        </w:rPr>
        <w:t xml:space="preserve"> </w:t>
      </w:r>
      <w:hyperlink r:id="rId88" w:history="1">
        <w:r w:rsidR="0014696C" w:rsidRPr="00923D2C">
          <w:rPr>
            <w:rStyle w:val="ae"/>
            <w:rFonts w:eastAsia="新細明體"/>
            <w:bCs/>
            <w:lang w:val="en-GB"/>
          </w:rPr>
          <w:t>https://www.famplan.org.hk/sexedu/zh/sexuality-education-resources/classroom-and-quiz/detail/AS01</w:t>
        </w:r>
      </w:hyperlink>
      <w:r w:rsidR="0014696C" w:rsidRPr="00923D2C">
        <w:rPr>
          <w:rFonts w:eastAsia="新細明體" w:cs="SimSun"/>
          <w:lang w:val="en-GB"/>
        </w:rPr>
        <w:t xml:space="preserve">　</w:t>
      </w:r>
    </w:p>
    <w:p w14:paraId="6BB61FD5" w14:textId="77777777" w:rsidR="00524781" w:rsidRPr="00923D2C" w:rsidRDefault="00524781" w:rsidP="00524781">
      <w:pPr>
        <w:snapToGrid w:val="0"/>
        <w:spacing w:line="276" w:lineRule="auto"/>
        <w:ind w:left="851" w:hanging="851"/>
        <w:rPr>
          <w:rFonts w:eastAsia="新細明體"/>
          <w:bCs/>
          <w:lang w:val="en-GB"/>
        </w:rPr>
      </w:pPr>
    </w:p>
    <w:p w14:paraId="02C99B8A" w14:textId="42A88386" w:rsidR="00CA6C12" w:rsidRDefault="00AC3B97" w:rsidP="00524781">
      <w:pPr>
        <w:snapToGrid w:val="0"/>
        <w:spacing w:line="276" w:lineRule="auto"/>
        <w:ind w:left="851" w:hanging="851"/>
        <w:rPr>
          <w:rFonts w:eastAsia="新細明體"/>
          <w:lang w:val="en-GB"/>
        </w:rPr>
      </w:pPr>
      <w:r>
        <w:rPr>
          <w:rFonts w:eastAsia="新細明體" w:hint="eastAsia"/>
          <w:lang w:val="en-GB"/>
        </w:rPr>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14696C" w:rsidRPr="00923D2C">
        <w:rPr>
          <w:rFonts w:eastAsia="新細明體"/>
          <w:lang w:val="en-GB"/>
        </w:rPr>
        <w:t>(2020h)</w:t>
      </w:r>
      <w:r w:rsidR="009B7AD5" w:rsidRPr="00923D2C">
        <w:rPr>
          <w:rFonts w:eastAsia="新細明體"/>
          <w:lang w:val="en-GB"/>
        </w:rPr>
        <w:t xml:space="preserve"> “</w:t>
      </w:r>
      <w:r w:rsidR="0014696C" w:rsidRPr="00923D2C">
        <w:rPr>
          <w:rFonts w:eastAsia="新細明體"/>
          <w:lang w:val="en-GB"/>
        </w:rPr>
        <w:t>The Myth of Sexually Transmitted Diseases.</w:t>
      </w:r>
      <w:r w:rsidR="009B7AD5" w:rsidRPr="00923D2C">
        <w:rPr>
          <w:rFonts w:eastAsia="新細明體"/>
          <w:lang w:val="en-GB"/>
        </w:rPr>
        <w:t xml:space="preserve">” </w:t>
      </w:r>
    </w:p>
    <w:p w14:paraId="743A6574" w14:textId="0C7F1808" w:rsidR="0014696C" w:rsidRDefault="009C1430" w:rsidP="00CA6C12">
      <w:pPr>
        <w:snapToGrid w:val="0"/>
        <w:spacing w:line="276" w:lineRule="auto"/>
        <w:ind w:left="851"/>
        <w:rPr>
          <w:rStyle w:val="ae"/>
          <w:rFonts w:eastAsia="新細明體"/>
          <w:lang w:val="en-GB"/>
        </w:rPr>
      </w:pPr>
      <w:hyperlink r:id="rId89" w:history="1">
        <w:r w:rsidR="0014696C" w:rsidRPr="00923D2C">
          <w:rPr>
            <w:rStyle w:val="ae"/>
            <w:rFonts w:eastAsia="新細明體"/>
            <w:lang w:val="en-GB"/>
          </w:rPr>
          <w:t>https://www.famplan.org.hk/zh/resources/sexuality-education-resources/classroom-and-quiz/detail/STD06/quiz</w:t>
        </w:r>
      </w:hyperlink>
    </w:p>
    <w:p w14:paraId="1BEE98B6" w14:textId="1A40749E" w:rsidR="00524781" w:rsidRDefault="00524781" w:rsidP="00524781">
      <w:pPr>
        <w:snapToGrid w:val="0"/>
        <w:spacing w:line="276" w:lineRule="auto"/>
        <w:ind w:left="851" w:hanging="851"/>
        <w:rPr>
          <w:rFonts w:eastAsia="新細明體"/>
          <w:lang w:val="en-GB"/>
        </w:rPr>
      </w:pPr>
    </w:p>
    <w:p w14:paraId="35C695CF" w14:textId="651F6973" w:rsidR="00CA6C12" w:rsidRDefault="00AC3B97" w:rsidP="00524781">
      <w:pPr>
        <w:snapToGrid w:val="0"/>
        <w:spacing w:line="276" w:lineRule="auto"/>
        <w:ind w:left="851" w:hanging="851"/>
        <w:rPr>
          <w:rFonts w:eastAsia="新細明體"/>
          <w:lang w:val="en-GB"/>
        </w:rPr>
      </w:pPr>
      <w:r>
        <w:rPr>
          <w:rFonts w:eastAsia="新細明體" w:hint="eastAsia"/>
          <w:lang w:val="en-GB"/>
        </w:rPr>
        <w:lastRenderedPageBreak/>
        <w:t>The</w:t>
      </w:r>
      <w:r>
        <w:rPr>
          <w:rFonts w:eastAsia="新細明體"/>
          <w:lang w:val="en-GB"/>
        </w:rPr>
        <w:t xml:space="preserve"> </w:t>
      </w:r>
      <w:r w:rsidRPr="00923D2C">
        <w:rPr>
          <w:rFonts w:eastAsia="新細明體"/>
          <w:lang w:val="en-GB"/>
        </w:rPr>
        <w:t>Family Planning Association</w:t>
      </w:r>
      <w:r>
        <w:rPr>
          <w:rFonts w:eastAsia="新細明體"/>
          <w:lang w:val="en-GB"/>
        </w:rPr>
        <w:t xml:space="preserve"> of Hong Kong</w:t>
      </w:r>
      <w:r w:rsidRPr="00923D2C">
        <w:rPr>
          <w:rFonts w:eastAsia="新細明體"/>
          <w:lang w:val="en-GB"/>
        </w:rPr>
        <w:t xml:space="preserve"> </w:t>
      </w:r>
      <w:r w:rsidR="00CA6C12" w:rsidRPr="00923D2C">
        <w:rPr>
          <w:rFonts w:eastAsia="新細明體"/>
          <w:lang w:val="en-GB"/>
        </w:rPr>
        <w:t>(202</w:t>
      </w:r>
      <w:r w:rsidR="00CA6C12">
        <w:rPr>
          <w:rFonts w:eastAsia="新細明體"/>
          <w:lang w:val="en-GB"/>
        </w:rPr>
        <w:t>2</w:t>
      </w:r>
      <w:r w:rsidR="00CA6C12" w:rsidRPr="00923D2C">
        <w:rPr>
          <w:rFonts w:eastAsia="新細明體"/>
          <w:lang w:val="en-GB"/>
        </w:rPr>
        <w:t>) “</w:t>
      </w:r>
      <w:r w:rsidR="00CA6C12">
        <w:rPr>
          <w:rFonts w:eastAsia="新細明體"/>
          <w:lang w:val="en-GB"/>
        </w:rPr>
        <w:t>Dating Violence</w:t>
      </w:r>
      <w:r w:rsidR="00CA6C12" w:rsidRPr="00923D2C">
        <w:rPr>
          <w:rFonts w:eastAsia="新細明體"/>
          <w:lang w:val="en-GB"/>
        </w:rPr>
        <w:t>.”</w:t>
      </w:r>
    </w:p>
    <w:p w14:paraId="2491BE8C" w14:textId="50265ED5" w:rsidR="00CA6C12" w:rsidRPr="002E572E" w:rsidRDefault="009C1430" w:rsidP="002E572E">
      <w:pPr>
        <w:snapToGrid w:val="0"/>
        <w:spacing w:line="276" w:lineRule="auto"/>
        <w:ind w:left="851"/>
        <w:rPr>
          <w:rFonts w:eastAsia="新細明體"/>
          <w:b/>
          <w:lang w:val="en-GB"/>
        </w:rPr>
      </w:pPr>
      <w:hyperlink r:id="rId90" w:history="1">
        <w:r w:rsidR="002E572E" w:rsidRPr="004A5CFE">
          <w:rPr>
            <w:color w:val="0563C1" w:themeColor="hyperlink"/>
            <w:u w:val="single"/>
          </w:rPr>
          <w:t>https://www.famplan.org.hk/zh/resources/sexuality-education-resources/classroom-and-quiz/detail/SV01</w:t>
        </w:r>
      </w:hyperlink>
    </w:p>
    <w:p w14:paraId="63D0D2AB" w14:textId="77777777" w:rsidR="00CA6C12" w:rsidRPr="00923D2C" w:rsidRDefault="00CA6C12" w:rsidP="00524781">
      <w:pPr>
        <w:snapToGrid w:val="0"/>
        <w:spacing w:line="276" w:lineRule="auto"/>
        <w:ind w:left="851" w:hanging="851"/>
        <w:rPr>
          <w:rFonts w:eastAsia="新細明體"/>
          <w:lang w:val="en-GB"/>
        </w:rPr>
      </w:pPr>
    </w:p>
    <w:p w14:paraId="156B84E0" w14:textId="1AF1682B" w:rsidR="002E572E" w:rsidRDefault="00223B8B" w:rsidP="00524781">
      <w:pPr>
        <w:snapToGrid w:val="0"/>
        <w:spacing w:line="276" w:lineRule="auto"/>
        <w:ind w:left="851" w:hanging="851"/>
        <w:rPr>
          <w:rFonts w:eastAsia="新細明體"/>
          <w:lang w:val="en-GB"/>
        </w:rPr>
      </w:pPr>
      <w:r>
        <w:rPr>
          <w:rFonts w:eastAsia="新細明體"/>
          <w:lang w:val="en-GB"/>
        </w:rPr>
        <w:t xml:space="preserve"> </w:t>
      </w:r>
      <w:r w:rsidR="0014696C" w:rsidRPr="00923D2C">
        <w:rPr>
          <w:rFonts w:eastAsia="新細明體"/>
          <w:lang w:val="en-GB"/>
        </w:rPr>
        <w:t>Hong Kong Education and Manpower Bureau (2003).</w:t>
      </w:r>
      <w:r w:rsidR="009B7AD5" w:rsidRPr="00923D2C">
        <w:rPr>
          <w:rFonts w:eastAsia="新細明體"/>
          <w:lang w:val="en-GB"/>
        </w:rPr>
        <w:t xml:space="preserve"> “</w:t>
      </w:r>
      <w:r w:rsidR="0014696C" w:rsidRPr="00923D2C">
        <w:rPr>
          <w:rFonts w:eastAsia="新細明體"/>
          <w:lang w:val="en-GB"/>
        </w:rPr>
        <w:t>Physical and Mental Changes in Adolescents.</w:t>
      </w:r>
      <w:r w:rsidR="009B7AD5" w:rsidRPr="00923D2C">
        <w:rPr>
          <w:rFonts w:eastAsia="新細明體"/>
          <w:lang w:val="en-GB"/>
        </w:rPr>
        <w:t xml:space="preserve">” </w:t>
      </w:r>
    </w:p>
    <w:p w14:paraId="3DD1248E" w14:textId="459C3A0B" w:rsidR="0014696C" w:rsidRDefault="009C1430" w:rsidP="002E572E">
      <w:pPr>
        <w:snapToGrid w:val="0"/>
        <w:spacing w:line="276" w:lineRule="auto"/>
        <w:ind w:left="851"/>
        <w:rPr>
          <w:rStyle w:val="ae"/>
          <w:rFonts w:eastAsia="新細明體"/>
          <w:bCs/>
          <w:lang w:val="en-GB"/>
        </w:rPr>
      </w:pPr>
      <w:hyperlink r:id="rId91" w:history="1">
        <w:r w:rsidR="0014696C" w:rsidRPr="00923D2C">
          <w:rPr>
            <w:rStyle w:val="ae"/>
            <w:rFonts w:eastAsia="新細明體"/>
            <w:bCs/>
            <w:lang w:val="en-GB"/>
          </w:rPr>
          <w:t>https://www.chsc.hk/chi/content_chsc/sub_3_12.pdf</w:t>
        </w:r>
      </w:hyperlink>
    </w:p>
    <w:p w14:paraId="3D0B63A8" w14:textId="77777777" w:rsidR="00524781" w:rsidRPr="00923D2C" w:rsidRDefault="00524781" w:rsidP="00524781">
      <w:pPr>
        <w:snapToGrid w:val="0"/>
        <w:spacing w:line="276" w:lineRule="auto"/>
        <w:ind w:left="851" w:hanging="851"/>
        <w:rPr>
          <w:rFonts w:eastAsia="新細明體"/>
          <w:bCs/>
          <w:lang w:val="en-GB"/>
        </w:rPr>
      </w:pPr>
    </w:p>
    <w:p w14:paraId="0E81A06C" w14:textId="1E7B9BBF" w:rsidR="009A7E32" w:rsidRDefault="009A7E32" w:rsidP="00524781">
      <w:pPr>
        <w:snapToGrid w:val="0"/>
        <w:spacing w:line="276" w:lineRule="auto"/>
        <w:ind w:left="851" w:hanging="851"/>
        <w:rPr>
          <w:rStyle w:val="ae"/>
          <w:rFonts w:eastAsia="新細明體"/>
          <w:bCs/>
          <w:lang w:val="en-GB"/>
        </w:rPr>
      </w:pPr>
      <w:r w:rsidRPr="00923D2C">
        <w:rPr>
          <w:rFonts w:eastAsia="新細明體"/>
          <w:lang w:val="en-GB"/>
        </w:rPr>
        <w:t>RTHK (2015).</w:t>
      </w:r>
      <w:r w:rsidR="009B7AD5" w:rsidRPr="00923D2C">
        <w:rPr>
          <w:rFonts w:eastAsia="新細明體"/>
          <w:lang w:val="en-GB"/>
        </w:rPr>
        <w:t xml:space="preserve"> “</w:t>
      </w:r>
      <w:r w:rsidRPr="00923D2C">
        <w:rPr>
          <w:rFonts w:eastAsia="新細明體"/>
          <w:lang w:val="en-GB"/>
        </w:rPr>
        <w:t>Hong Kong Story - Their Love Letters</w:t>
      </w:r>
      <w:r w:rsidR="009B7AD5" w:rsidRPr="00923D2C">
        <w:rPr>
          <w:rFonts w:eastAsia="新細明體"/>
          <w:lang w:val="en-GB"/>
        </w:rPr>
        <w:t xml:space="preserve">” </w:t>
      </w:r>
    </w:p>
    <w:p w14:paraId="7C9314F1" w14:textId="77777777" w:rsidR="00524781" w:rsidRPr="00923D2C" w:rsidRDefault="00524781" w:rsidP="00524781">
      <w:pPr>
        <w:snapToGrid w:val="0"/>
        <w:spacing w:line="276" w:lineRule="auto"/>
        <w:ind w:left="851" w:hanging="851"/>
        <w:rPr>
          <w:rFonts w:eastAsia="新細明體"/>
          <w:bCs/>
          <w:lang w:val="en-GB"/>
        </w:rPr>
      </w:pPr>
    </w:p>
    <w:p w14:paraId="212C2AFE" w14:textId="1A691B4A" w:rsidR="00524781" w:rsidRDefault="0014696C" w:rsidP="00524781">
      <w:pPr>
        <w:snapToGrid w:val="0"/>
        <w:spacing w:line="276" w:lineRule="auto"/>
        <w:ind w:left="851" w:hanging="851"/>
        <w:rPr>
          <w:rFonts w:eastAsia="新細明體"/>
          <w:lang w:val="en-GB"/>
        </w:rPr>
      </w:pPr>
      <w:r w:rsidRPr="00923D2C">
        <w:rPr>
          <w:rFonts w:eastAsia="新細明體"/>
          <w:lang w:val="en-GB"/>
        </w:rPr>
        <w:t xml:space="preserve">Hong Kong </w:t>
      </w:r>
      <w:r w:rsidR="008110C6">
        <w:rPr>
          <w:rFonts w:eastAsia="新細明體"/>
          <w:lang w:val="en-GB"/>
        </w:rPr>
        <w:t>Economic Times</w:t>
      </w:r>
      <w:r w:rsidRPr="00923D2C">
        <w:rPr>
          <w:rFonts w:eastAsia="新細明體"/>
          <w:lang w:val="en-GB"/>
        </w:rPr>
        <w:t xml:space="preserve"> (</w:t>
      </w:r>
      <w:r w:rsidR="008110C6">
        <w:rPr>
          <w:rFonts w:eastAsia="新細明體"/>
          <w:lang w:val="en-GB"/>
        </w:rPr>
        <w:t>23</w:t>
      </w:r>
      <w:r w:rsidRPr="00923D2C">
        <w:rPr>
          <w:rFonts w:eastAsia="新細明體"/>
          <w:lang w:val="en-GB"/>
        </w:rPr>
        <w:t xml:space="preserve"> </w:t>
      </w:r>
      <w:r w:rsidR="008110C6">
        <w:rPr>
          <w:rFonts w:eastAsia="新細明體"/>
          <w:lang w:val="en-GB"/>
        </w:rPr>
        <w:t>March</w:t>
      </w:r>
      <w:r w:rsidRPr="00923D2C">
        <w:rPr>
          <w:rFonts w:eastAsia="新細明體"/>
          <w:lang w:val="en-GB"/>
        </w:rPr>
        <w:t xml:space="preserve"> 20</w:t>
      </w:r>
      <w:r w:rsidR="008110C6">
        <w:rPr>
          <w:rFonts w:eastAsia="新細明體"/>
          <w:lang w:val="en-GB"/>
        </w:rPr>
        <w:t>18</w:t>
      </w:r>
      <w:r w:rsidRPr="00923D2C">
        <w:rPr>
          <w:rFonts w:eastAsia="新細明體"/>
          <w:lang w:val="en-GB"/>
        </w:rPr>
        <w:t>).</w:t>
      </w:r>
      <w:r w:rsidR="009B7AD5" w:rsidRPr="00923D2C">
        <w:rPr>
          <w:rFonts w:eastAsia="新細明體"/>
          <w:lang w:val="en-GB"/>
        </w:rPr>
        <w:t xml:space="preserve"> “</w:t>
      </w:r>
      <w:r w:rsidRPr="00923D2C">
        <w:rPr>
          <w:rFonts w:eastAsia="新細明體"/>
          <w:lang w:val="en-GB"/>
        </w:rPr>
        <w:t>Two Abortions and Severe Depression in the Post-80s: Every Life is Unique.</w:t>
      </w:r>
      <w:r w:rsidR="009B7AD5" w:rsidRPr="00923D2C">
        <w:rPr>
          <w:rFonts w:eastAsia="新細明體"/>
          <w:lang w:val="en-GB"/>
        </w:rPr>
        <w:t xml:space="preserve">” </w:t>
      </w:r>
    </w:p>
    <w:p w14:paraId="2F81BB15" w14:textId="7AE687E8" w:rsidR="0014696C" w:rsidRDefault="009C1430" w:rsidP="008110C6">
      <w:pPr>
        <w:snapToGrid w:val="0"/>
        <w:spacing w:line="276" w:lineRule="auto"/>
        <w:ind w:left="851"/>
        <w:rPr>
          <w:rStyle w:val="ae"/>
          <w:rFonts w:eastAsia="新細明體"/>
          <w:bCs/>
          <w:lang w:val="en-GB"/>
        </w:rPr>
      </w:pPr>
      <w:hyperlink r:id="rId92" w:history="1">
        <w:r w:rsidR="0014696C" w:rsidRPr="00923D2C">
          <w:rPr>
            <w:rStyle w:val="ae"/>
            <w:rFonts w:eastAsia="新細明體"/>
            <w:bCs/>
            <w:lang w:val="en-GB"/>
          </w:rPr>
          <w:t>https://topick.hket.com/article/2034193/80%E5%BE%8C%E5%85%A9%E6%AC%A1%E5%A2%AE%E8%83%8E%E6%82%94%E7%96%9A%E6%82%A3%E5%9A%B4%E9%87%8D%E6%8A%91%E9%AC%B1%EF%BC%9A%E6%AF%8F%E5%80%8B%E7%94%9F%E5%91%BD%E9%83%BD%E6%98%AF%E7%8D%A8%E4%B8%80%E7%84%A1%E4%BA%8C</w:t>
        </w:r>
      </w:hyperlink>
    </w:p>
    <w:p w14:paraId="78F8CC1C" w14:textId="77777777" w:rsidR="00524781" w:rsidRPr="00923D2C" w:rsidRDefault="00524781" w:rsidP="00524781">
      <w:pPr>
        <w:snapToGrid w:val="0"/>
        <w:spacing w:line="276" w:lineRule="auto"/>
        <w:ind w:left="851" w:hanging="851"/>
        <w:rPr>
          <w:rFonts w:eastAsia="新細明體"/>
          <w:bCs/>
          <w:lang w:val="en-GB"/>
        </w:rPr>
      </w:pPr>
    </w:p>
    <w:p w14:paraId="1EF2D871" w14:textId="2F815ACF" w:rsidR="0014696C" w:rsidRDefault="0014696C" w:rsidP="00524781">
      <w:pPr>
        <w:snapToGrid w:val="0"/>
        <w:spacing w:line="276" w:lineRule="auto"/>
        <w:ind w:left="851" w:hanging="851"/>
        <w:rPr>
          <w:rStyle w:val="ae"/>
          <w:rFonts w:eastAsia="新細明體"/>
          <w:lang w:val="en-GB"/>
        </w:rPr>
      </w:pPr>
      <w:r w:rsidRPr="00923D2C">
        <w:rPr>
          <w:rFonts w:eastAsia="新細明體"/>
          <w:lang w:val="en-GB"/>
        </w:rPr>
        <w:t xml:space="preserve">Hong Kong </w:t>
      </w:r>
      <w:r w:rsidR="008110C6">
        <w:rPr>
          <w:rFonts w:eastAsia="新細明體"/>
          <w:lang w:val="en-GB"/>
        </w:rPr>
        <w:t>Economic Times</w:t>
      </w:r>
      <w:r w:rsidRPr="00923D2C">
        <w:rPr>
          <w:rFonts w:eastAsia="新細明體"/>
          <w:lang w:val="en-GB"/>
        </w:rPr>
        <w:t xml:space="preserve"> (2</w:t>
      </w:r>
      <w:r w:rsidR="008110C6">
        <w:rPr>
          <w:rFonts w:eastAsia="新細明體"/>
          <w:lang w:val="en-GB"/>
        </w:rPr>
        <w:t>3 October</w:t>
      </w:r>
      <w:r w:rsidRPr="00923D2C">
        <w:rPr>
          <w:rFonts w:eastAsia="新細明體"/>
          <w:lang w:val="en-GB"/>
        </w:rPr>
        <w:t xml:space="preserve"> 20</w:t>
      </w:r>
      <w:r w:rsidR="008110C6">
        <w:rPr>
          <w:rFonts w:eastAsia="新細明體"/>
          <w:lang w:val="en-GB"/>
        </w:rPr>
        <w:t>19</w:t>
      </w:r>
      <w:r w:rsidRPr="00923D2C">
        <w:rPr>
          <w:rFonts w:eastAsia="新細明體"/>
          <w:lang w:val="en-GB"/>
        </w:rPr>
        <w:t>).</w:t>
      </w:r>
      <w:r w:rsidR="009B7AD5" w:rsidRPr="00923D2C">
        <w:rPr>
          <w:rFonts w:eastAsia="新細明體"/>
          <w:lang w:val="en-GB"/>
        </w:rPr>
        <w:t xml:space="preserve"> “</w:t>
      </w:r>
      <w:r w:rsidRPr="00923D2C">
        <w:rPr>
          <w:rFonts w:eastAsia="新細明體"/>
          <w:lang w:val="en-GB"/>
        </w:rPr>
        <w:t>Hong Kong woman has 2 abortions and miscarriages for her ex-husband, resulting in infertility.</w:t>
      </w:r>
      <w:r w:rsidR="009B7AD5" w:rsidRPr="00923D2C">
        <w:rPr>
          <w:rFonts w:eastAsia="新細明體"/>
          <w:lang w:val="en-GB"/>
        </w:rPr>
        <w:t xml:space="preserve">” </w:t>
      </w:r>
      <w:hyperlink r:id="rId93" w:history="1">
        <w:r w:rsidRPr="00923D2C">
          <w:rPr>
            <w:rStyle w:val="ae"/>
            <w:rFonts w:eastAsia="新細明體"/>
            <w:lang w:val="en-GB"/>
          </w:rPr>
          <w:t>https://topick.hket.com/article/2480691/%E3%80%90%E5%9D%8E%E5%9D%B7%E4%BA%BA%E5%A6%BB%E3%80%91%E6%B8%AF%E5%A5%B3%E7%82%BA%E5%89%8D%E5%A4%AB%E5%A2%AE%E8%83%8E2%E6%AC%A1%E5%85%BC%E6%B5%81%E7%94%A2%E8%87%B4%E4%B8%8D%E5%AD%95%E3%80%80%E9%9B%A2%E5%A9%9A%E5%8D%8A%E5%B9%B4%E6%92%9E%E7%A0%B4%E5%89%8D%E5%A4%AB%E8%88%87%E5%B0%8F%E4%B8%89%E6%8B%961%E6%AD%B2%E5%AD%96%E4%BB%94</w:t>
        </w:r>
      </w:hyperlink>
    </w:p>
    <w:p w14:paraId="7132E97C" w14:textId="726CE1D2" w:rsidR="000D060D" w:rsidRDefault="000D060D" w:rsidP="00524781">
      <w:pPr>
        <w:snapToGrid w:val="0"/>
        <w:spacing w:line="276" w:lineRule="auto"/>
        <w:ind w:left="851" w:hanging="851"/>
        <w:rPr>
          <w:rStyle w:val="ae"/>
          <w:rFonts w:eastAsia="新細明體"/>
          <w:lang w:val="en-GB"/>
        </w:rPr>
      </w:pPr>
    </w:p>
    <w:p w14:paraId="5C8A7D76" w14:textId="575B209C" w:rsidR="00C03193" w:rsidRPr="000479F9" w:rsidRDefault="000D060D" w:rsidP="00524781">
      <w:pPr>
        <w:snapToGrid w:val="0"/>
        <w:spacing w:line="276" w:lineRule="auto"/>
        <w:ind w:left="851" w:hanging="851"/>
        <w:rPr>
          <w:rStyle w:val="ae"/>
          <w:rFonts w:eastAsia="新細明體"/>
          <w:color w:val="000000" w:themeColor="text1"/>
          <w:u w:val="none"/>
          <w:lang w:val="en-GB"/>
        </w:rPr>
      </w:pPr>
      <w:r w:rsidRPr="000479F9">
        <w:rPr>
          <w:rStyle w:val="ae"/>
          <w:rFonts w:eastAsia="新細明體"/>
          <w:color w:val="000000" w:themeColor="text1"/>
          <w:u w:val="none"/>
          <w:lang w:val="en-GB"/>
        </w:rPr>
        <w:t>Hong Kong 01(2018)</w:t>
      </w:r>
      <w:r w:rsidR="00C03193" w:rsidRPr="000479F9">
        <w:rPr>
          <w:rStyle w:val="ae"/>
          <w:rFonts w:eastAsia="新細明體"/>
          <w:color w:val="000000" w:themeColor="text1"/>
          <w:u w:val="none"/>
          <w:lang w:val="en-GB"/>
        </w:rPr>
        <w:t xml:space="preserve">. “18-year-old girl lives </w:t>
      </w:r>
      <w:r w:rsidR="00223B8B" w:rsidRPr="000479F9">
        <w:rPr>
          <w:rStyle w:val="ae"/>
          <w:rFonts w:eastAsia="新細明體"/>
          <w:color w:val="000000" w:themeColor="text1"/>
          <w:u w:val="none"/>
          <w:lang w:val="en-GB"/>
        </w:rPr>
        <w:t>in</w:t>
      </w:r>
      <w:r w:rsidR="00C03193" w:rsidRPr="000479F9">
        <w:rPr>
          <w:rStyle w:val="ae"/>
          <w:rFonts w:eastAsia="新細明體"/>
          <w:color w:val="000000" w:themeColor="text1"/>
          <w:u w:val="none"/>
          <w:lang w:val="en-GB"/>
        </w:rPr>
        <w:t xml:space="preserve"> a tin </w:t>
      </w:r>
      <w:r w:rsidR="00223B8B" w:rsidRPr="000479F9">
        <w:rPr>
          <w:rStyle w:val="ae"/>
          <w:rFonts w:eastAsia="新細明體"/>
          <w:color w:val="000000" w:themeColor="text1"/>
          <w:u w:val="none"/>
          <w:lang w:val="en-GB"/>
        </w:rPr>
        <w:t>shack</w:t>
      </w:r>
      <w:r w:rsidR="00C03193" w:rsidRPr="000479F9">
        <w:rPr>
          <w:rStyle w:val="ae"/>
          <w:rFonts w:eastAsia="新細明體"/>
          <w:color w:val="000000" w:themeColor="text1"/>
          <w:u w:val="none"/>
          <w:lang w:val="en-GB"/>
        </w:rPr>
        <w:t xml:space="preserve"> with her 1-year-old daughter: </w:t>
      </w:r>
      <w:r w:rsidR="00223B8B" w:rsidRPr="000479F9">
        <w:rPr>
          <w:rStyle w:val="ae"/>
          <w:rFonts w:eastAsia="新細明體"/>
          <w:color w:val="000000" w:themeColor="text1"/>
          <w:u w:val="none"/>
          <w:lang w:val="en-GB"/>
        </w:rPr>
        <w:t>B</w:t>
      </w:r>
      <w:r w:rsidR="00C03193" w:rsidRPr="000479F9">
        <w:rPr>
          <w:rStyle w:val="ae"/>
          <w:rFonts w:eastAsia="新細明體"/>
          <w:color w:val="000000" w:themeColor="text1"/>
          <w:u w:val="none"/>
          <w:lang w:val="en-GB"/>
        </w:rPr>
        <w:t>aby is my life</w:t>
      </w:r>
      <w:r w:rsidR="00223B8B" w:rsidRPr="000479F9">
        <w:rPr>
          <w:rStyle w:val="ae"/>
          <w:rFonts w:eastAsia="新細明體"/>
          <w:color w:val="000000" w:themeColor="text1"/>
          <w:u w:val="none"/>
          <w:lang w:val="en-GB"/>
        </w:rPr>
        <w:t>, I will go for it no matter how hard life is</w:t>
      </w:r>
      <w:r w:rsidR="00C03193" w:rsidRPr="000479F9">
        <w:rPr>
          <w:rStyle w:val="ae"/>
          <w:rFonts w:eastAsia="新細明體"/>
          <w:color w:val="000000" w:themeColor="text1"/>
          <w:u w:val="none"/>
          <w:lang w:val="en-GB"/>
        </w:rPr>
        <w:t>!”</w:t>
      </w:r>
    </w:p>
    <w:p w14:paraId="66B9CE2A" w14:textId="01ACC83D" w:rsidR="000D060D" w:rsidRDefault="009C1430" w:rsidP="00524781">
      <w:pPr>
        <w:snapToGrid w:val="0"/>
        <w:spacing w:line="276" w:lineRule="auto"/>
        <w:ind w:left="851"/>
        <w:rPr>
          <w:rStyle w:val="ae"/>
          <w:rFonts w:eastAsiaTheme="minorEastAsia"/>
          <w:bCs/>
        </w:rPr>
      </w:pPr>
      <w:hyperlink r:id="rId94" w:history="1">
        <w:r w:rsidR="000D060D" w:rsidRPr="00F208E8">
          <w:rPr>
            <w:rStyle w:val="ae"/>
            <w:rFonts w:eastAsiaTheme="minorEastAsia"/>
            <w:bCs/>
          </w:rPr>
          <w:t>https://www.hk01.com/%E7%A4%BE%E6%9C%83%E6%96%B0%E8%81%9E/172534/18%E6%AD%B2%E5%B0%91%E5%A5%B3%E5%B8%B61%E6%AD%B2%E5%A5%B3%E5%85%92%E5%B1%85%E9%90%B5%E7%9A%AE%E5%B1%8B-bb%E4%BF%82%E6%88%91%E5%91%BD%E6%A0%B9-%E8%BE%9B%E8%8B%A6%E9%83%BD%E8%A6%81%E6%92%90%E8%90%BD%E5%8E%BB</w:t>
        </w:r>
      </w:hyperlink>
    </w:p>
    <w:p w14:paraId="4B533567" w14:textId="77777777" w:rsidR="00E82B59" w:rsidRDefault="00E82B59" w:rsidP="00524781">
      <w:pPr>
        <w:snapToGrid w:val="0"/>
        <w:spacing w:line="276" w:lineRule="auto"/>
        <w:ind w:left="851"/>
        <w:rPr>
          <w:rStyle w:val="ae"/>
          <w:rFonts w:eastAsia="新細明體"/>
          <w:lang w:val="en-GB"/>
        </w:rPr>
      </w:pPr>
    </w:p>
    <w:p w14:paraId="550AC2F8" w14:textId="50134FFB" w:rsidR="000D060D" w:rsidRPr="000479F9" w:rsidRDefault="000D060D" w:rsidP="00524781">
      <w:pPr>
        <w:snapToGrid w:val="0"/>
        <w:spacing w:line="276" w:lineRule="auto"/>
        <w:ind w:left="851" w:hanging="851"/>
        <w:rPr>
          <w:rStyle w:val="ae"/>
          <w:rFonts w:eastAsia="新細明體"/>
          <w:color w:val="000000" w:themeColor="text1"/>
          <w:u w:val="none"/>
          <w:lang w:val="en-GB"/>
        </w:rPr>
      </w:pPr>
      <w:r w:rsidRPr="000479F9">
        <w:rPr>
          <w:rStyle w:val="ae"/>
          <w:rFonts w:eastAsia="新細明體"/>
          <w:color w:val="000000" w:themeColor="text1"/>
          <w:u w:val="none"/>
          <w:lang w:val="en-GB"/>
        </w:rPr>
        <w:t xml:space="preserve">Hong Kong 01(2018). “17-year-old unwed pregnant who stopped working and studying for 5 years to raise a child: often </w:t>
      </w:r>
      <w:r w:rsidR="000479F9" w:rsidRPr="000479F9">
        <w:rPr>
          <w:rStyle w:val="ae"/>
          <w:rFonts w:eastAsia="新細明體"/>
          <w:color w:val="000000" w:themeColor="text1"/>
          <w:u w:val="none"/>
          <w:lang w:val="en-GB"/>
        </w:rPr>
        <w:t xml:space="preserve">being </w:t>
      </w:r>
      <w:r w:rsidRPr="000479F9">
        <w:rPr>
          <w:rStyle w:val="ae"/>
          <w:rFonts w:eastAsia="新細明體"/>
          <w:color w:val="000000" w:themeColor="text1"/>
          <w:u w:val="none"/>
          <w:lang w:val="en-GB"/>
        </w:rPr>
        <w:t>labelled useless</w:t>
      </w:r>
      <w:r w:rsidR="00E82B59" w:rsidRPr="000479F9">
        <w:rPr>
          <w:rStyle w:val="ae"/>
          <w:rFonts w:eastAsia="新細明體"/>
          <w:color w:val="000000" w:themeColor="text1"/>
          <w:u w:val="none"/>
          <w:lang w:val="en-GB"/>
        </w:rPr>
        <w:t>”</w:t>
      </w:r>
    </w:p>
    <w:p w14:paraId="6EECA406" w14:textId="3E63F9C3" w:rsidR="000D060D" w:rsidRDefault="009C1430" w:rsidP="00524781">
      <w:pPr>
        <w:snapToGrid w:val="0"/>
        <w:spacing w:line="276" w:lineRule="auto"/>
        <w:ind w:left="851"/>
        <w:rPr>
          <w:lang w:val="en-US"/>
        </w:rPr>
      </w:pPr>
      <w:hyperlink r:id="rId95" w:history="1">
        <w:r w:rsidR="00524781" w:rsidRPr="001170F4">
          <w:rPr>
            <w:rStyle w:val="ae"/>
            <w:lang w:val="en-US"/>
          </w:rPr>
          <w:t>https://www.hk01.com/article/243900?utm_source=01articlecopy&amp;utm_medium=referral</w:t>
        </w:r>
      </w:hyperlink>
    </w:p>
    <w:p w14:paraId="150D4556" w14:textId="77777777" w:rsidR="00524781" w:rsidRPr="00923D2C" w:rsidRDefault="00524781" w:rsidP="00524781">
      <w:pPr>
        <w:snapToGrid w:val="0"/>
        <w:spacing w:line="276" w:lineRule="auto"/>
        <w:ind w:left="851"/>
        <w:rPr>
          <w:rFonts w:eastAsia="新細明體"/>
          <w:lang w:val="en-GB"/>
        </w:rPr>
      </w:pPr>
    </w:p>
    <w:p w14:paraId="5E15012C" w14:textId="77777777" w:rsidR="00524781" w:rsidRPr="00923D2C" w:rsidRDefault="00524781" w:rsidP="00524781">
      <w:pPr>
        <w:snapToGrid w:val="0"/>
        <w:spacing w:line="276" w:lineRule="auto"/>
        <w:ind w:left="851" w:hanging="851"/>
        <w:rPr>
          <w:rFonts w:eastAsia="新細明體"/>
          <w:bCs/>
          <w:lang w:val="en-GB"/>
        </w:rPr>
      </w:pPr>
    </w:p>
    <w:p w14:paraId="2F919C6E" w14:textId="22362F60" w:rsidR="002D29A8" w:rsidRDefault="002D29A8" w:rsidP="00524781">
      <w:pPr>
        <w:snapToGrid w:val="0"/>
        <w:spacing w:line="276" w:lineRule="auto"/>
        <w:ind w:left="851" w:hanging="851"/>
        <w:rPr>
          <w:rStyle w:val="ae"/>
          <w:rFonts w:eastAsia="新細明體"/>
          <w:bCs/>
          <w:lang w:val="en-GB"/>
        </w:rPr>
      </w:pPr>
      <w:r w:rsidRPr="00923D2C">
        <w:rPr>
          <w:rFonts w:eastAsia="新細明體"/>
          <w:lang w:val="en-GB"/>
        </w:rPr>
        <w:t>Association Concerning Sexual Violence Against Women (2019).</w:t>
      </w:r>
      <w:r w:rsidR="009B7AD5" w:rsidRPr="00923D2C">
        <w:rPr>
          <w:rFonts w:eastAsia="新細明體"/>
          <w:lang w:val="en-GB"/>
        </w:rPr>
        <w:t xml:space="preserve"> “</w:t>
      </w:r>
      <w:r w:rsidR="00243522">
        <w:rPr>
          <w:rFonts w:eastAsia="新細明體"/>
          <w:lang w:val="en-GB"/>
        </w:rPr>
        <w:t>‘</w:t>
      </w:r>
      <w:r w:rsidRPr="00923D2C">
        <w:rPr>
          <w:rFonts w:eastAsia="新細明體"/>
          <w:lang w:val="en-GB"/>
        </w:rPr>
        <w:t>A Love Affair Becomes an Assault?!</w:t>
      </w:r>
      <w:r w:rsidR="00243522">
        <w:rPr>
          <w:rFonts w:eastAsia="新細明體"/>
          <w:lang w:val="en-GB"/>
        </w:rPr>
        <w:t>’</w:t>
      </w:r>
      <w:r w:rsidRPr="00923D2C">
        <w:rPr>
          <w:rFonts w:eastAsia="新細明體"/>
          <w:lang w:val="en-GB"/>
        </w:rPr>
        <w:t xml:space="preserve"> Preventing Love </w:t>
      </w:r>
      <w:r w:rsidR="00A53CA0" w:rsidRPr="00923D2C">
        <w:rPr>
          <w:rFonts w:eastAsia="新細明體"/>
          <w:lang w:val="en-GB"/>
        </w:rPr>
        <w:t>Violence</w:t>
      </w:r>
      <w:r w:rsidRPr="00923D2C">
        <w:rPr>
          <w:rFonts w:eastAsia="新細明體"/>
          <w:lang w:val="en-GB"/>
        </w:rPr>
        <w:t xml:space="preserve"> in Relation</w:t>
      </w:r>
      <w:r w:rsidR="009B7AD5" w:rsidRPr="00923D2C">
        <w:rPr>
          <w:rFonts w:eastAsia="新細明體"/>
          <w:lang w:val="en-GB"/>
        </w:rPr>
        <w:t>”.</w:t>
      </w:r>
      <w:r w:rsidRPr="00923D2C">
        <w:rPr>
          <w:rFonts w:eastAsia="新細明體"/>
          <w:lang w:val="en-GB"/>
        </w:rPr>
        <w:t xml:space="preserve"> </w:t>
      </w:r>
      <w:hyperlink r:id="rId96" w:history="1">
        <w:r w:rsidRPr="00923D2C">
          <w:rPr>
            <w:rStyle w:val="ae"/>
            <w:rFonts w:eastAsia="新細明體"/>
            <w:bCs/>
            <w:lang w:val="en-GB"/>
          </w:rPr>
          <w:t>https://rainlily.org.hk/pamphlet/love</w:t>
        </w:r>
      </w:hyperlink>
    </w:p>
    <w:p w14:paraId="13C441C8" w14:textId="77777777" w:rsidR="00524781" w:rsidRPr="00923D2C" w:rsidRDefault="00524781" w:rsidP="00524781">
      <w:pPr>
        <w:snapToGrid w:val="0"/>
        <w:spacing w:line="276" w:lineRule="auto"/>
        <w:ind w:left="851" w:hanging="851"/>
        <w:rPr>
          <w:rFonts w:eastAsia="新細明體"/>
          <w:bCs/>
          <w:lang w:val="en-GB"/>
        </w:rPr>
      </w:pPr>
    </w:p>
    <w:p w14:paraId="5BD76733" w14:textId="0712C143" w:rsidR="002D29A8" w:rsidRDefault="002D29A8" w:rsidP="00524781">
      <w:pPr>
        <w:snapToGrid w:val="0"/>
        <w:spacing w:line="276" w:lineRule="auto"/>
        <w:ind w:left="851" w:hanging="851"/>
        <w:rPr>
          <w:rFonts w:eastAsia="新細明體"/>
          <w:lang w:val="en-GB"/>
        </w:rPr>
      </w:pPr>
      <w:r w:rsidRPr="00923D2C">
        <w:rPr>
          <w:rFonts w:eastAsia="新細明體"/>
          <w:lang w:val="en-GB"/>
        </w:rPr>
        <w:t>Wong, G. M. (2012).</w:t>
      </w:r>
      <w:r w:rsidR="009B7AD5" w:rsidRPr="00923D2C">
        <w:rPr>
          <w:rFonts w:eastAsia="新細明體"/>
          <w:lang w:val="en-GB"/>
        </w:rPr>
        <w:t xml:space="preserve"> “</w:t>
      </w:r>
      <w:r w:rsidRPr="00923D2C">
        <w:rPr>
          <w:rFonts w:eastAsia="新細明體"/>
          <w:lang w:val="en-GB"/>
        </w:rPr>
        <w:t>Open Sex/Gender.</w:t>
      </w:r>
      <w:r w:rsidR="009B7AD5" w:rsidRPr="00923D2C">
        <w:rPr>
          <w:rFonts w:eastAsia="新細明體"/>
          <w:lang w:val="en-GB"/>
        </w:rPr>
        <w:t xml:space="preserve">” </w:t>
      </w:r>
      <w:r w:rsidRPr="00923D2C">
        <w:rPr>
          <w:rFonts w:eastAsia="新細明體"/>
          <w:lang w:val="en-GB"/>
        </w:rPr>
        <w:t>Round Table Elite.</w:t>
      </w:r>
    </w:p>
    <w:p w14:paraId="3594B5B1" w14:textId="77777777" w:rsidR="00524781" w:rsidRPr="00923D2C" w:rsidRDefault="00524781" w:rsidP="00524781">
      <w:pPr>
        <w:snapToGrid w:val="0"/>
        <w:spacing w:line="276" w:lineRule="auto"/>
        <w:ind w:left="851" w:hanging="851"/>
        <w:rPr>
          <w:rFonts w:eastAsia="新細明體"/>
          <w:bCs/>
          <w:lang w:val="en-GB"/>
        </w:rPr>
      </w:pPr>
    </w:p>
    <w:p w14:paraId="18F02E7D" w14:textId="7F5452B4" w:rsidR="00CB52F2" w:rsidRDefault="00CB52F2" w:rsidP="00524781">
      <w:pPr>
        <w:snapToGrid w:val="0"/>
        <w:spacing w:line="276" w:lineRule="auto"/>
        <w:ind w:left="851" w:hanging="851"/>
        <w:rPr>
          <w:rStyle w:val="ae"/>
          <w:rFonts w:eastAsia="新細明體"/>
          <w:bCs/>
          <w:lang w:val="en-GB"/>
        </w:rPr>
      </w:pPr>
      <w:r w:rsidRPr="00923D2C">
        <w:rPr>
          <w:rFonts w:eastAsia="新細明體"/>
          <w:lang w:val="en-GB"/>
        </w:rPr>
        <w:t>Ambrosino, B.</w:t>
      </w:r>
      <w:r w:rsidR="00923D2C">
        <w:rPr>
          <w:rFonts w:eastAsia="新細明體" w:cs="SimSun" w:hint="eastAsia"/>
          <w:lang w:val="en-GB"/>
        </w:rPr>
        <w:t xml:space="preserve"> </w:t>
      </w:r>
      <w:r w:rsidR="00923D2C">
        <w:rPr>
          <w:rFonts w:eastAsia="新細明體" w:cs="SimSun"/>
          <w:lang w:val="en-GB"/>
        </w:rPr>
        <w:t>(2</w:t>
      </w:r>
      <w:r w:rsidRPr="00923D2C">
        <w:rPr>
          <w:rFonts w:eastAsia="新細明體"/>
          <w:lang w:val="en-GB"/>
        </w:rPr>
        <w:t>019</w:t>
      </w:r>
      <w:r w:rsidR="00923D2C">
        <w:rPr>
          <w:rFonts w:eastAsia="新細明體" w:cs="SimSun" w:hint="eastAsia"/>
          <w:lang w:val="en-GB"/>
        </w:rPr>
        <w:t>)</w:t>
      </w:r>
      <w:r w:rsidR="00923D2C">
        <w:rPr>
          <w:rFonts w:eastAsia="新細明體" w:cs="SimSun"/>
          <w:lang w:val="en-GB"/>
        </w:rPr>
        <w:t>.</w:t>
      </w:r>
      <w:r w:rsidR="009B7AD5" w:rsidRPr="00923D2C">
        <w:rPr>
          <w:rFonts w:eastAsia="新細明體"/>
          <w:lang w:val="en-GB"/>
        </w:rPr>
        <w:t xml:space="preserve"> “</w:t>
      </w:r>
      <w:r w:rsidRPr="00923D2C">
        <w:rPr>
          <w:rFonts w:eastAsia="新細明體"/>
          <w:lang w:val="en-GB"/>
        </w:rPr>
        <w:t xml:space="preserve">Are we </w:t>
      </w:r>
      <w:r w:rsidR="00A106DA">
        <w:rPr>
          <w:rFonts w:eastAsia="新細明體"/>
          <w:lang w:val="en-GB"/>
        </w:rPr>
        <w:t>set</w:t>
      </w:r>
      <w:r w:rsidRPr="00923D2C">
        <w:rPr>
          <w:rFonts w:eastAsia="新細明體"/>
          <w:lang w:val="en-GB"/>
        </w:rPr>
        <w:t xml:space="preserve"> for </w:t>
      </w:r>
      <w:r w:rsidR="00A106DA">
        <w:rPr>
          <w:rFonts w:eastAsia="新細明體"/>
          <w:lang w:val="en-GB"/>
        </w:rPr>
        <w:t>a new s</w:t>
      </w:r>
      <w:r w:rsidRPr="00923D2C">
        <w:rPr>
          <w:rFonts w:eastAsia="新細明體"/>
          <w:lang w:val="en-GB"/>
        </w:rPr>
        <w:t>exual</w:t>
      </w:r>
      <w:r w:rsidR="00A106DA">
        <w:rPr>
          <w:rFonts w:eastAsia="新細明體"/>
          <w:lang w:val="en-GB"/>
        </w:rPr>
        <w:t xml:space="preserve"> revolution</w:t>
      </w:r>
      <w:r w:rsidRPr="00923D2C">
        <w:rPr>
          <w:rFonts w:eastAsia="新細明體"/>
          <w:lang w:val="en-GB"/>
        </w:rPr>
        <w:t>?</w:t>
      </w:r>
      <w:r w:rsidR="009B7AD5" w:rsidRPr="00923D2C">
        <w:rPr>
          <w:rFonts w:eastAsia="新細明體"/>
          <w:lang w:val="en-GB"/>
        </w:rPr>
        <w:t>”.</w:t>
      </w:r>
      <w:r w:rsidRPr="00923D2C">
        <w:rPr>
          <w:rFonts w:eastAsia="新細明體"/>
          <w:lang w:val="en-GB"/>
        </w:rPr>
        <w:t xml:space="preserve"> </w:t>
      </w:r>
      <w:hyperlink r:id="rId97" w:history="1">
        <w:r w:rsidRPr="00923D2C">
          <w:rPr>
            <w:rStyle w:val="ae"/>
            <w:rFonts w:eastAsia="新細明體"/>
            <w:bCs/>
            <w:lang w:val="en-GB"/>
          </w:rPr>
          <w:t>https://www.bbc.com/ukchina/trad/vert-fut-49582454</w:t>
        </w:r>
      </w:hyperlink>
    </w:p>
    <w:p w14:paraId="706E6A58" w14:textId="77777777" w:rsidR="00524781" w:rsidRPr="00923D2C" w:rsidRDefault="00524781" w:rsidP="00524781">
      <w:pPr>
        <w:snapToGrid w:val="0"/>
        <w:spacing w:line="276" w:lineRule="auto"/>
        <w:ind w:left="851" w:hanging="851"/>
        <w:rPr>
          <w:rFonts w:eastAsia="新細明體"/>
          <w:bCs/>
          <w:lang w:val="en-GB"/>
        </w:rPr>
      </w:pPr>
    </w:p>
    <w:p w14:paraId="57B752CD" w14:textId="758CD6C4" w:rsidR="00CB52F2" w:rsidRDefault="00CB52F2" w:rsidP="00524781">
      <w:pPr>
        <w:snapToGrid w:val="0"/>
        <w:spacing w:line="276" w:lineRule="auto"/>
        <w:ind w:left="851" w:hanging="851"/>
        <w:rPr>
          <w:rFonts w:eastAsia="新細明體"/>
          <w:lang w:val="en-GB"/>
        </w:rPr>
      </w:pPr>
      <w:r w:rsidRPr="00923D2C">
        <w:rPr>
          <w:rFonts w:eastAsia="新細明體"/>
          <w:lang w:val="en-GB"/>
        </w:rPr>
        <w:t xml:space="preserve">Coon, D. &amp; </w:t>
      </w:r>
      <w:proofErr w:type="spellStart"/>
      <w:r w:rsidRPr="00923D2C">
        <w:rPr>
          <w:rFonts w:eastAsia="新細明體"/>
          <w:lang w:val="en-GB"/>
        </w:rPr>
        <w:t>Mitterer</w:t>
      </w:r>
      <w:proofErr w:type="spellEnd"/>
      <w:r w:rsidRPr="00923D2C">
        <w:rPr>
          <w:rFonts w:eastAsia="新細明體"/>
          <w:lang w:val="en-GB"/>
        </w:rPr>
        <w:t>, J. O.</w:t>
      </w:r>
      <w:r w:rsidR="00923D2C">
        <w:rPr>
          <w:rFonts w:eastAsia="新細明體" w:cs="SimSun" w:hint="eastAsia"/>
          <w:lang w:val="en-GB"/>
        </w:rPr>
        <w:t xml:space="preserve"> </w:t>
      </w:r>
      <w:r w:rsidR="00923D2C">
        <w:rPr>
          <w:rFonts w:eastAsia="新細明體" w:cs="SimSun"/>
          <w:lang w:val="en-GB"/>
        </w:rPr>
        <w:t>(</w:t>
      </w:r>
      <w:r w:rsidRPr="00923D2C">
        <w:rPr>
          <w:rFonts w:eastAsia="新細明體"/>
          <w:lang w:val="en-GB"/>
        </w:rPr>
        <w:t>2013</w:t>
      </w:r>
      <w:r w:rsidR="00923D2C">
        <w:rPr>
          <w:rFonts w:eastAsia="新細明體" w:cs="SimSun" w:hint="eastAsia"/>
          <w:lang w:val="en-GB"/>
        </w:rPr>
        <w:t>)</w:t>
      </w:r>
      <w:r w:rsidRPr="00923D2C">
        <w:rPr>
          <w:rFonts w:eastAsia="新細明體"/>
          <w:lang w:val="en-GB"/>
        </w:rPr>
        <w:t>.</w:t>
      </w:r>
      <w:r w:rsidRPr="00923D2C">
        <w:rPr>
          <w:rFonts w:eastAsia="新細明體"/>
          <w:bCs/>
          <w:i/>
          <w:lang w:val="en-GB"/>
        </w:rPr>
        <w:t xml:space="preserve"> Gateways to psychology: An introduction to mind and behaviour</w:t>
      </w:r>
      <w:r w:rsidR="00923D2C">
        <w:rPr>
          <w:rFonts w:eastAsia="新細明體" w:cs="SimSun" w:hint="eastAsia"/>
          <w:lang w:val="en-GB"/>
        </w:rPr>
        <w:t xml:space="preserve"> </w:t>
      </w:r>
      <w:r w:rsidR="00923D2C">
        <w:rPr>
          <w:rFonts w:eastAsia="新細明體" w:cs="SimSun"/>
          <w:lang w:val="en-GB"/>
        </w:rPr>
        <w:t>(</w:t>
      </w:r>
      <w:r w:rsidRPr="00923D2C">
        <w:rPr>
          <w:rFonts w:eastAsia="新細明體"/>
          <w:lang w:val="en-GB"/>
        </w:rPr>
        <w:t>13th ed.</w:t>
      </w:r>
      <w:r w:rsidR="00923D2C">
        <w:rPr>
          <w:rFonts w:eastAsia="新細明體" w:cs="SimSun" w:hint="eastAsia"/>
          <w:lang w:val="en-GB"/>
        </w:rPr>
        <w:t>)</w:t>
      </w:r>
      <w:r w:rsidRPr="00923D2C">
        <w:rPr>
          <w:rFonts w:eastAsia="新細明體"/>
          <w:lang w:val="en-GB"/>
        </w:rPr>
        <w:t>. Thomson Wadsworth.</w:t>
      </w:r>
    </w:p>
    <w:p w14:paraId="7B13D282" w14:textId="4E73B0E3" w:rsidR="00524781" w:rsidRDefault="00524781" w:rsidP="00524781">
      <w:pPr>
        <w:snapToGrid w:val="0"/>
        <w:spacing w:line="276" w:lineRule="auto"/>
        <w:ind w:left="851" w:hanging="851"/>
        <w:rPr>
          <w:rFonts w:eastAsia="新細明體"/>
          <w:bCs/>
          <w:lang w:val="en-GB"/>
        </w:rPr>
      </w:pPr>
    </w:p>
    <w:p w14:paraId="4755D9EB" w14:textId="210ADEBC" w:rsidR="00A106DA" w:rsidRDefault="00A106DA" w:rsidP="00524781">
      <w:pPr>
        <w:snapToGrid w:val="0"/>
        <w:spacing w:line="276" w:lineRule="auto"/>
        <w:ind w:left="851" w:hanging="851"/>
        <w:rPr>
          <w:rFonts w:eastAsia="新細明體"/>
          <w:bCs/>
          <w:lang w:val="en-GB"/>
        </w:rPr>
      </w:pPr>
      <w:r w:rsidRPr="002B2B57">
        <w:rPr>
          <w:rFonts w:eastAsiaTheme="minorEastAsia" w:hint="eastAsia"/>
          <w:bCs/>
          <w:color w:val="000000" w:themeColor="text1"/>
        </w:rPr>
        <w:t>Deborah</w:t>
      </w:r>
      <w:r w:rsidRPr="002B2B57">
        <w:rPr>
          <w:rFonts w:eastAsiaTheme="minorEastAsia"/>
          <w:bCs/>
          <w:color w:val="000000" w:themeColor="text1"/>
          <w:lang w:eastAsia="zh-HK"/>
        </w:rPr>
        <w:t xml:space="preserve">, G. &amp; Leece, B. </w:t>
      </w:r>
      <w:r w:rsidR="00D350D4">
        <w:rPr>
          <w:rFonts w:eastAsiaTheme="minorEastAsia"/>
          <w:bCs/>
          <w:color w:val="000000" w:themeColor="text1"/>
          <w:lang w:eastAsia="zh-HK"/>
        </w:rPr>
        <w:t>(</w:t>
      </w:r>
      <w:r w:rsidRPr="002B2B57">
        <w:rPr>
          <w:rFonts w:eastAsiaTheme="minorEastAsia"/>
          <w:bCs/>
          <w:color w:val="000000" w:themeColor="text1"/>
          <w:lang w:eastAsia="zh-HK"/>
        </w:rPr>
        <w:t>1992</w:t>
      </w:r>
      <w:r w:rsidR="00D350D4">
        <w:rPr>
          <w:rFonts w:eastAsiaTheme="minorEastAsia"/>
          <w:bCs/>
          <w:color w:val="000000" w:themeColor="text1"/>
          <w:lang w:eastAsia="zh-HK"/>
        </w:rPr>
        <w:t>)</w:t>
      </w:r>
      <w:r w:rsidRPr="002B2B57">
        <w:rPr>
          <w:rFonts w:eastAsiaTheme="minorEastAsia"/>
          <w:bCs/>
          <w:color w:val="000000" w:themeColor="text1"/>
          <w:lang w:eastAsia="zh-HK"/>
        </w:rPr>
        <w:t xml:space="preserve">. </w:t>
      </w:r>
      <w:r w:rsidRPr="002B2B57">
        <w:rPr>
          <w:rFonts w:eastAsiaTheme="minorEastAsia"/>
          <w:bCs/>
          <w:i/>
          <w:color w:val="000000" w:themeColor="text1"/>
          <w:lang w:eastAsia="zh-HK"/>
        </w:rPr>
        <w:t>Still smiling: Sexuality education made easy</w:t>
      </w:r>
      <w:r w:rsidRPr="002B2B57">
        <w:rPr>
          <w:rFonts w:eastAsiaTheme="minorEastAsia"/>
          <w:bCs/>
          <w:color w:val="000000" w:themeColor="text1"/>
          <w:lang w:eastAsia="zh-HK"/>
        </w:rPr>
        <w:t>. Family Planning Association of NSW.</w:t>
      </w:r>
    </w:p>
    <w:p w14:paraId="52889794" w14:textId="77777777" w:rsidR="00A106DA" w:rsidRPr="00923D2C" w:rsidRDefault="00A106DA" w:rsidP="00524781">
      <w:pPr>
        <w:snapToGrid w:val="0"/>
        <w:spacing w:line="276" w:lineRule="auto"/>
        <w:ind w:left="851" w:hanging="851"/>
        <w:rPr>
          <w:rFonts w:eastAsia="新細明體"/>
          <w:bCs/>
          <w:lang w:val="en-GB"/>
        </w:rPr>
      </w:pPr>
    </w:p>
    <w:p w14:paraId="33700B9A" w14:textId="390F9C67" w:rsidR="002D29A8" w:rsidRDefault="002D29A8" w:rsidP="00524781">
      <w:pPr>
        <w:snapToGrid w:val="0"/>
        <w:spacing w:line="276" w:lineRule="auto"/>
        <w:ind w:left="851" w:hanging="851"/>
        <w:rPr>
          <w:rStyle w:val="ae"/>
          <w:rFonts w:eastAsia="新細明體"/>
          <w:bCs/>
          <w:color w:val="000000" w:themeColor="text1"/>
          <w:u w:val="none"/>
          <w:lang w:val="en-GB"/>
        </w:rPr>
      </w:pPr>
      <w:proofErr w:type="spellStart"/>
      <w:r w:rsidRPr="00923D2C">
        <w:rPr>
          <w:rFonts w:eastAsia="新細明體"/>
          <w:lang w:val="en-GB"/>
        </w:rPr>
        <w:t>Joyal</w:t>
      </w:r>
      <w:proofErr w:type="spellEnd"/>
      <w:r w:rsidRPr="00923D2C">
        <w:rPr>
          <w:rFonts w:eastAsia="新細明體"/>
          <w:lang w:val="en-GB"/>
        </w:rPr>
        <w:t xml:space="preserve">, C. C. </w:t>
      </w:r>
      <w:r w:rsidR="00D350D4">
        <w:rPr>
          <w:rFonts w:eastAsia="新細明體"/>
          <w:lang w:val="en-GB"/>
        </w:rPr>
        <w:t>(</w:t>
      </w:r>
      <w:r w:rsidRPr="00923D2C">
        <w:rPr>
          <w:rFonts w:eastAsia="新細明體"/>
          <w:lang w:val="en-GB"/>
        </w:rPr>
        <w:t>2021</w:t>
      </w:r>
      <w:r w:rsidR="00D350D4">
        <w:rPr>
          <w:rFonts w:eastAsia="新細明體"/>
          <w:lang w:val="en-GB"/>
        </w:rPr>
        <w:t>)</w:t>
      </w:r>
      <w:r w:rsidRPr="00923D2C">
        <w:rPr>
          <w:rFonts w:eastAsia="新細明體"/>
          <w:lang w:val="en-GB"/>
        </w:rPr>
        <w:t>. Sexual Fantasy. In T. K. Shackelford &amp; V. A.</w:t>
      </w:r>
      <w:r w:rsidRPr="00923D2C">
        <w:rPr>
          <w:rStyle w:val="ae"/>
          <w:rFonts w:eastAsia="新細明體"/>
          <w:bCs/>
          <w:color w:val="000000" w:themeColor="text1"/>
          <w:u w:val="none"/>
          <w:lang w:val="en-GB"/>
        </w:rPr>
        <w:t xml:space="preserve"> </w:t>
      </w:r>
      <w:proofErr w:type="spellStart"/>
      <w:r w:rsidRPr="00923D2C">
        <w:rPr>
          <w:rStyle w:val="ae"/>
          <w:rFonts w:eastAsia="新細明體"/>
          <w:bCs/>
          <w:color w:val="000000" w:themeColor="text1"/>
          <w:u w:val="none"/>
          <w:lang w:val="en-GB"/>
        </w:rPr>
        <w:t>Weckes</w:t>
      </w:r>
      <w:proofErr w:type="spellEnd"/>
      <w:r w:rsidRPr="00923D2C">
        <w:rPr>
          <w:rStyle w:val="ae"/>
          <w:rFonts w:eastAsia="新細明體"/>
          <w:bCs/>
          <w:color w:val="000000" w:themeColor="text1"/>
          <w:u w:val="none"/>
          <w:lang w:val="en-GB"/>
        </w:rPr>
        <w:t xml:space="preserve">-Shackelford (Eds.), </w:t>
      </w:r>
      <w:proofErr w:type="spellStart"/>
      <w:r w:rsidRPr="00923D2C">
        <w:rPr>
          <w:rStyle w:val="ae"/>
          <w:rFonts w:eastAsia="新細明體"/>
          <w:bCs/>
          <w:i/>
          <w:iCs/>
          <w:color w:val="000000" w:themeColor="text1"/>
          <w:u w:val="none"/>
          <w:lang w:val="en-GB"/>
        </w:rPr>
        <w:t>Encyclopedia</w:t>
      </w:r>
      <w:proofErr w:type="spellEnd"/>
      <w:r w:rsidRPr="00923D2C">
        <w:rPr>
          <w:rStyle w:val="ae"/>
          <w:rFonts w:eastAsia="新細明體"/>
          <w:bCs/>
          <w:i/>
          <w:iCs/>
          <w:color w:val="000000" w:themeColor="text1"/>
          <w:u w:val="none"/>
          <w:lang w:val="en-GB"/>
        </w:rPr>
        <w:t xml:space="preserve"> of evolutionary psychological sciences</w:t>
      </w:r>
      <w:r w:rsidRPr="00923D2C">
        <w:rPr>
          <w:rStyle w:val="ae"/>
          <w:rFonts w:eastAsia="新細明體"/>
          <w:bCs/>
          <w:color w:val="000000" w:themeColor="text1"/>
          <w:u w:val="none"/>
          <w:lang w:val="en-GB"/>
        </w:rPr>
        <w:t xml:space="preserve">. Springer. </w:t>
      </w:r>
    </w:p>
    <w:p w14:paraId="60AD1005" w14:textId="77777777" w:rsidR="00524781" w:rsidRPr="00923D2C" w:rsidRDefault="00524781" w:rsidP="00524781">
      <w:pPr>
        <w:snapToGrid w:val="0"/>
        <w:spacing w:line="276" w:lineRule="auto"/>
        <w:ind w:left="851" w:hanging="851"/>
        <w:rPr>
          <w:rFonts w:eastAsia="新細明體"/>
          <w:bCs/>
          <w:lang w:val="en-GB"/>
        </w:rPr>
      </w:pPr>
    </w:p>
    <w:p w14:paraId="1BA1EB05" w14:textId="5E7A94F4" w:rsidR="00A106DA" w:rsidRDefault="00CB52F2" w:rsidP="00524781">
      <w:pPr>
        <w:snapToGrid w:val="0"/>
        <w:spacing w:line="276" w:lineRule="auto"/>
        <w:ind w:left="851" w:hanging="851"/>
        <w:jc w:val="both"/>
        <w:rPr>
          <w:rFonts w:eastAsia="新細明體"/>
          <w:lang w:val="en-GB"/>
        </w:rPr>
      </w:pPr>
      <w:r w:rsidRPr="00923D2C">
        <w:rPr>
          <w:rFonts w:eastAsia="新細明體"/>
          <w:lang w:val="en-GB"/>
        </w:rPr>
        <w:t xml:space="preserve">Murray, C., Pope, A., &amp; Willis, B. </w:t>
      </w:r>
      <w:r w:rsidR="00923D2C">
        <w:rPr>
          <w:rFonts w:eastAsia="新細明體" w:cs="SimSun" w:hint="eastAsia"/>
          <w:lang w:val="en-GB"/>
        </w:rPr>
        <w:t>(</w:t>
      </w:r>
      <w:r w:rsidRPr="00923D2C">
        <w:rPr>
          <w:rFonts w:eastAsia="新細明體"/>
          <w:lang w:val="en-GB"/>
        </w:rPr>
        <w:t>2017</w:t>
      </w:r>
      <w:r w:rsidR="00923D2C">
        <w:rPr>
          <w:rFonts w:eastAsia="新細明體" w:cs="SimSun" w:hint="eastAsia"/>
          <w:lang w:val="en-GB"/>
        </w:rPr>
        <w:t>)</w:t>
      </w:r>
      <w:r w:rsidRPr="00923D2C">
        <w:rPr>
          <w:rFonts w:eastAsia="新細明體"/>
          <w:lang w:val="en-GB"/>
        </w:rPr>
        <w:t>. </w:t>
      </w:r>
      <w:proofErr w:type="spellStart"/>
      <w:r w:rsidRPr="00923D2C">
        <w:rPr>
          <w:rFonts w:eastAsia="新細明體"/>
          <w:bCs/>
          <w:i/>
          <w:iCs/>
          <w:lang w:val="en-GB"/>
        </w:rPr>
        <w:t>Counseling</w:t>
      </w:r>
      <w:proofErr w:type="spellEnd"/>
      <w:r w:rsidRPr="00923D2C">
        <w:rPr>
          <w:rFonts w:eastAsia="新細明體"/>
          <w:bCs/>
          <w:i/>
          <w:iCs/>
          <w:lang w:val="en-GB"/>
        </w:rPr>
        <w:t xml:space="preserve"> and professional identity in the 21</w:t>
      </w:r>
      <w:r w:rsidRPr="00923D2C">
        <w:rPr>
          <w:rFonts w:eastAsia="新細明體"/>
          <w:bCs/>
          <w:i/>
          <w:iCs/>
          <w:vertAlign w:val="superscript"/>
          <w:lang w:val="en-GB"/>
        </w:rPr>
        <w:t>st</w:t>
      </w:r>
      <w:r w:rsidRPr="00923D2C">
        <w:rPr>
          <w:rFonts w:eastAsia="新細明體"/>
          <w:bCs/>
          <w:i/>
          <w:iCs/>
          <w:lang w:val="en-GB"/>
        </w:rPr>
        <w:t xml:space="preserve"> century. Sexuality </w:t>
      </w:r>
      <w:proofErr w:type="spellStart"/>
      <w:r w:rsidRPr="00923D2C">
        <w:rPr>
          <w:rFonts w:eastAsia="新細明體"/>
          <w:bCs/>
          <w:i/>
          <w:iCs/>
          <w:lang w:val="en-GB"/>
        </w:rPr>
        <w:t>counseling</w:t>
      </w:r>
      <w:proofErr w:type="spellEnd"/>
      <w:r w:rsidRPr="00923D2C">
        <w:rPr>
          <w:rFonts w:eastAsia="新細明體" w:cs="SimSun"/>
          <w:bCs/>
          <w:i/>
          <w:iCs/>
          <w:lang w:val="en-GB"/>
        </w:rPr>
        <w:t>：</w:t>
      </w:r>
      <w:r w:rsidRPr="00923D2C">
        <w:rPr>
          <w:rFonts w:eastAsia="新細明體"/>
          <w:bCs/>
          <w:i/>
          <w:iCs/>
          <w:lang w:val="en-GB"/>
        </w:rPr>
        <w:t xml:space="preserve"> Theory, research, and practice.</w:t>
      </w:r>
      <w:r w:rsidRPr="00923D2C">
        <w:rPr>
          <w:rFonts w:eastAsia="新細明體"/>
          <w:lang w:val="en-GB"/>
        </w:rPr>
        <w:t> Sage Publications, Inc.</w:t>
      </w:r>
    </w:p>
    <w:p w14:paraId="183F4C6E" w14:textId="6B0E38B2" w:rsidR="00CB52F2" w:rsidRDefault="009C1430" w:rsidP="00A106DA">
      <w:pPr>
        <w:snapToGrid w:val="0"/>
        <w:spacing w:line="276" w:lineRule="auto"/>
        <w:ind w:left="851"/>
        <w:jc w:val="both"/>
        <w:rPr>
          <w:rStyle w:val="ae"/>
          <w:rFonts w:eastAsia="新細明體"/>
          <w:bCs/>
          <w:lang w:val="en-GB"/>
        </w:rPr>
      </w:pPr>
      <w:hyperlink r:id="rId98" w:history="1">
        <w:r w:rsidR="00CB52F2" w:rsidRPr="00923D2C">
          <w:rPr>
            <w:rStyle w:val="ae"/>
            <w:rFonts w:eastAsia="新細明體"/>
            <w:bCs/>
            <w:lang w:val="en-GB"/>
          </w:rPr>
          <w:t>https://doi.org/10.4135/9781071801116</w:t>
        </w:r>
      </w:hyperlink>
    </w:p>
    <w:p w14:paraId="6812DA59" w14:textId="77777777" w:rsidR="00524781" w:rsidRPr="00923D2C" w:rsidRDefault="00524781" w:rsidP="00524781">
      <w:pPr>
        <w:snapToGrid w:val="0"/>
        <w:spacing w:line="276" w:lineRule="auto"/>
        <w:ind w:left="851" w:hanging="851"/>
        <w:jc w:val="both"/>
        <w:rPr>
          <w:rFonts w:eastAsia="新細明體"/>
          <w:bCs/>
          <w:lang w:val="en-GB"/>
        </w:rPr>
      </w:pPr>
    </w:p>
    <w:p w14:paraId="3F6E608F" w14:textId="5C92AE50" w:rsidR="00A106DA" w:rsidRDefault="00CB52F2" w:rsidP="00524781">
      <w:pPr>
        <w:snapToGrid w:val="0"/>
        <w:spacing w:line="276" w:lineRule="auto"/>
        <w:ind w:left="851" w:hanging="851"/>
        <w:rPr>
          <w:rStyle w:val="ae"/>
          <w:rFonts w:eastAsia="新細明體"/>
          <w:lang w:val="en-GB"/>
        </w:rPr>
      </w:pPr>
      <w:r w:rsidRPr="00923D2C">
        <w:rPr>
          <w:rFonts w:eastAsia="新細明體"/>
          <w:lang w:val="en-GB"/>
        </w:rPr>
        <w:t>National Conference of State Legislatures</w:t>
      </w:r>
      <w:r w:rsidR="00923D2C" w:rsidRPr="00923D2C">
        <w:rPr>
          <w:rFonts w:eastAsia="新細明體" w:cs="SimSun" w:hint="eastAsia"/>
          <w:lang w:val="en-GB"/>
        </w:rPr>
        <w:t xml:space="preserve"> </w:t>
      </w:r>
      <w:r w:rsidR="00923D2C" w:rsidRPr="00923D2C">
        <w:rPr>
          <w:rFonts w:eastAsia="新細明體" w:cs="SimSun"/>
          <w:lang w:val="en-GB"/>
        </w:rPr>
        <w:t>(</w:t>
      </w:r>
      <w:r w:rsidRPr="00923D2C">
        <w:rPr>
          <w:rFonts w:eastAsia="新細明體"/>
          <w:lang w:val="en-GB"/>
        </w:rPr>
        <w:t>2018</w:t>
      </w:r>
      <w:r w:rsidR="00923D2C" w:rsidRPr="00923D2C">
        <w:rPr>
          <w:rFonts w:eastAsia="新細明體" w:cs="SimSun" w:hint="eastAsia"/>
          <w:lang w:val="en-GB"/>
        </w:rPr>
        <w:t>)</w:t>
      </w:r>
      <w:r w:rsidRPr="00923D2C">
        <w:rPr>
          <w:rFonts w:eastAsia="新細明體"/>
          <w:lang w:val="en-GB"/>
        </w:rPr>
        <w:t xml:space="preserve">. </w:t>
      </w:r>
      <w:r w:rsidRPr="00923D2C">
        <w:rPr>
          <w:rFonts w:eastAsia="新細明體"/>
          <w:bCs/>
          <w:i/>
          <w:iCs/>
          <w:lang w:val="en-GB"/>
        </w:rPr>
        <w:t>Teen Pregnancy Prevention</w:t>
      </w:r>
      <w:r w:rsidRPr="00923D2C">
        <w:rPr>
          <w:rFonts w:eastAsia="新細明體"/>
          <w:lang w:val="en-GB"/>
        </w:rPr>
        <w:t xml:space="preserve">. </w:t>
      </w:r>
    </w:p>
    <w:p w14:paraId="012BDDD7" w14:textId="347462FB" w:rsidR="00A106DA" w:rsidRPr="00923D2C" w:rsidRDefault="00A106DA" w:rsidP="00524781">
      <w:pPr>
        <w:snapToGrid w:val="0"/>
        <w:spacing w:line="276" w:lineRule="auto"/>
        <w:ind w:left="851" w:hanging="851"/>
        <w:rPr>
          <w:rFonts w:eastAsia="新細明體"/>
          <w:lang w:val="en-GB"/>
        </w:rPr>
      </w:pPr>
      <w:r w:rsidRPr="004A5CFE">
        <w:rPr>
          <w:color w:val="000000" w:themeColor="text1"/>
          <w:shd w:val="clear" w:color="auto" w:fill="FFFFFF"/>
        </w:rPr>
        <w:t xml:space="preserve">Susan Forward and Donna Frazier </w:t>
      </w:r>
      <w:r w:rsidR="00D350D4">
        <w:rPr>
          <w:color w:val="000000" w:themeColor="text1"/>
          <w:shd w:val="clear" w:color="auto" w:fill="FFFFFF"/>
        </w:rPr>
        <w:t>(</w:t>
      </w:r>
      <w:r w:rsidRPr="004A5CFE">
        <w:rPr>
          <w:color w:val="000000" w:themeColor="text1"/>
          <w:shd w:val="clear" w:color="auto" w:fill="FFFFFF"/>
        </w:rPr>
        <w:t>2017</w:t>
      </w:r>
      <w:r w:rsidR="00D350D4">
        <w:rPr>
          <w:color w:val="000000" w:themeColor="text1"/>
          <w:shd w:val="clear" w:color="auto" w:fill="FFFFFF"/>
        </w:rPr>
        <w:t>)</w:t>
      </w:r>
      <w:r w:rsidRPr="004A5CFE">
        <w:rPr>
          <w:color w:val="000000" w:themeColor="text1"/>
          <w:shd w:val="clear" w:color="auto" w:fill="FFFFFF"/>
        </w:rPr>
        <w:t xml:space="preserve">. </w:t>
      </w:r>
      <w:r w:rsidRPr="004A5CFE">
        <w:rPr>
          <w:i/>
          <w:color w:val="000000" w:themeColor="text1"/>
          <w:shd w:val="clear" w:color="auto" w:fill="FFFFFF"/>
        </w:rPr>
        <w:t>Emotional blackmail.</w:t>
      </w:r>
      <w:r w:rsidRPr="004A5CFE">
        <w:rPr>
          <w:i/>
        </w:rPr>
        <w:t xml:space="preserve"> </w:t>
      </w:r>
      <w:r w:rsidRPr="004A5CFE">
        <w:rPr>
          <w:i/>
          <w:color w:val="000000" w:themeColor="text1"/>
          <w:shd w:val="clear" w:color="auto" w:fill="FFFFFF"/>
        </w:rPr>
        <w:t>Emotional Blackmail: When the People in Your Life Use Fear, Obligation, and Guilt to Manipulate You.</w:t>
      </w:r>
      <w:r w:rsidRPr="004A5CFE">
        <w:t xml:space="preserve"> </w:t>
      </w:r>
      <w:r w:rsidRPr="004A5CFE">
        <w:rPr>
          <w:color w:val="000000" w:themeColor="text1"/>
          <w:shd w:val="clear" w:color="auto" w:fill="FFFFFF"/>
        </w:rPr>
        <w:t>HarperCollins, United Kingdom.</w:t>
      </w:r>
    </w:p>
    <w:p w14:paraId="29FFE696" w14:textId="223BABD2" w:rsidR="006A3E83" w:rsidRPr="00923D2C" w:rsidRDefault="005E1370" w:rsidP="00357613">
      <w:pPr>
        <w:spacing w:line="276" w:lineRule="auto"/>
        <w:rPr>
          <w:rFonts w:eastAsia="新細明體"/>
          <w:b/>
          <w:sz w:val="28"/>
          <w:szCs w:val="28"/>
          <w:lang w:val="en-GB"/>
        </w:rPr>
      </w:pPr>
      <w:r w:rsidRPr="00923D2C">
        <w:rPr>
          <w:rFonts w:eastAsia="新細明體"/>
          <w:lang w:val="en-GB"/>
        </w:rPr>
        <w:br w:type="page"/>
      </w:r>
    </w:p>
    <w:p w14:paraId="4310FD78" w14:textId="35AE2615" w:rsidR="0012607A" w:rsidRPr="00923D2C" w:rsidRDefault="00524781" w:rsidP="0012607A">
      <w:pPr>
        <w:spacing w:after="200" w:line="276" w:lineRule="auto"/>
        <w:rPr>
          <w:rFonts w:eastAsia="新細明體"/>
          <w:b/>
          <w:kern w:val="2"/>
          <w:sz w:val="28"/>
          <w:szCs w:val="28"/>
          <w:lang w:val="en-GB"/>
        </w:rPr>
      </w:pPr>
      <w:r w:rsidRPr="00923D2C">
        <w:rPr>
          <w:rFonts w:eastAsia="新細明體"/>
          <w:noProof/>
          <w:lang w:val="en-US" w:eastAsia="zh-CN"/>
        </w:rPr>
        <w:lastRenderedPageBreak/>
        <w:drawing>
          <wp:anchor distT="0" distB="0" distL="114300" distR="114300" simplePos="0" relativeHeight="251658242" behindDoc="1" locked="0" layoutInCell="1" allowOverlap="1" wp14:anchorId="64349D1F" wp14:editId="39AED339">
            <wp:simplePos x="0" y="0"/>
            <wp:positionH relativeFrom="column">
              <wp:posOffset>-1157605</wp:posOffset>
            </wp:positionH>
            <wp:positionV relativeFrom="paragraph">
              <wp:posOffset>-1029970</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99">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7DD8B00B" w14:textId="5071B80A" w:rsidR="0012607A" w:rsidRPr="00923D2C" w:rsidRDefault="0012607A" w:rsidP="0012607A">
      <w:pPr>
        <w:jc w:val="center"/>
        <w:rPr>
          <w:rFonts w:eastAsia="新細明體"/>
          <w:b/>
          <w:kern w:val="2"/>
          <w:lang w:val="en-GB"/>
        </w:rPr>
      </w:pPr>
    </w:p>
    <w:p w14:paraId="7CE692D3" w14:textId="77777777" w:rsidR="0012607A" w:rsidRPr="00923D2C" w:rsidRDefault="0012607A" w:rsidP="0012607A">
      <w:pPr>
        <w:spacing w:after="200" w:line="276" w:lineRule="auto"/>
        <w:rPr>
          <w:rFonts w:eastAsia="新細明體"/>
          <w:bCs/>
          <w:noProof/>
          <w:kern w:val="2"/>
          <w:lang w:val="en-GB"/>
        </w:rPr>
      </w:pPr>
    </w:p>
    <w:p w14:paraId="349B9A2B" w14:textId="77777777" w:rsidR="0012607A" w:rsidRPr="00923D2C" w:rsidRDefault="0012607A" w:rsidP="0012607A">
      <w:pPr>
        <w:spacing w:after="200" w:line="276" w:lineRule="auto"/>
        <w:rPr>
          <w:rFonts w:eastAsia="新細明體"/>
          <w:bCs/>
          <w:noProof/>
          <w:kern w:val="2"/>
          <w:lang w:val="en-GB"/>
        </w:rPr>
      </w:pPr>
    </w:p>
    <w:p w14:paraId="507644A7" w14:textId="77777777" w:rsidR="0012607A" w:rsidRPr="00923D2C" w:rsidRDefault="0012607A" w:rsidP="0012607A">
      <w:pPr>
        <w:widowControl w:val="0"/>
        <w:spacing w:line="276" w:lineRule="auto"/>
        <w:ind w:left="567" w:hanging="567"/>
        <w:rPr>
          <w:rFonts w:eastAsia="新細明體"/>
          <w:bCs/>
          <w:noProof/>
          <w:kern w:val="2"/>
          <w:lang w:val="en-GB"/>
        </w:rPr>
      </w:pPr>
    </w:p>
    <w:p w14:paraId="29076E1C" w14:textId="076937F7" w:rsidR="0012607A" w:rsidRPr="00923D2C" w:rsidRDefault="0012607A" w:rsidP="003631D1">
      <w:pPr>
        <w:spacing w:line="360" w:lineRule="auto"/>
        <w:ind w:left="709" w:hanging="709"/>
        <w:rPr>
          <w:rFonts w:eastAsia="新細明體"/>
          <w:sz w:val="22"/>
          <w:szCs w:val="22"/>
          <w:lang w:val="en-GB"/>
        </w:rPr>
      </w:pPr>
    </w:p>
    <w:sectPr w:rsidR="0012607A" w:rsidRPr="00923D2C" w:rsidSect="005B6C6A">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864A8" w14:textId="77777777" w:rsidR="00020B6C" w:rsidRDefault="00020B6C">
      <w:r>
        <w:separator/>
      </w:r>
    </w:p>
  </w:endnote>
  <w:endnote w:type="continuationSeparator" w:id="0">
    <w:p w14:paraId="4A6CE275" w14:textId="77777777" w:rsidR="00020B6C" w:rsidRDefault="00020B6C">
      <w:r>
        <w:continuationSeparator/>
      </w:r>
    </w:p>
  </w:endnote>
  <w:endnote w:type="continuationNotice" w:id="1">
    <w:p w14:paraId="66D37B7A" w14:textId="77777777" w:rsidR="00020B6C" w:rsidRDefault="00020B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
    <w:altName w:val="MS Gothic"/>
    <w:panose1 w:val="00000000000000000000"/>
    <w:charset w:val="80"/>
    <w:family w:val="roman"/>
    <w:notTrueType/>
    <w:pitch w:val="default"/>
    <w:sig w:usb0="00000000" w:usb1="08070000" w:usb2="00000010" w:usb3="00000000" w:csb0="0002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054858"/>
      <w:docPartObj>
        <w:docPartGallery w:val="Page Numbers (Bottom of Page)"/>
        <w:docPartUnique/>
      </w:docPartObj>
    </w:sdtPr>
    <w:sdtEndPr>
      <w:rPr>
        <w:sz w:val="20"/>
        <w:szCs w:val="20"/>
      </w:rPr>
    </w:sdtEndPr>
    <w:sdtContent>
      <w:p w14:paraId="0432E0AC" w14:textId="39CEF881" w:rsidR="000516F9" w:rsidRPr="00275F57" w:rsidRDefault="000516F9">
        <w:pPr>
          <w:pStyle w:val="af3"/>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F360D4">
          <w:rPr>
            <w:noProof/>
            <w:sz w:val="20"/>
            <w:szCs w:val="20"/>
          </w:rPr>
          <w:t>51</w:t>
        </w:r>
        <w:r w:rsidRPr="00275F57">
          <w:rPr>
            <w:sz w:val="20"/>
            <w:szCs w:val="20"/>
          </w:rPr>
          <w:fldChar w:fldCharType="end"/>
        </w:r>
      </w:p>
    </w:sdtContent>
  </w:sdt>
  <w:p w14:paraId="2EE1E460" w14:textId="77777777" w:rsidR="000516F9" w:rsidRDefault="000516F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87C4" w14:textId="77777777" w:rsidR="00020B6C" w:rsidRDefault="00020B6C">
      <w:r>
        <w:separator/>
      </w:r>
    </w:p>
  </w:footnote>
  <w:footnote w:type="continuationSeparator" w:id="0">
    <w:p w14:paraId="32D23E4B" w14:textId="77777777" w:rsidR="00020B6C" w:rsidRDefault="00020B6C">
      <w:r>
        <w:continuationSeparator/>
      </w:r>
    </w:p>
  </w:footnote>
  <w:footnote w:type="continuationNotice" w:id="1">
    <w:p w14:paraId="63F40A9D" w14:textId="77777777" w:rsidR="00020B6C" w:rsidRDefault="00020B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52DE" w14:textId="77777777" w:rsidR="000516F9" w:rsidRPr="00CF62C7" w:rsidRDefault="000516F9" w:rsidP="00DB213F">
    <w:pPr>
      <w:pStyle w:val="af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45BF"/>
    <w:multiLevelType w:val="hybridMultilevel"/>
    <w:tmpl w:val="E6D88ED6"/>
    <w:lvl w:ilvl="0" w:tplc="0409000F">
      <w:start w:val="1"/>
      <w:numFmt w:val="decimal"/>
      <w:lvlText w:val="%1."/>
      <w:lvlJc w:val="left"/>
      <w:pPr>
        <w:ind w:left="-302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1581" w:hanging="180"/>
      </w:pPr>
    </w:lvl>
    <w:lvl w:ilvl="3" w:tplc="0409000F" w:tentative="1">
      <w:start w:val="1"/>
      <w:numFmt w:val="decimal"/>
      <w:lvlText w:val="%4."/>
      <w:lvlJc w:val="left"/>
      <w:pPr>
        <w:ind w:left="-861" w:hanging="360"/>
      </w:pPr>
    </w:lvl>
    <w:lvl w:ilvl="4" w:tplc="04090019" w:tentative="1">
      <w:start w:val="1"/>
      <w:numFmt w:val="lowerLetter"/>
      <w:lvlText w:val="%5."/>
      <w:lvlJc w:val="left"/>
      <w:pPr>
        <w:ind w:left="-141" w:hanging="360"/>
      </w:pPr>
    </w:lvl>
    <w:lvl w:ilvl="5" w:tplc="0409001B" w:tentative="1">
      <w:start w:val="1"/>
      <w:numFmt w:val="lowerRoman"/>
      <w:lvlText w:val="%6."/>
      <w:lvlJc w:val="right"/>
      <w:pPr>
        <w:ind w:left="579" w:hanging="180"/>
      </w:pPr>
    </w:lvl>
    <w:lvl w:ilvl="6" w:tplc="0409000F" w:tentative="1">
      <w:start w:val="1"/>
      <w:numFmt w:val="decimal"/>
      <w:lvlText w:val="%7."/>
      <w:lvlJc w:val="left"/>
      <w:pPr>
        <w:ind w:left="1299" w:hanging="360"/>
      </w:pPr>
    </w:lvl>
    <w:lvl w:ilvl="7" w:tplc="04090019" w:tentative="1">
      <w:start w:val="1"/>
      <w:numFmt w:val="lowerLetter"/>
      <w:lvlText w:val="%8."/>
      <w:lvlJc w:val="left"/>
      <w:pPr>
        <w:ind w:left="2019" w:hanging="360"/>
      </w:pPr>
    </w:lvl>
    <w:lvl w:ilvl="8" w:tplc="0409001B" w:tentative="1">
      <w:start w:val="1"/>
      <w:numFmt w:val="lowerRoman"/>
      <w:lvlText w:val="%9."/>
      <w:lvlJc w:val="right"/>
      <w:pPr>
        <w:ind w:left="2739" w:hanging="180"/>
      </w:pPr>
    </w:lvl>
  </w:abstractNum>
  <w:abstractNum w:abstractNumId="1" w15:restartNumberingAfterBreak="0">
    <w:nsid w:val="039F15B5"/>
    <w:multiLevelType w:val="hybridMultilevel"/>
    <w:tmpl w:val="914461C2"/>
    <w:lvl w:ilvl="0" w:tplc="0F84847C">
      <w:start w:val="1"/>
      <w:numFmt w:val="bullet"/>
      <w:lvlText w:val="•"/>
      <w:lvlJc w:val="left"/>
      <w:pPr>
        <w:ind w:left="786" w:hanging="360"/>
      </w:pPr>
      <w:rPr>
        <w:rFonts w:ascii="Arial" w:hAnsi="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74172EA"/>
    <w:multiLevelType w:val="hybridMultilevel"/>
    <w:tmpl w:val="EB1E8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D93CE1"/>
    <w:multiLevelType w:val="hybridMultilevel"/>
    <w:tmpl w:val="6BF05962"/>
    <w:lvl w:ilvl="0" w:tplc="166ED71A">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B23AEA"/>
    <w:multiLevelType w:val="hybridMultilevel"/>
    <w:tmpl w:val="0C8CC786"/>
    <w:lvl w:ilvl="0" w:tplc="0F76701C">
      <w:start w:val="1"/>
      <w:numFmt w:val="decimal"/>
      <w:lvlText w:val="%1."/>
      <w:lvlJc w:val="left"/>
      <w:pPr>
        <w:ind w:left="480" w:hanging="480"/>
      </w:pPr>
      <w:rPr>
        <w:rFonts w:ascii="Times New Roman" w:eastAsiaTheme="minorEastAsia" w:hAnsi="Times New Roman" w:cs="Times New Roman"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153450"/>
    <w:multiLevelType w:val="hybridMultilevel"/>
    <w:tmpl w:val="EDD8132C"/>
    <w:lvl w:ilvl="0" w:tplc="2FB6D14C">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432A70"/>
    <w:multiLevelType w:val="hybridMultilevel"/>
    <w:tmpl w:val="94B43604"/>
    <w:lvl w:ilvl="0" w:tplc="3C090001">
      <w:start w:val="1"/>
      <w:numFmt w:val="bullet"/>
      <w:lvlText w:val=""/>
      <w:lvlJc w:val="left"/>
      <w:pPr>
        <w:ind w:left="840" w:hanging="48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15:restartNumberingAfterBreak="0">
    <w:nsid w:val="10EE1EA6"/>
    <w:multiLevelType w:val="hybridMultilevel"/>
    <w:tmpl w:val="EE501076"/>
    <w:lvl w:ilvl="0" w:tplc="F6548D04">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1505FDC"/>
    <w:multiLevelType w:val="hybridMultilevel"/>
    <w:tmpl w:val="CF4C0E8E"/>
    <w:lvl w:ilvl="0" w:tplc="1D107624">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28C2E6A"/>
    <w:multiLevelType w:val="hybridMultilevel"/>
    <w:tmpl w:val="B6FA303E"/>
    <w:lvl w:ilvl="0" w:tplc="13E0C28A">
      <w:start w:val="1"/>
      <w:numFmt w:val="bullet"/>
      <w:lvlText w:val="•"/>
      <w:lvlJc w:val="left"/>
      <w:pPr>
        <w:tabs>
          <w:tab w:val="num" w:pos="360"/>
        </w:tabs>
        <w:ind w:left="360" w:hanging="360"/>
      </w:pPr>
      <w:rPr>
        <w:rFonts w:ascii="Times New Roman" w:hAnsi="Times New Roman" w:hint="default"/>
      </w:rPr>
    </w:lvl>
    <w:lvl w:ilvl="1" w:tplc="CF0C9C92" w:tentative="1">
      <w:start w:val="1"/>
      <w:numFmt w:val="bullet"/>
      <w:lvlText w:val="•"/>
      <w:lvlJc w:val="left"/>
      <w:pPr>
        <w:tabs>
          <w:tab w:val="num" w:pos="1440"/>
        </w:tabs>
        <w:ind w:left="1440" w:hanging="360"/>
      </w:pPr>
      <w:rPr>
        <w:rFonts w:ascii="Times New Roman" w:hAnsi="Times New Roman" w:hint="default"/>
      </w:rPr>
    </w:lvl>
    <w:lvl w:ilvl="2" w:tplc="F69C4C84" w:tentative="1">
      <w:start w:val="1"/>
      <w:numFmt w:val="bullet"/>
      <w:lvlText w:val="•"/>
      <w:lvlJc w:val="left"/>
      <w:pPr>
        <w:tabs>
          <w:tab w:val="num" w:pos="2160"/>
        </w:tabs>
        <w:ind w:left="2160" w:hanging="360"/>
      </w:pPr>
      <w:rPr>
        <w:rFonts w:ascii="Times New Roman" w:hAnsi="Times New Roman" w:hint="default"/>
      </w:rPr>
    </w:lvl>
    <w:lvl w:ilvl="3" w:tplc="FC620164" w:tentative="1">
      <w:start w:val="1"/>
      <w:numFmt w:val="bullet"/>
      <w:lvlText w:val="•"/>
      <w:lvlJc w:val="left"/>
      <w:pPr>
        <w:tabs>
          <w:tab w:val="num" w:pos="2880"/>
        </w:tabs>
        <w:ind w:left="2880" w:hanging="360"/>
      </w:pPr>
      <w:rPr>
        <w:rFonts w:ascii="Times New Roman" w:hAnsi="Times New Roman" w:hint="default"/>
      </w:rPr>
    </w:lvl>
    <w:lvl w:ilvl="4" w:tplc="DC6804AC" w:tentative="1">
      <w:start w:val="1"/>
      <w:numFmt w:val="bullet"/>
      <w:lvlText w:val="•"/>
      <w:lvlJc w:val="left"/>
      <w:pPr>
        <w:tabs>
          <w:tab w:val="num" w:pos="3600"/>
        </w:tabs>
        <w:ind w:left="3600" w:hanging="360"/>
      </w:pPr>
      <w:rPr>
        <w:rFonts w:ascii="Times New Roman" w:hAnsi="Times New Roman" w:hint="default"/>
      </w:rPr>
    </w:lvl>
    <w:lvl w:ilvl="5" w:tplc="7C5E8EB6" w:tentative="1">
      <w:start w:val="1"/>
      <w:numFmt w:val="bullet"/>
      <w:lvlText w:val="•"/>
      <w:lvlJc w:val="left"/>
      <w:pPr>
        <w:tabs>
          <w:tab w:val="num" w:pos="4320"/>
        </w:tabs>
        <w:ind w:left="4320" w:hanging="360"/>
      </w:pPr>
      <w:rPr>
        <w:rFonts w:ascii="Times New Roman" w:hAnsi="Times New Roman" w:hint="default"/>
      </w:rPr>
    </w:lvl>
    <w:lvl w:ilvl="6" w:tplc="3F3C35B6" w:tentative="1">
      <w:start w:val="1"/>
      <w:numFmt w:val="bullet"/>
      <w:lvlText w:val="•"/>
      <w:lvlJc w:val="left"/>
      <w:pPr>
        <w:tabs>
          <w:tab w:val="num" w:pos="5040"/>
        </w:tabs>
        <w:ind w:left="5040" w:hanging="360"/>
      </w:pPr>
      <w:rPr>
        <w:rFonts w:ascii="Times New Roman" w:hAnsi="Times New Roman" w:hint="default"/>
      </w:rPr>
    </w:lvl>
    <w:lvl w:ilvl="7" w:tplc="125832FE" w:tentative="1">
      <w:start w:val="1"/>
      <w:numFmt w:val="bullet"/>
      <w:lvlText w:val="•"/>
      <w:lvlJc w:val="left"/>
      <w:pPr>
        <w:tabs>
          <w:tab w:val="num" w:pos="5760"/>
        </w:tabs>
        <w:ind w:left="5760" w:hanging="360"/>
      </w:pPr>
      <w:rPr>
        <w:rFonts w:ascii="Times New Roman" w:hAnsi="Times New Roman" w:hint="default"/>
      </w:rPr>
    </w:lvl>
    <w:lvl w:ilvl="8" w:tplc="ACC6DAF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2EE6343"/>
    <w:multiLevelType w:val="hybridMultilevel"/>
    <w:tmpl w:val="C720B8EE"/>
    <w:lvl w:ilvl="0" w:tplc="303A9188">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C77DA3"/>
    <w:multiLevelType w:val="hybridMultilevel"/>
    <w:tmpl w:val="5156C95E"/>
    <w:lvl w:ilvl="0" w:tplc="CC8CC258">
      <w:start w:val="1"/>
      <w:numFmt w:val="bullet"/>
      <w:lvlText w:val=""/>
      <w:lvlJc w:val="left"/>
      <w:pPr>
        <w:ind w:left="480" w:hanging="480"/>
      </w:pPr>
      <w:rPr>
        <w:rFonts w:ascii="Wingdings" w:hAnsi="Wingdings" w:hint="default"/>
        <w:color w:val="auto"/>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981201A"/>
    <w:multiLevelType w:val="hybridMultilevel"/>
    <w:tmpl w:val="430EE624"/>
    <w:lvl w:ilvl="0" w:tplc="9C1699E6">
      <w:start w:val="5"/>
      <w:numFmt w:val="decimal"/>
      <w:lvlText w:val="%1."/>
      <w:lvlJc w:val="left"/>
      <w:pPr>
        <w:ind w:left="48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4" w15:restartNumberingAfterBreak="0">
    <w:nsid w:val="1CA238CE"/>
    <w:multiLevelType w:val="hybridMultilevel"/>
    <w:tmpl w:val="AC66684E"/>
    <w:lvl w:ilvl="0" w:tplc="5D3C1BBE">
      <w:start w:val="1"/>
      <w:numFmt w:val="lowerLetter"/>
      <w:lvlText w:val="(%1)"/>
      <w:lvlJc w:val="left"/>
      <w:pPr>
        <w:ind w:left="482" w:hanging="480"/>
      </w:pPr>
      <w:rPr>
        <w:rFonts w:hint="eastAsia"/>
      </w:rPr>
    </w:lvl>
    <w:lvl w:ilvl="1" w:tplc="5D3C1BBE">
      <w:start w:val="1"/>
      <w:numFmt w:val="lowerLetter"/>
      <w:lvlText w:val="(%2)"/>
      <w:lvlJc w:val="left"/>
      <w:pPr>
        <w:ind w:left="962" w:hanging="480"/>
      </w:pPr>
      <w:rPr>
        <w:rFonts w:hint="eastAsia"/>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5" w15:restartNumberingAfterBreak="0">
    <w:nsid w:val="20725BA1"/>
    <w:multiLevelType w:val="hybridMultilevel"/>
    <w:tmpl w:val="DDE42328"/>
    <w:lvl w:ilvl="0" w:tplc="A870730E">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0966509"/>
    <w:multiLevelType w:val="hybridMultilevel"/>
    <w:tmpl w:val="BF386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961F53"/>
    <w:multiLevelType w:val="hybridMultilevel"/>
    <w:tmpl w:val="535C8B04"/>
    <w:lvl w:ilvl="0" w:tplc="90546CC2">
      <w:start w:val="1"/>
      <w:numFmt w:val="bullet"/>
      <w:lvlText w:val=""/>
      <w:lvlJc w:val="left"/>
      <w:pPr>
        <w:ind w:left="36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366B0"/>
    <w:multiLevelType w:val="hybridMultilevel"/>
    <w:tmpl w:val="AF34D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7B1FA4"/>
    <w:multiLevelType w:val="hybridMultilevel"/>
    <w:tmpl w:val="17EC2C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FA87A2F"/>
    <w:multiLevelType w:val="hybridMultilevel"/>
    <w:tmpl w:val="72A236EE"/>
    <w:lvl w:ilvl="0" w:tplc="166ED71A">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28115C"/>
    <w:multiLevelType w:val="hybridMultilevel"/>
    <w:tmpl w:val="BB461094"/>
    <w:lvl w:ilvl="0" w:tplc="3A10EF60">
      <w:start w:val="4"/>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1302BF9"/>
    <w:multiLevelType w:val="hybridMultilevel"/>
    <w:tmpl w:val="69A0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2E3908"/>
    <w:multiLevelType w:val="hybridMultilevel"/>
    <w:tmpl w:val="4E3CE248"/>
    <w:lvl w:ilvl="0" w:tplc="A870730E">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F93CAD"/>
    <w:multiLevelType w:val="hybridMultilevel"/>
    <w:tmpl w:val="EF762FE0"/>
    <w:lvl w:ilvl="0" w:tplc="2564B41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F6780F"/>
    <w:multiLevelType w:val="hybridMultilevel"/>
    <w:tmpl w:val="2D9622E0"/>
    <w:lvl w:ilvl="0" w:tplc="2564B41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3495B"/>
    <w:multiLevelType w:val="hybridMultilevel"/>
    <w:tmpl w:val="70F4D392"/>
    <w:lvl w:ilvl="0" w:tplc="365AA7A8">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B43860"/>
    <w:multiLevelType w:val="hybridMultilevel"/>
    <w:tmpl w:val="EDD8132C"/>
    <w:lvl w:ilvl="0" w:tplc="2FB6D14C">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F665CEA"/>
    <w:multiLevelType w:val="hybridMultilevel"/>
    <w:tmpl w:val="CEB8078A"/>
    <w:lvl w:ilvl="0" w:tplc="036C98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0C241F"/>
    <w:multiLevelType w:val="hybridMultilevel"/>
    <w:tmpl w:val="35F66A02"/>
    <w:lvl w:ilvl="0" w:tplc="5C0E0492">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78641F"/>
    <w:multiLevelType w:val="hybridMultilevel"/>
    <w:tmpl w:val="91863354"/>
    <w:lvl w:ilvl="0" w:tplc="806E7A70">
      <w:start w:val="1"/>
      <w:numFmt w:val="bullet"/>
      <w:lvlText w:val="•"/>
      <w:lvlJc w:val="left"/>
      <w:pPr>
        <w:tabs>
          <w:tab w:val="num" w:pos="360"/>
        </w:tabs>
        <w:ind w:left="360" w:hanging="360"/>
      </w:pPr>
      <w:rPr>
        <w:rFonts w:ascii="Times New Roman" w:hAnsi="Times New Roman" w:hint="default"/>
      </w:rPr>
    </w:lvl>
    <w:lvl w:ilvl="1" w:tplc="849CFA1E" w:tentative="1">
      <w:start w:val="1"/>
      <w:numFmt w:val="bullet"/>
      <w:lvlText w:val="•"/>
      <w:lvlJc w:val="left"/>
      <w:pPr>
        <w:tabs>
          <w:tab w:val="num" w:pos="1440"/>
        </w:tabs>
        <w:ind w:left="1440" w:hanging="360"/>
      </w:pPr>
      <w:rPr>
        <w:rFonts w:ascii="Times New Roman" w:hAnsi="Times New Roman" w:hint="default"/>
      </w:rPr>
    </w:lvl>
    <w:lvl w:ilvl="2" w:tplc="ED1C0BCA" w:tentative="1">
      <w:start w:val="1"/>
      <w:numFmt w:val="bullet"/>
      <w:lvlText w:val="•"/>
      <w:lvlJc w:val="left"/>
      <w:pPr>
        <w:tabs>
          <w:tab w:val="num" w:pos="2160"/>
        </w:tabs>
        <w:ind w:left="2160" w:hanging="360"/>
      </w:pPr>
      <w:rPr>
        <w:rFonts w:ascii="Times New Roman" w:hAnsi="Times New Roman" w:hint="default"/>
      </w:rPr>
    </w:lvl>
    <w:lvl w:ilvl="3" w:tplc="8CC4D568" w:tentative="1">
      <w:start w:val="1"/>
      <w:numFmt w:val="bullet"/>
      <w:lvlText w:val="•"/>
      <w:lvlJc w:val="left"/>
      <w:pPr>
        <w:tabs>
          <w:tab w:val="num" w:pos="2880"/>
        </w:tabs>
        <w:ind w:left="2880" w:hanging="360"/>
      </w:pPr>
      <w:rPr>
        <w:rFonts w:ascii="Times New Roman" w:hAnsi="Times New Roman" w:hint="default"/>
      </w:rPr>
    </w:lvl>
    <w:lvl w:ilvl="4" w:tplc="7C0C4A38" w:tentative="1">
      <w:start w:val="1"/>
      <w:numFmt w:val="bullet"/>
      <w:lvlText w:val="•"/>
      <w:lvlJc w:val="left"/>
      <w:pPr>
        <w:tabs>
          <w:tab w:val="num" w:pos="3600"/>
        </w:tabs>
        <w:ind w:left="3600" w:hanging="360"/>
      </w:pPr>
      <w:rPr>
        <w:rFonts w:ascii="Times New Roman" w:hAnsi="Times New Roman" w:hint="default"/>
      </w:rPr>
    </w:lvl>
    <w:lvl w:ilvl="5" w:tplc="C9C415D6" w:tentative="1">
      <w:start w:val="1"/>
      <w:numFmt w:val="bullet"/>
      <w:lvlText w:val="•"/>
      <w:lvlJc w:val="left"/>
      <w:pPr>
        <w:tabs>
          <w:tab w:val="num" w:pos="4320"/>
        </w:tabs>
        <w:ind w:left="4320" w:hanging="360"/>
      </w:pPr>
      <w:rPr>
        <w:rFonts w:ascii="Times New Roman" w:hAnsi="Times New Roman" w:hint="default"/>
      </w:rPr>
    </w:lvl>
    <w:lvl w:ilvl="6" w:tplc="1B5867FE" w:tentative="1">
      <w:start w:val="1"/>
      <w:numFmt w:val="bullet"/>
      <w:lvlText w:val="•"/>
      <w:lvlJc w:val="left"/>
      <w:pPr>
        <w:tabs>
          <w:tab w:val="num" w:pos="5040"/>
        </w:tabs>
        <w:ind w:left="5040" w:hanging="360"/>
      </w:pPr>
      <w:rPr>
        <w:rFonts w:ascii="Times New Roman" w:hAnsi="Times New Roman" w:hint="default"/>
      </w:rPr>
    </w:lvl>
    <w:lvl w:ilvl="7" w:tplc="1B84F836" w:tentative="1">
      <w:start w:val="1"/>
      <w:numFmt w:val="bullet"/>
      <w:lvlText w:val="•"/>
      <w:lvlJc w:val="left"/>
      <w:pPr>
        <w:tabs>
          <w:tab w:val="num" w:pos="5760"/>
        </w:tabs>
        <w:ind w:left="5760" w:hanging="360"/>
      </w:pPr>
      <w:rPr>
        <w:rFonts w:ascii="Times New Roman" w:hAnsi="Times New Roman" w:hint="default"/>
      </w:rPr>
    </w:lvl>
    <w:lvl w:ilvl="8" w:tplc="ED78AD5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3C76746"/>
    <w:multiLevelType w:val="hybridMultilevel"/>
    <w:tmpl w:val="5C7C7944"/>
    <w:lvl w:ilvl="0" w:tplc="0F8484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02692E"/>
    <w:multiLevelType w:val="hybridMultilevel"/>
    <w:tmpl w:val="079E9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785"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9561D8D"/>
    <w:multiLevelType w:val="hybridMultilevel"/>
    <w:tmpl w:val="F1F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125BC9"/>
    <w:multiLevelType w:val="hybridMultilevel"/>
    <w:tmpl w:val="726C26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A6078D7"/>
    <w:multiLevelType w:val="hybridMultilevel"/>
    <w:tmpl w:val="64EC2B78"/>
    <w:lvl w:ilvl="0" w:tplc="0F84847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F54381"/>
    <w:multiLevelType w:val="hybridMultilevel"/>
    <w:tmpl w:val="F5541E8E"/>
    <w:lvl w:ilvl="0" w:tplc="2564B41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7E1898"/>
    <w:multiLevelType w:val="hybridMultilevel"/>
    <w:tmpl w:val="95E4C09C"/>
    <w:lvl w:ilvl="0" w:tplc="1D107624">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DB67560"/>
    <w:multiLevelType w:val="hybridMultilevel"/>
    <w:tmpl w:val="EF620556"/>
    <w:lvl w:ilvl="0" w:tplc="1D107624">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DF14E0D"/>
    <w:multiLevelType w:val="hybridMultilevel"/>
    <w:tmpl w:val="D1BCD54A"/>
    <w:lvl w:ilvl="0" w:tplc="F654944E">
      <w:start w:val="1"/>
      <w:numFmt w:val="bullet"/>
      <w:lvlText w:val=""/>
      <w:lvlJc w:val="left"/>
      <w:pPr>
        <w:ind w:left="720" w:hanging="360"/>
      </w:pPr>
      <w:rPr>
        <w:rFonts w:ascii="Symbol" w:hAnsi="Symbol" w:hint="default"/>
        <w:color w:val="000000" w:themeColor="text1"/>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0" w15:restartNumberingAfterBreak="0">
    <w:nsid w:val="4F6E73A6"/>
    <w:multiLevelType w:val="multilevel"/>
    <w:tmpl w:val="719851C4"/>
    <w:lvl w:ilvl="0">
      <w:start w:val="1"/>
      <w:numFmt w:val="decimal"/>
      <w:lvlText w:val="%1."/>
      <w:lvlJc w:val="left"/>
      <w:pPr>
        <w:tabs>
          <w:tab w:val="num" w:pos="360"/>
        </w:tabs>
        <w:ind w:left="360" w:hanging="360"/>
      </w:pPr>
      <w:rPr>
        <w:rFonts w:hint="default"/>
        <w:b/>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1" w15:restartNumberingAfterBreak="0">
    <w:nsid w:val="4F7200D8"/>
    <w:multiLevelType w:val="hybridMultilevel"/>
    <w:tmpl w:val="2F68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2D086F"/>
    <w:multiLevelType w:val="hybridMultilevel"/>
    <w:tmpl w:val="250461CC"/>
    <w:lvl w:ilvl="0" w:tplc="166ED71A">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6B64769"/>
    <w:multiLevelType w:val="hybridMultilevel"/>
    <w:tmpl w:val="D79A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074B76"/>
    <w:multiLevelType w:val="hybridMultilevel"/>
    <w:tmpl w:val="E2C2BA38"/>
    <w:lvl w:ilvl="0" w:tplc="04090001">
      <w:start w:val="1"/>
      <w:numFmt w:val="bullet"/>
      <w:lvlText w:val=""/>
      <w:lvlJc w:val="left"/>
      <w:pPr>
        <w:ind w:left="480" w:hanging="480"/>
      </w:pPr>
      <w:rPr>
        <w:rFonts w:ascii="Symbol" w:hAnsi="Symbol" w:hint="default"/>
      </w:rPr>
    </w:lvl>
    <w:lvl w:ilvl="1" w:tplc="CF3CE05E">
      <w:start w:val="1"/>
      <w:numFmt w:val="bullet"/>
      <w:lvlText w:val=""/>
      <w:lvlJc w:val="left"/>
      <w:pPr>
        <w:ind w:left="960" w:hanging="480"/>
      </w:pPr>
      <w:rPr>
        <w:rFonts w:ascii="Wingdings" w:hAnsi="Wingdings" w:hint="default"/>
        <w:sz w:val="16"/>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41442A7E">
      <w:start w:val="1"/>
      <w:numFmt w:val="bullet"/>
      <w:lvlText w:val=""/>
      <w:lvlJc w:val="left"/>
      <w:pPr>
        <w:ind w:left="2400" w:hanging="480"/>
      </w:pPr>
      <w:rPr>
        <w:rFonts w:ascii="Wingdings" w:hAnsi="Wingdings" w:hint="default"/>
        <w:sz w:val="24"/>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9203090"/>
    <w:multiLevelType w:val="hybridMultilevel"/>
    <w:tmpl w:val="F07E9A02"/>
    <w:lvl w:ilvl="0" w:tplc="CC8CC25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B1E3347"/>
    <w:multiLevelType w:val="hybridMultilevel"/>
    <w:tmpl w:val="F8D229A4"/>
    <w:lvl w:ilvl="0" w:tplc="2564B41E">
      <w:start w:val="1"/>
      <w:numFmt w:val="bullet"/>
      <w:lvlText w:val="•"/>
      <w:lvlJc w:val="left"/>
      <w:pPr>
        <w:tabs>
          <w:tab w:val="num" w:pos="360"/>
        </w:tabs>
        <w:ind w:left="360" w:hanging="360"/>
      </w:pPr>
      <w:rPr>
        <w:rFonts w:ascii="Times New Roman" w:hAnsi="Times New Roman" w:hint="default"/>
      </w:rPr>
    </w:lvl>
    <w:lvl w:ilvl="1" w:tplc="90626B80" w:tentative="1">
      <w:start w:val="1"/>
      <w:numFmt w:val="bullet"/>
      <w:lvlText w:val="•"/>
      <w:lvlJc w:val="left"/>
      <w:pPr>
        <w:tabs>
          <w:tab w:val="num" w:pos="1440"/>
        </w:tabs>
        <w:ind w:left="1440" w:hanging="360"/>
      </w:pPr>
      <w:rPr>
        <w:rFonts w:ascii="Times New Roman" w:hAnsi="Times New Roman" w:hint="default"/>
      </w:rPr>
    </w:lvl>
    <w:lvl w:ilvl="2" w:tplc="711CA602" w:tentative="1">
      <w:start w:val="1"/>
      <w:numFmt w:val="bullet"/>
      <w:lvlText w:val="•"/>
      <w:lvlJc w:val="left"/>
      <w:pPr>
        <w:tabs>
          <w:tab w:val="num" w:pos="2160"/>
        </w:tabs>
        <w:ind w:left="2160" w:hanging="360"/>
      </w:pPr>
      <w:rPr>
        <w:rFonts w:ascii="Times New Roman" w:hAnsi="Times New Roman" w:hint="default"/>
      </w:rPr>
    </w:lvl>
    <w:lvl w:ilvl="3" w:tplc="418266D2" w:tentative="1">
      <w:start w:val="1"/>
      <w:numFmt w:val="bullet"/>
      <w:lvlText w:val="•"/>
      <w:lvlJc w:val="left"/>
      <w:pPr>
        <w:tabs>
          <w:tab w:val="num" w:pos="2880"/>
        </w:tabs>
        <w:ind w:left="2880" w:hanging="360"/>
      </w:pPr>
      <w:rPr>
        <w:rFonts w:ascii="Times New Roman" w:hAnsi="Times New Roman" w:hint="default"/>
      </w:rPr>
    </w:lvl>
    <w:lvl w:ilvl="4" w:tplc="EEBE83DA" w:tentative="1">
      <w:start w:val="1"/>
      <w:numFmt w:val="bullet"/>
      <w:lvlText w:val="•"/>
      <w:lvlJc w:val="left"/>
      <w:pPr>
        <w:tabs>
          <w:tab w:val="num" w:pos="3600"/>
        </w:tabs>
        <w:ind w:left="3600" w:hanging="360"/>
      </w:pPr>
      <w:rPr>
        <w:rFonts w:ascii="Times New Roman" w:hAnsi="Times New Roman" w:hint="default"/>
      </w:rPr>
    </w:lvl>
    <w:lvl w:ilvl="5" w:tplc="B6FA1866" w:tentative="1">
      <w:start w:val="1"/>
      <w:numFmt w:val="bullet"/>
      <w:lvlText w:val="•"/>
      <w:lvlJc w:val="left"/>
      <w:pPr>
        <w:tabs>
          <w:tab w:val="num" w:pos="4320"/>
        </w:tabs>
        <w:ind w:left="4320" w:hanging="360"/>
      </w:pPr>
      <w:rPr>
        <w:rFonts w:ascii="Times New Roman" w:hAnsi="Times New Roman" w:hint="default"/>
      </w:rPr>
    </w:lvl>
    <w:lvl w:ilvl="6" w:tplc="473A0CC0" w:tentative="1">
      <w:start w:val="1"/>
      <w:numFmt w:val="bullet"/>
      <w:lvlText w:val="•"/>
      <w:lvlJc w:val="left"/>
      <w:pPr>
        <w:tabs>
          <w:tab w:val="num" w:pos="5040"/>
        </w:tabs>
        <w:ind w:left="5040" w:hanging="360"/>
      </w:pPr>
      <w:rPr>
        <w:rFonts w:ascii="Times New Roman" w:hAnsi="Times New Roman" w:hint="default"/>
      </w:rPr>
    </w:lvl>
    <w:lvl w:ilvl="7" w:tplc="A0F2F286" w:tentative="1">
      <w:start w:val="1"/>
      <w:numFmt w:val="bullet"/>
      <w:lvlText w:val="•"/>
      <w:lvlJc w:val="left"/>
      <w:pPr>
        <w:tabs>
          <w:tab w:val="num" w:pos="5760"/>
        </w:tabs>
        <w:ind w:left="5760" w:hanging="360"/>
      </w:pPr>
      <w:rPr>
        <w:rFonts w:ascii="Times New Roman" w:hAnsi="Times New Roman" w:hint="default"/>
      </w:rPr>
    </w:lvl>
    <w:lvl w:ilvl="8" w:tplc="B7EEA74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EDB2686"/>
    <w:multiLevelType w:val="hybridMultilevel"/>
    <w:tmpl w:val="40B60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24354CD"/>
    <w:multiLevelType w:val="hybridMultilevel"/>
    <w:tmpl w:val="6632F130"/>
    <w:lvl w:ilvl="0" w:tplc="4C5233B2">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30D7F0C"/>
    <w:multiLevelType w:val="hybridMultilevel"/>
    <w:tmpl w:val="A02643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340202E"/>
    <w:multiLevelType w:val="hybridMultilevel"/>
    <w:tmpl w:val="50F2C4B0"/>
    <w:lvl w:ilvl="0" w:tplc="39FCD498">
      <w:start w:val="1"/>
      <w:numFmt w:val="decimal"/>
      <w:lvlText w:val="%1."/>
      <w:lvlJc w:val="left"/>
      <w:pPr>
        <w:ind w:left="-492" w:hanging="360"/>
      </w:pPr>
      <w:rPr>
        <w:rFonts w:ascii="Times New Roman" w:eastAsia="微軟正黑體" w:hAnsi="Times New Roman" w:cs="Times New Roman" w:hint="default"/>
        <w:b w:val="0"/>
        <w:bCs w:val="0"/>
        <w:sz w:val="22"/>
        <w:szCs w:val="22"/>
      </w:rPr>
    </w:lvl>
    <w:lvl w:ilvl="1" w:tplc="08090019" w:tentative="1">
      <w:start w:val="1"/>
      <w:numFmt w:val="lowerLetter"/>
      <w:lvlText w:val="%2."/>
      <w:lvlJc w:val="left"/>
      <w:pPr>
        <w:ind w:left="228" w:hanging="360"/>
      </w:pPr>
    </w:lvl>
    <w:lvl w:ilvl="2" w:tplc="0809001B" w:tentative="1">
      <w:start w:val="1"/>
      <w:numFmt w:val="lowerRoman"/>
      <w:lvlText w:val="%3."/>
      <w:lvlJc w:val="right"/>
      <w:pPr>
        <w:ind w:left="948" w:hanging="180"/>
      </w:pPr>
    </w:lvl>
    <w:lvl w:ilvl="3" w:tplc="0809000F" w:tentative="1">
      <w:start w:val="1"/>
      <w:numFmt w:val="decimal"/>
      <w:lvlText w:val="%4."/>
      <w:lvlJc w:val="left"/>
      <w:pPr>
        <w:ind w:left="1668" w:hanging="360"/>
      </w:pPr>
    </w:lvl>
    <w:lvl w:ilvl="4" w:tplc="08090019" w:tentative="1">
      <w:start w:val="1"/>
      <w:numFmt w:val="lowerLetter"/>
      <w:lvlText w:val="%5."/>
      <w:lvlJc w:val="left"/>
      <w:pPr>
        <w:ind w:left="2388" w:hanging="360"/>
      </w:pPr>
    </w:lvl>
    <w:lvl w:ilvl="5" w:tplc="0809001B" w:tentative="1">
      <w:start w:val="1"/>
      <w:numFmt w:val="lowerRoman"/>
      <w:lvlText w:val="%6."/>
      <w:lvlJc w:val="right"/>
      <w:pPr>
        <w:ind w:left="3108" w:hanging="180"/>
      </w:pPr>
    </w:lvl>
    <w:lvl w:ilvl="6" w:tplc="0809000F" w:tentative="1">
      <w:start w:val="1"/>
      <w:numFmt w:val="decimal"/>
      <w:lvlText w:val="%7."/>
      <w:lvlJc w:val="left"/>
      <w:pPr>
        <w:ind w:left="3828" w:hanging="360"/>
      </w:pPr>
    </w:lvl>
    <w:lvl w:ilvl="7" w:tplc="08090019" w:tentative="1">
      <w:start w:val="1"/>
      <w:numFmt w:val="lowerLetter"/>
      <w:lvlText w:val="%8."/>
      <w:lvlJc w:val="left"/>
      <w:pPr>
        <w:ind w:left="4548" w:hanging="360"/>
      </w:pPr>
    </w:lvl>
    <w:lvl w:ilvl="8" w:tplc="0809001B" w:tentative="1">
      <w:start w:val="1"/>
      <w:numFmt w:val="lowerRoman"/>
      <w:lvlText w:val="%9."/>
      <w:lvlJc w:val="right"/>
      <w:pPr>
        <w:ind w:left="5268" w:hanging="180"/>
      </w:pPr>
    </w:lvl>
  </w:abstractNum>
  <w:abstractNum w:abstractNumId="53" w15:restartNumberingAfterBreak="0">
    <w:nsid w:val="73AE3926"/>
    <w:multiLevelType w:val="multilevel"/>
    <w:tmpl w:val="AD68E9A2"/>
    <w:lvl w:ilvl="0">
      <w:start w:val="1"/>
      <w:numFmt w:val="decimal"/>
      <w:lvlText w:val="%1."/>
      <w:lvlJc w:val="left"/>
      <w:pPr>
        <w:tabs>
          <w:tab w:val="num" w:pos="360"/>
        </w:tabs>
        <w:ind w:left="360" w:hanging="360"/>
      </w:pPr>
      <w:rPr>
        <w:rFonts w:hint="default"/>
        <w:b/>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74996D7F"/>
    <w:multiLevelType w:val="hybridMultilevel"/>
    <w:tmpl w:val="2298649A"/>
    <w:lvl w:ilvl="0" w:tplc="C8E0B4F0">
      <w:start w:val="1"/>
      <w:numFmt w:val="bullet"/>
      <w:lvlText w:val="•"/>
      <w:lvlJc w:val="left"/>
      <w:pPr>
        <w:tabs>
          <w:tab w:val="num" w:pos="360"/>
        </w:tabs>
        <w:ind w:left="360" w:hanging="360"/>
      </w:pPr>
      <w:rPr>
        <w:rFonts w:ascii="Times New Roman" w:hAnsi="Times New Roman" w:hint="default"/>
      </w:rPr>
    </w:lvl>
    <w:lvl w:ilvl="1" w:tplc="CF78AC58">
      <w:start w:val="1"/>
      <w:numFmt w:val="bullet"/>
      <w:lvlText w:val=""/>
      <w:lvlJc w:val="left"/>
      <w:pPr>
        <w:ind w:left="1440" w:hanging="360"/>
      </w:pPr>
      <w:rPr>
        <w:rFonts w:ascii="Wingdings" w:hAnsi="Wingdings" w:hint="default"/>
        <w:color w:val="000000" w:themeColor="text1"/>
        <w:sz w:val="16"/>
      </w:rPr>
    </w:lvl>
    <w:lvl w:ilvl="2" w:tplc="E682BADE" w:tentative="1">
      <w:start w:val="1"/>
      <w:numFmt w:val="bullet"/>
      <w:lvlText w:val="•"/>
      <w:lvlJc w:val="left"/>
      <w:pPr>
        <w:tabs>
          <w:tab w:val="num" w:pos="2160"/>
        </w:tabs>
        <w:ind w:left="2160" w:hanging="360"/>
      </w:pPr>
      <w:rPr>
        <w:rFonts w:ascii="Times New Roman" w:hAnsi="Times New Roman" w:hint="default"/>
      </w:rPr>
    </w:lvl>
    <w:lvl w:ilvl="3" w:tplc="497A39C4" w:tentative="1">
      <w:start w:val="1"/>
      <w:numFmt w:val="bullet"/>
      <w:lvlText w:val="•"/>
      <w:lvlJc w:val="left"/>
      <w:pPr>
        <w:tabs>
          <w:tab w:val="num" w:pos="2880"/>
        </w:tabs>
        <w:ind w:left="2880" w:hanging="360"/>
      </w:pPr>
      <w:rPr>
        <w:rFonts w:ascii="Times New Roman" w:hAnsi="Times New Roman" w:hint="default"/>
      </w:rPr>
    </w:lvl>
    <w:lvl w:ilvl="4" w:tplc="8234AAC2" w:tentative="1">
      <w:start w:val="1"/>
      <w:numFmt w:val="bullet"/>
      <w:lvlText w:val="•"/>
      <w:lvlJc w:val="left"/>
      <w:pPr>
        <w:tabs>
          <w:tab w:val="num" w:pos="3600"/>
        </w:tabs>
        <w:ind w:left="3600" w:hanging="360"/>
      </w:pPr>
      <w:rPr>
        <w:rFonts w:ascii="Times New Roman" w:hAnsi="Times New Roman" w:hint="default"/>
      </w:rPr>
    </w:lvl>
    <w:lvl w:ilvl="5" w:tplc="4BF2003C" w:tentative="1">
      <w:start w:val="1"/>
      <w:numFmt w:val="bullet"/>
      <w:lvlText w:val="•"/>
      <w:lvlJc w:val="left"/>
      <w:pPr>
        <w:tabs>
          <w:tab w:val="num" w:pos="4320"/>
        </w:tabs>
        <w:ind w:left="4320" w:hanging="360"/>
      </w:pPr>
      <w:rPr>
        <w:rFonts w:ascii="Times New Roman" w:hAnsi="Times New Roman" w:hint="default"/>
      </w:rPr>
    </w:lvl>
    <w:lvl w:ilvl="6" w:tplc="62887F68" w:tentative="1">
      <w:start w:val="1"/>
      <w:numFmt w:val="bullet"/>
      <w:lvlText w:val="•"/>
      <w:lvlJc w:val="left"/>
      <w:pPr>
        <w:tabs>
          <w:tab w:val="num" w:pos="5040"/>
        </w:tabs>
        <w:ind w:left="5040" w:hanging="360"/>
      </w:pPr>
      <w:rPr>
        <w:rFonts w:ascii="Times New Roman" w:hAnsi="Times New Roman" w:hint="default"/>
      </w:rPr>
    </w:lvl>
    <w:lvl w:ilvl="7" w:tplc="46ACC454" w:tentative="1">
      <w:start w:val="1"/>
      <w:numFmt w:val="bullet"/>
      <w:lvlText w:val="•"/>
      <w:lvlJc w:val="left"/>
      <w:pPr>
        <w:tabs>
          <w:tab w:val="num" w:pos="5760"/>
        </w:tabs>
        <w:ind w:left="5760" w:hanging="360"/>
      </w:pPr>
      <w:rPr>
        <w:rFonts w:ascii="Times New Roman" w:hAnsi="Times New Roman" w:hint="default"/>
      </w:rPr>
    </w:lvl>
    <w:lvl w:ilvl="8" w:tplc="53D43D90"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71536E5"/>
    <w:multiLevelType w:val="hybridMultilevel"/>
    <w:tmpl w:val="3836BE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83976AA"/>
    <w:multiLevelType w:val="hybridMultilevel"/>
    <w:tmpl w:val="EAEE67E6"/>
    <w:lvl w:ilvl="0" w:tplc="5C2096A2">
      <w:start w:val="1"/>
      <w:numFmt w:val="bullet"/>
      <w:lvlText w:val=""/>
      <w:lvlJc w:val="left"/>
      <w:pPr>
        <w:ind w:left="720" w:hanging="360"/>
      </w:pPr>
      <w:rPr>
        <w:rFonts w:ascii="Wingdings" w:hAnsi="Wingdings" w:hint="default"/>
        <w:color w:val="FF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697A1E"/>
    <w:multiLevelType w:val="hybridMultilevel"/>
    <w:tmpl w:val="437676D2"/>
    <w:lvl w:ilvl="0" w:tplc="2564B41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F86DD5"/>
    <w:multiLevelType w:val="hybridMultilevel"/>
    <w:tmpl w:val="8866145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B763730"/>
    <w:multiLevelType w:val="hybridMultilevel"/>
    <w:tmpl w:val="E35018EE"/>
    <w:lvl w:ilvl="0" w:tplc="CF3CE05E">
      <w:start w:val="1"/>
      <w:numFmt w:val="bullet"/>
      <w:lvlText w:val=""/>
      <w:lvlJc w:val="left"/>
      <w:pPr>
        <w:ind w:left="480" w:hanging="480"/>
      </w:pPr>
      <w:rPr>
        <w:rFonts w:ascii="Wingdings" w:hAnsi="Wingdings" w:hint="default"/>
        <w:color w:val="000000" w:themeColor="text1"/>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7E461185"/>
    <w:multiLevelType w:val="hybridMultilevel"/>
    <w:tmpl w:val="8E84CD76"/>
    <w:lvl w:ilvl="0" w:tplc="CF3CE05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5"/>
  </w:num>
  <w:num w:numId="2">
    <w:abstractNumId w:val="39"/>
  </w:num>
  <w:num w:numId="3">
    <w:abstractNumId w:val="4"/>
  </w:num>
  <w:num w:numId="4">
    <w:abstractNumId w:val="6"/>
  </w:num>
  <w:num w:numId="5">
    <w:abstractNumId w:val="40"/>
  </w:num>
  <w:num w:numId="6">
    <w:abstractNumId w:val="50"/>
  </w:num>
  <w:num w:numId="7">
    <w:abstractNumId w:val="52"/>
  </w:num>
  <w:num w:numId="8">
    <w:abstractNumId w:val="55"/>
  </w:num>
  <w:num w:numId="9">
    <w:abstractNumId w:val="58"/>
  </w:num>
  <w:num w:numId="10">
    <w:abstractNumId w:val="53"/>
  </w:num>
  <w:num w:numId="11">
    <w:abstractNumId w:val="13"/>
  </w:num>
  <w:num w:numId="12">
    <w:abstractNumId w:val="23"/>
  </w:num>
  <w:num w:numId="13">
    <w:abstractNumId w:val="15"/>
  </w:num>
  <w:num w:numId="14">
    <w:abstractNumId w:val="44"/>
  </w:num>
  <w:num w:numId="15">
    <w:abstractNumId w:val="28"/>
  </w:num>
  <w:num w:numId="16">
    <w:abstractNumId w:val="56"/>
  </w:num>
  <w:num w:numId="17">
    <w:abstractNumId w:val="18"/>
  </w:num>
  <w:num w:numId="18">
    <w:abstractNumId w:val="34"/>
  </w:num>
  <w:num w:numId="19">
    <w:abstractNumId w:val="9"/>
  </w:num>
  <w:num w:numId="20">
    <w:abstractNumId w:val="30"/>
  </w:num>
  <w:num w:numId="21">
    <w:abstractNumId w:val="54"/>
  </w:num>
  <w:num w:numId="22">
    <w:abstractNumId w:val="48"/>
  </w:num>
  <w:num w:numId="23">
    <w:abstractNumId w:val="36"/>
  </w:num>
  <w:num w:numId="24">
    <w:abstractNumId w:val="24"/>
  </w:num>
  <w:num w:numId="25">
    <w:abstractNumId w:val="25"/>
  </w:num>
  <w:num w:numId="26">
    <w:abstractNumId w:val="57"/>
  </w:num>
  <w:num w:numId="27">
    <w:abstractNumId w:val="35"/>
  </w:num>
  <w:num w:numId="28">
    <w:abstractNumId w:val="1"/>
  </w:num>
  <w:num w:numId="29">
    <w:abstractNumId w:val="22"/>
  </w:num>
  <w:num w:numId="30">
    <w:abstractNumId w:val="0"/>
  </w:num>
  <w:num w:numId="31">
    <w:abstractNumId w:val="31"/>
  </w:num>
  <w:num w:numId="32">
    <w:abstractNumId w:val="26"/>
  </w:num>
  <w:num w:numId="33">
    <w:abstractNumId w:val="47"/>
  </w:num>
  <w:num w:numId="34">
    <w:abstractNumId w:val="32"/>
  </w:num>
  <w:num w:numId="35">
    <w:abstractNumId w:val="19"/>
  </w:num>
  <w:num w:numId="36">
    <w:abstractNumId w:val="10"/>
  </w:num>
  <w:num w:numId="37">
    <w:abstractNumId w:val="21"/>
  </w:num>
  <w:num w:numId="38">
    <w:abstractNumId w:val="12"/>
  </w:num>
  <w:num w:numId="39">
    <w:abstractNumId w:val="42"/>
  </w:num>
  <w:num w:numId="40">
    <w:abstractNumId w:val="7"/>
  </w:num>
  <w:num w:numId="41">
    <w:abstractNumId w:val="3"/>
  </w:num>
  <w:num w:numId="42">
    <w:abstractNumId w:val="20"/>
  </w:num>
  <w:num w:numId="43">
    <w:abstractNumId w:val="46"/>
  </w:num>
  <w:num w:numId="44">
    <w:abstractNumId w:val="11"/>
  </w:num>
  <w:num w:numId="45">
    <w:abstractNumId w:val="38"/>
  </w:num>
  <w:num w:numId="46">
    <w:abstractNumId w:val="37"/>
  </w:num>
  <w:num w:numId="47">
    <w:abstractNumId w:val="8"/>
  </w:num>
  <w:num w:numId="48">
    <w:abstractNumId w:val="2"/>
  </w:num>
  <w:num w:numId="49">
    <w:abstractNumId w:val="51"/>
  </w:num>
  <w:num w:numId="50">
    <w:abstractNumId w:val="59"/>
  </w:num>
  <w:num w:numId="51">
    <w:abstractNumId w:val="5"/>
  </w:num>
  <w:num w:numId="52">
    <w:abstractNumId w:val="27"/>
  </w:num>
  <w:num w:numId="53">
    <w:abstractNumId w:val="29"/>
  </w:num>
  <w:num w:numId="54">
    <w:abstractNumId w:val="14"/>
  </w:num>
  <w:num w:numId="55">
    <w:abstractNumId w:val="43"/>
  </w:num>
  <w:num w:numId="56">
    <w:abstractNumId w:val="49"/>
  </w:num>
  <w:num w:numId="57">
    <w:abstractNumId w:val="16"/>
  </w:num>
  <w:num w:numId="58">
    <w:abstractNumId w:val="60"/>
  </w:num>
  <w:num w:numId="59">
    <w:abstractNumId w:val="41"/>
  </w:num>
  <w:num w:numId="60">
    <w:abstractNumId w:val="17"/>
  </w:num>
  <w:num w:numId="61">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HK" w:vendorID="64" w:dllVersion="6" w:nlCheck="1" w:checkStyle="1"/>
  <w:activeWritingStyle w:appName="MSWord" w:lang="zh-HK" w:vendorID="64" w:dllVersion="5" w:nlCheck="1" w:checkStyle="1"/>
  <w:activeWritingStyle w:appName="MSWord" w:lang="zh-TW" w:vendorID="64" w:dllVersion="5" w:nlCheck="1" w:checkStyle="1"/>
  <w:activeWritingStyle w:appName="MSWord" w:lang="en-US" w:vendorID="64" w:dllVersion="6" w:nlCheck="1" w:checkStyle="1"/>
  <w:activeWritingStyle w:appName="MSWord" w:lang="zh-HK" w:vendorID="64" w:dllVersion="0" w:nlCheck="1" w:checkStyle="1"/>
  <w:activeWritingStyle w:appName="MSWord" w:lang="en-HK" w:vendorID="64" w:dllVersion="0" w:nlCheck="1" w:checkStyle="0"/>
  <w:activeWritingStyle w:appName="MSWord" w:lang="en-GB" w:vendorID="64" w:dllVersion="6" w:nlCheck="1" w:checkStyle="1"/>
  <w:activeWritingStyle w:appName="MSWord" w:lang="en-HK"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TW" w:vendorID="64" w:dllVersion="0" w:nlCheck="1" w:checkStyle="1"/>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MDA0NDM1MTa2NDdV0lEKTi0uzszPAykwrAUAHsQUniwAAAA="/>
  </w:docVars>
  <w:rsids>
    <w:rsidRoot w:val="00F84ED0"/>
    <w:rsid w:val="00000610"/>
    <w:rsid w:val="00000837"/>
    <w:rsid w:val="00000B84"/>
    <w:rsid w:val="00000B9D"/>
    <w:rsid w:val="000010B4"/>
    <w:rsid w:val="000012A7"/>
    <w:rsid w:val="00002E0C"/>
    <w:rsid w:val="00003B57"/>
    <w:rsid w:val="0000451B"/>
    <w:rsid w:val="000051F5"/>
    <w:rsid w:val="000057D3"/>
    <w:rsid w:val="00006DB5"/>
    <w:rsid w:val="0000754C"/>
    <w:rsid w:val="0000765B"/>
    <w:rsid w:val="000077A5"/>
    <w:rsid w:val="00007DA2"/>
    <w:rsid w:val="00010A73"/>
    <w:rsid w:val="000110B1"/>
    <w:rsid w:val="00011BAF"/>
    <w:rsid w:val="00011CE9"/>
    <w:rsid w:val="000125C3"/>
    <w:rsid w:val="00012E22"/>
    <w:rsid w:val="0001314E"/>
    <w:rsid w:val="00013602"/>
    <w:rsid w:val="000138A8"/>
    <w:rsid w:val="00014F41"/>
    <w:rsid w:val="000153CD"/>
    <w:rsid w:val="00015FA3"/>
    <w:rsid w:val="000168C9"/>
    <w:rsid w:val="00016D05"/>
    <w:rsid w:val="00017064"/>
    <w:rsid w:val="0001719A"/>
    <w:rsid w:val="000179B9"/>
    <w:rsid w:val="00017D64"/>
    <w:rsid w:val="00017D67"/>
    <w:rsid w:val="00020487"/>
    <w:rsid w:val="00020633"/>
    <w:rsid w:val="0002069C"/>
    <w:rsid w:val="00020B6C"/>
    <w:rsid w:val="00021342"/>
    <w:rsid w:val="000216B3"/>
    <w:rsid w:val="0002202F"/>
    <w:rsid w:val="000221CB"/>
    <w:rsid w:val="00022598"/>
    <w:rsid w:val="000225BA"/>
    <w:rsid w:val="000227E8"/>
    <w:rsid w:val="00022A9A"/>
    <w:rsid w:val="0002400D"/>
    <w:rsid w:val="00024012"/>
    <w:rsid w:val="000244DF"/>
    <w:rsid w:val="00024862"/>
    <w:rsid w:val="00024909"/>
    <w:rsid w:val="00024DC4"/>
    <w:rsid w:val="00025404"/>
    <w:rsid w:val="0002569F"/>
    <w:rsid w:val="0002597E"/>
    <w:rsid w:val="000259EF"/>
    <w:rsid w:val="00025F8A"/>
    <w:rsid w:val="000260A4"/>
    <w:rsid w:val="00026202"/>
    <w:rsid w:val="0002684F"/>
    <w:rsid w:val="00026F10"/>
    <w:rsid w:val="00030731"/>
    <w:rsid w:val="00030C75"/>
    <w:rsid w:val="00030CD6"/>
    <w:rsid w:val="00030DC5"/>
    <w:rsid w:val="000312B8"/>
    <w:rsid w:val="00031CBA"/>
    <w:rsid w:val="00031DCC"/>
    <w:rsid w:val="000323A5"/>
    <w:rsid w:val="00032BC8"/>
    <w:rsid w:val="0003385D"/>
    <w:rsid w:val="00033E0E"/>
    <w:rsid w:val="00034A22"/>
    <w:rsid w:val="00034A87"/>
    <w:rsid w:val="000352AF"/>
    <w:rsid w:val="000352CD"/>
    <w:rsid w:val="00035E7E"/>
    <w:rsid w:val="00036206"/>
    <w:rsid w:val="0003648A"/>
    <w:rsid w:val="000368F3"/>
    <w:rsid w:val="00036A26"/>
    <w:rsid w:val="0003714E"/>
    <w:rsid w:val="00037361"/>
    <w:rsid w:val="00037915"/>
    <w:rsid w:val="00037D3C"/>
    <w:rsid w:val="000408B4"/>
    <w:rsid w:val="00041153"/>
    <w:rsid w:val="0004127C"/>
    <w:rsid w:val="00041F03"/>
    <w:rsid w:val="000424CD"/>
    <w:rsid w:val="00042828"/>
    <w:rsid w:val="00044821"/>
    <w:rsid w:val="00045287"/>
    <w:rsid w:val="000453DD"/>
    <w:rsid w:val="0004603B"/>
    <w:rsid w:val="000460AE"/>
    <w:rsid w:val="0004614B"/>
    <w:rsid w:val="000462C5"/>
    <w:rsid w:val="000462DA"/>
    <w:rsid w:val="00046D2C"/>
    <w:rsid w:val="00046FE9"/>
    <w:rsid w:val="000479F9"/>
    <w:rsid w:val="00047AF2"/>
    <w:rsid w:val="00050872"/>
    <w:rsid w:val="00050E7D"/>
    <w:rsid w:val="0005127A"/>
    <w:rsid w:val="000516F9"/>
    <w:rsid w:val="00051AD1"/>
    <w:rsid w:val="00051FCC"/>
    <w:rsid w:val="0005260C"/>
    <w:rsid w:val="00052AD4"/>
    <w:rsid w:val="00052BF7"/>
    <w:rsid w:val="00053701"/>
    <w:rsid w:val="00053927"/>
    <w:rsid w:val="00053A28"/>
    <w:rsid w:val="000543C6"/>
    <w:rsid w:val="000547DC"/>
    <w:rsid w:val="00054A9E"/>
    <w:rsid w:val="000555C3"/>
    <w:rsid w:val="00056B3F"/>
    <w:rsid w:val="000571AA"/>
    <w:rsid w:val="00057AA3"/>
    <w:rsid w:val="00060133"/>
    <w:rsid w:val="00060258"/>
    <w:rsid w:val="00060A9D"/>
    <w:rsid w:val="00062103"/>
    <w:rsid w:val="0006402C"/>
    <w:rsid w:val="00064424"/>
    <w:rsid w:val="00064979"/>
    <w:rsid w:val="00064F52"/>
    <w:rsid w:val="00065278"/>
    <w:rsid w:val="00065AB4"/>
    <w:rsid w:val="00066173"/>
    <w:rsid w:val="00066695"/>
    <w:rsid w:val="00070571"/>
    <w:rsid w:val="000709D3"/>
    <w:rsid w:val="00070ACD"/>
    <w:rsid w:val="000714B6"/>
    <w:rsid w:val="00071D93"/>
    <w:rsid w:val="00072288"/>
    <w:rsid w:val="00073421"/>
    <w:rsid w:val="00073638"/>
    <w:rsid w:val="0007391D"/>
    <w:rsid w:val="00073A9B"/>
    <w:rsid w:val="00073BA6"/>
    <w:rsid w:val="0007477D"/>
    <w:rsid w:val="0008102E"/>
    <w:rsid w:val="0008137F"/>
    <w:rsid w:val="00081400"/>
    <w:rsid w:val="0008156A"/>
    <w:rsid w:val="00081CA2"/>
    <w:rsid w:val="00081D49"/>
    <w:rsid w:val="000829C5"/>
    <w:rsid w:val="00082CCA"/>
    <w:rsid w:val="000836CE"/>
    <w:rsid w:val="00083A99"/>
    <w:rsid w:val="00084024"/>
    <w:rsid w:val="00084069"/>
    <w:rsid w:val="00084F59"/>
    <w:rsid w:val="0008504A"/>
    <w:rsid w:val="000851A3"/>
    <w:rsid w:val="00085A7C"/>
    <w:rsid w:val="00085B3E"/>
    <w:rsid w:val="00085D5B"/>
    <w:rsid w:val="00085E29"/>
    <w:rsid w:val="00087386"/>
    <w:rsid w:val="0009009D"/>
    <w:rsid w:val="0009070F"/>
    <w:rsid w:val="00091218"/>
    <w:rsid w:val="000914E8"/>
    <w:rsid w:val="00091905"/>
    <w:rsid w:val="00091E86"/>
    <w:rsid w:val="0009226D"/>
    <w:rsid w:val="00092CE7"/>
    <w:rsid w:val="00093F1A"/>
    <w:rsid w:val="00093F42"/>
    <w:rsid w:val="0009420F"/>
    <w:rsid w:val="000942F0"/>
    <w:rsid w:val="0009517C"/>
    <w:rsid w:val="00095535"/>
    <w:rsid w:val="000959FC"/>
    <w:rsid w:val="00095C26"/>
    <w:rsid w:val="0009739C"/>
    <w:rsid w:val="00097DF3"/>
    <w:rsid w:val="000A010F"/>
    <w:rsid w:val="000A03EF"/>
    <w:rsid w:val="000A0A5F"/>
    <w:rsid w:val="000A0AA2"/>
    <w:rsid w:val="000A0CF1"/>
    <w:rsid w:val="000A14E7"/>
    <w:rsid w:val="000A15C6"/>
    <w:rsid w:val="000A1DDA"/>
    <w:rsid w:val="000A1EBE"/>
    <w:rsid w:val="000A21EE"/>
    <w:rsid w:val="000A258A"/>
    <w:rsid w:val="000A2E9F"/>
    <w:rsid w:val="000A3EC0"/>
    <w:rsid w:val="000A3F23"/>
    <w:rsid w:val="000A441F"/>
    <w:rsid w:val="000A4518"/>
    <w:rsid w:val="000A4F7F"/>
    <w:rsid w:val="000A5118"/>
    <w:rsid w:val="000A537A"/>
    <w:rsid w:val="000A6CDB"/>
    <w:rsid w:val="000A6E0A"/>
    <w:rsid w:val="000A730B"/>
    <w:rsid w:val="000A738C"/>
    <w:rsid w:val="000A73F6"/>
    <w:rsid w:val="000A7508"/>
    <w:rsid w:val="000A7989"/>
    <w:rsid w:val="000A7AD6"/>
    <w:rsid w:val="000A7D5A"/>
    <w:rsid w:val="000B02D9"/>
    <w:rsid w:val="000B0561"/>
    <w:rsid w:val="000B058A"/>
    <w:rsid w:val="000B0AA5"/>
    <w:rsid w:val="000B0BA8"/>
    <w:rsid w:val="000B0F4C"/>
    <w:rsid w:val="000B0F96"/>
    <w:rsid w:val="000B1881"/>
    <w:rsid w:val="000B1C6A"/>
    <w:rsid w:val="000B200D"/>
    <w:rsid w:val="000B208D"/>
    <w:rsid w:val="000B2396"/>
    <w:rsid w:val="000B2C29"/>
    <w:rsid w:val="000B2ECE"/>
    <w:rsid w:val="000B3679"/>
    <w:rsid w:val="000B43FC"/>
    <w:rsid w:val="000B455E"/>
    <w:rsid w:val="000B5827"/>
    <w:rsid w:val="000B5EDD"/>
    <w:rsid w:val="000B6541"/>
    <w:rsid w:val="000B6B20"/>
    <w:rsid w:val="000B6EEB"/>
    <w:rsid w:val="000B7163"/>
    <w:rsid w:val="000B7333"/>
    <w:rsid w:val="000B7803"/>
    <w:rsid w:val="000C0A66"/>
    <w:rsid w:val="000C1523"/>
    <w:rsid w:val="000C1771"/>
    <w:rsid w:val="000C1C41"/>
    <w:rsid w:val="000C3AAB"/>
    <w:rsid w:val="000C3CB7"/>
    <w:rsid w:val="000C4080"/>
    <w:rsid w:val="000C459F"/>
    <w:rsid w:val="000C5903"/>
    <w:rsid w:val="000C59F6"/>
    <w:rsid w:val="000C66B7"/>
    <w:rsid w:val="000C75CF"/>
    <w:rsid w:val="000C769B"/>
    <w:rsid w:val="000C7811"/>
    <w:rsid w:val="000D03D2"/>
    <w:rsid w:val="000D060D"/>
    <w:rsid w:val="000D0B99"/>
    <w:rsid w:val="000D0DAB"/>
    <w:rsid w:val="000D18AB"/>
    <w:rsid w:val="000D27FA"/>
    <w:rsid w:val="000D2A20"/>
    <w:rsid w:val="000D3B2F"/>
    <w:rsid w:val="000D3E0A"/>
    <w:rsid w:val="000D3FE3"/>
    <w:rsid w:val="000D4155"/>
    <w:rsid w:val="000D49D1"/>
    <w:rsid w:val="000D5327"/>
    <w:rsid w:val="000D57B8"/>
    <w:rsid w:val="000D6EC1"/>
    <w:rsid w:val="000D70DE"/>
    <w:rsid w:val="000E00F9"/>
    <w:rsid w:val="000E05EB"/>
    <w:rsid w:val="000E0F97"/>
    <w:rsid w:val="000E103B"/>
    <w:rsid w:val="000E1684"/>
    <w:rsid w:val="000E1CCE"/>
    <w:rsid w:val="000E2178"/>
    <w:rsid w:val="000E240E"/>
    <w:rsid w:val="000E399B"/>
    <w:rsid w:val="000E3E98"/>
    <w:rsid w:val="000E4D24"/>
    <w:rsid w:val="000E7348"/>
    <w:rsid w:val="000E778D"/>
    <w:rsid w:val="000E7FCA"/>
    <w:rsid w:val="000F0337"/>
    <w:rsid w:val="000F087E"/>
    <w:rsid w:val="000F0BAB"/>
    <w:rsid w:val="000F0FB5"/>
    <w:rsid w:val="000F1188"/>
    <w:rsid w:val="000F1558"/>
    <w:rsid w:val="000F18AA"/>
    <w:rsid w:val="000F268F"/>
    <w:rsid w:val="000F3D58"/>
    <w:rsid w:val="000F3E2B"/>
    <w:rsid w:val="000F4387"/>
    <w:rsid w:val="000F4617"/>
    <w:rsid w:val="000F4B50"/>
    <w:rsid w:val="000F4BB1"/>
    <w:rsid w:val="000F4C50"/>
    <w:rsid w:val="000F55A2"/>
    <w:rsid w:val="000F6CEF"/>
    <w:rsid w:val="000F7057"/>
    <w:rsid w:val="000F79CE"/>
    <w:rsid w:val="00100E83"/>
    <w:rsid w:val="00101093"/>
    <w:rsid w:val="00101208"/>
    <w:rsid w:val="00101576"/>
    <w:rsid w:val="001015B5"/>
    <w:rsid w:val="0010180B"/>
    <w:rsid w:val="001030D8"/>
    <w:rsid w:val="0010319A"/>
    <w:rsid w:val="001032AA"/>
    <w:rsid w:val="0010364E"/>
    <w:rsid w:val="001037EB"/>
    <w:rsid w:val="001048AC"/>
    <w:rsid w:val="00105779"/>
    <w:rsid w:val="00105F4C"/>
    <w:rsid w:val="00107299"/>
    <w:rsid w:val="001073E8"/>
    <w:rsid w:val="0010755D"/>
    <w:rsid w:val="001105A8"/>
    <w:rsid w:val="00110A3E"/>
    <w:rsid w:val="00110EE7"/>
    <w:rsid w:val="00111688"/>
    <w:rsid w:val="00111823"/>
    <w:rsid w:val="001125E5"/>
    <w:rsid w:val="001126EF"/>
    <w:rsid w:val="00113CF1"/>
    <w:rsid w:val="00114AA3"/>
    <w:rsid w:val="00114B84"/>
    <w:rsid w:val="00114CFA"/>
    <w:rsid w:val="00114EAE"/>
    <w:rsid w:val="00115327"/>
    <w:rsid w:val="00115FC1"/>
    <w:rsid w:val="00116179"/>
    <w:rsid w:val="001165D6"/>
    <w:rsid w:val="00116B92"/>
    <w:rsid w:val="00116DA2"/>
    <w:rsid w:val="0011759A"/>
    <w:rsid w:val="00117CF9"/>
    <w:rsid w:val="0012011F"/>
    <w:rsid w:val="00120197"/>
    <w:rsid w:val="00120EB9"/>
    <w:rsid w:val="00121FF5"/>
    <w:rsid w:val="00122883"/>
    <w:rsid w:val="001229ED"/>
    <w:rsid w:val="00122C5C"/>
    <w:rsid w:val="001236C3"/>
    <w:rsid w:val="00124934"/>
    <w:rsid w:val="00124D84"/>
    <w:rsid w:val="001258F7"/>
    <w:rsid w:val="0012607A"/>
    <w:rsid w:val="001265E6"/>
    <w:rsid w:val="001268CD"/>
    <w:rsid w:val="00126F69"/>
    <w:rsid w:val="00127292"/>
    <w:rsid w:val="0012765E"/>
    <w:rsid w:val="00127B2D"/>
    <w:rsid w:val="00130086"/>
    <w:rsid w:val="0013068F"/>
    <w:rsid w:val="001313F4"/>
    <w:rsid w:val="0013183C"/>
    <w:rsid w:val="0013243F"/>
    <w:rsid w:val="001325D7"/>
    <w:rsid w:val="00132F00"/>
    <w:rsid w:val="001333A2"/>
    <w:rsid w:val="001333B3"/>
    <w:rsid w:val="00133769"/>
    <w:rsid w:val="00133795"/>
    <w:rsid w:val="00133D7A"/>
    <w:rsid w:val="00133E70"/>
    <w:rsid w:val="00133FF8"/>
    <w:rsid w:val="001341B2"/>
    <w:rsid w:val="0013465A"/>
    <w:rsid w:val="001346DF"/>
    <w:rsid w:val="00134988"/>
    <w:rsid w:val="0013529C"/>
    <w:rsid w:val="001356B1"/>
    <w:rsid w:val="0013633F"/>
    <w:rsid w:val="00136F81"/>
    <w:rsid w:val="001373A0"/>
    <w:rsid w:val="001376BE"/>
    <w:rsid w:val="00137A14"/>
    <w:rsid w:val="00137E21"/>
    <w:rsid w:val="0014186C"/>
    <w:rsid w:val="00141BD1"/>
    <w:rsid w:val="001421C1"/>
    <w:rsid w:val="0014338C"/>
    <w:rsid w:val="001447D2"/>
    <w:rsid w:val="00145136"/>
    <w:rsid w:val="0014534A"/>
    <w:rsid w:val="0014541A"/>
    <w:rsid w:val="001458F3"/>
    <w:rsid w:val="00145F77"/>
    <w:rsid w:val="001460DA"/>
    <w:rsid w:val="0014618D"/>
    <w:rsid w:val="00146421"/>
    <w:rsid w:val="0014696C"/>
    <w:rsid w:val="0014746A"/>
    <w:rsid w:val="00147902"/>
    <w:rsid w:val="00147B49"/>
    <w:rsid w:val="00147D69"/>
    <w:rsid w:val="00150017"/>
    <w:rsid w:val="001500F2"/>
    <w:rsid w:val="001511FA"/>
    <w:rsid w:val="00151CB6"/>
    <w:rsid w:val="00152138"/>
    <w:rsid w:val="001527F7"/>
    <w:rsid w:val="001530DC"/>
    <w:rsid w:val="00153ED6"/>
    <w:rsid w:val="00154077"/>
    <w:rsid w:val="00154310"/>
    <w:rsid w:val="00154334"/>
    <w:rsid w:val="001546DD"/>
    <w:rsid w:val="00154B79"/>
    <w:rsid w:val="00155205"/>
    <w:rsid w:val="001558DB"/>
    <w:rsid w:val="00155AB2"/>
    <w:rsid w:val="00155ED6"/>
    <w:rsid w:val="00155FF7"/>
    <w:rsid w:val="00156842"/>
    <w:rsid w:val="00156D58"/>
    <w:rsid w:val="001572A3"/>
    <w:rsid w:val="00157482"/>
    <w:rsid w:val="001577AD"/>
    <w:rsid w:val="001579FF"/>
    <w:rsid w:val="0016065D"/>
    <w:rsid w:val="001610D7"/>
    <w:rsid w:val="00161938"/>
    <w:rsid w:val="001622B2"/>
    <w:rsid w:val="001622F3"/>
    <w:rsid w:val="00162433"/>
    <w:rsid w:val="001624CB"/>
    <w:rsid w:val="00163330"/>
    <w:rsid w:val="00163C7D"/>
    <w:rsid w:val="00163CE5"/>
    <w:rsid w:val="0016434A"/>
    <w:rsid w:val="001649E8"/>
    <w:rsid w:val="00164BB6"/>
    <w:rsid w:val="00165380"/>
    <w:rsid w:val="0016567C"/>
    <w:rsid w:val="00165A3A"/>
    <w:rsid w:val="00166184"/>
    <w:rsid w:val="001661FA"/>
    <w:rsid w:val="00166D49"/>
    <w:rsid w:val="0016776A"/>
    <w:rsid w:val="001701DB"/>
    <w:rsid w:val="001706BB"/>
    <w:rsid w:val="00170A85"/>
    <w:rsid w:val="001713B4"/>
    <w:rsid w:val="0017143E"/>
    <w:rsid w:val="0017276B"/>
    <w:rsid w:val="00172C9D"/>
    <w:rsid w:val="00173150"/>
    <w:rsid w:val="00173334"/>
    <w:rsid w:val="001735BD"/>
    <w:rsid w:val="00173F17"/>
    <w:rsid w:val="00174175"/>
    <w:rsid w:val="00174180"/>
    <w:rsid w:val="001749C0"/>
    <w:rsid w:val="00174DD0"/>
    <w:rsid w:val="001763CC"/>
    <w:rsid w:val="00176D55"/>
    <w:rsid w:val="0017758A"/>
    <w:rsid w:val="001778C3"/>
    <w:rsid w:val="0018025D"/>
    <w:rsid w:val="001809F6"/>
    <w:rsid w:val="00180C70"/>
    <w:rsid w:val="00180D51"/>
    <w:rsid w:val="00180F09"/>
    <w:rsid w:val="00181820"/>
    <w:rsid w:val="00181F80"/>
    <w:rsid w:val="0018254B"/>
    <w:rsid w:val="00182BBA"/>
    <w:rsid w:val="0018303D"/>
    <w:rsid w:val="001840D4"/>
    <w:rsid w:val="00184682"/>
    <w:rsid w:val="00184F9B"/>
    <w:rsid w:val="00185099"/>
    <w:rsid w:val="001851D0"/>
    <w:rsid w:val="0018579E"/>
    <w:rsid w:val="00185C5F"/>
    <w:rsid w:val="00185F93"/>
    <w:rsid w:val="001864D9"/>
    <w:rsid w:val="0018671A"/>
    <w:rsid w:val="00186A23"/>
    <w:rsid w:val="0018712C"/>
    <w:rsid w:val="00187FB9"/>
    <w:rsid w:val="00190559"/>
    <w:rsid w:val="001909B6"/>
    <w:rsid w:val="00190C6F"/>
    <w:rsid w:val="00191A62"/>
    <w:rsid w:val="00192155"/>
    <w:rsid w:val="0019236B"/>
    <w:rsid w:val="001934D4"/>
    <w:rsid w:val="00193C4C"/>
    <w:rsid w:val="00193EC1"/>
    <w:rsid w:val="00194315"/>
    <w:rsid w:val="00194710"/>
    <w:rsid w:val="0019480D"/>
    <w:rsid w:val="00194864"/>
    <w:rsid w:val="00194ABB"/>
    <w:rsid w:val="00195542"/>
    <w:rsid w:val="00195BE7"/>
    <w:rsid w:val="0019727C"/>
    <w:rsid w:val="0019775C"/>
    <w:rsid w:val="001979F9"/>
    <w:rsid w:val="00197C96"/>
    <w:rsid w:val="001A01AD"/>
    <w:rsid w:val="001A0BED"/>
    <w:rsid w:val="001A1868"/>
    <w:rsid w:val="001A1A85"/>
    <w:rsid w:val="001A2161"/>
    <w:rsid w:val="001A257F"/>
    <w:rsid w:val="001A2AC8"/>
    <w:rsid w:val="001A37E8"/>
    <w:rsid w:val="001A3C93"/>
    <w:rsid w:val="001A45E2"/>
    <w:rsid w:val="001A4625"/>
    <w:rsid w:val="001A4A6C"/>
    <w:rsid w:val="001A4E72"/>
    <w:rsid w:val="001A5109"/>
    <w:rsid w:val="001A52CE"/>
    <w:rsid w:val="001A5319"/>
    <w:rsid w:val="001A5448"/>
    <w:rsid w:val="001A5BFC"/>
    <w:rsid w:val="001A5C88"/>
    <w:rsid w:val="001A7A0E"/>
    <w:rsid w:val="001B081F"/>
    <w:rsid w:val="001B1514"/>
    <w:rsid w:val="001B167D"/>
    <w:rsid w:val="001B168E"/>
    <w:rsid w:val="001B17F7"/>
    <w:rsid w:val="001B1BAE"/>
    <w:rsid w:val="001B2405"/>
    <w:rsid w:val="001B2503"/>
    <w:rsid w:val="001B2B82"/>
    <w:rsid w:val="001B2D75"/>
    <w:rsid w:val="001B30A5"/>
    <w:rsid w:val="001B45C9"/>
    <w:rsid w:val="001B493B"/>
    <w:rsid w:val="001B52D1"/>
    <w:rsid w:val="001B5808"/>
    <w:rsid w:val="001B610D"/>
    <w:rsid w:val="001B6735"/>
    <w:rsid w:val="001B7072"/>
    <w:rsid w:val="001B7CDA"/>
    <w:rsid w:val="001B7E83"/>
    <w:rsid w:val="001C0B0B"/>
    <w:rsid w:val="001C0F68"/>
    <w:rsid w:val="001C130F"/>
    <w:rsid w:val="001C149E"/>
    <w:rsid w:val="001C24EC"/>
    <w:rsid w:val="001C266B"/>
    <w:rsid w:val="001C26F2"/>
    <w:rsid w:val="001C2F55"/>
    <w:rsid w:val="001C33F7"/>
    <w:rsid w:val="001C40AD"/>
    <w:rsid w:val="001C4513"/>
    <w:rsid w:val="001C462B"/>
    <w:rsid w:val="001C4B95"/>
    <w:rsid w:val="001C5104"/>
    <w:rsid w:val="001C6D7A"/>
    <w:rsid w:val="001C70D5"/>
    <w:rsid w:val="001C717A"/>
    <w:rsid w:val="001C72AF"/>
    <w:rsid w:val="001C7583"/>
    <w:rsid w:val="001C7749"/>
    <w:rsid w:val="001D00DE"/>
    <w:rsid w:val="001D05A9"/>
    <w:rsid w:val="001D0681"/>
    <w:rsid w:val="001D08A5"/>
    <w:rsid w:val="001D0AFB"/>
    <w:rsid w:val="001D0BAD"/>
    <w:rsid w:val="001D17B4"/>
    <w:rsid w:val="001D2B02"/>
    <w:rsid w:val="001D405E"/>
    <w:rsid w:val="001D4138"/>
    <w:rsid w:val="001D432D"/>
    <w:rsid w:val="001D4893"/>
    <w:rsid w:val="001D54B7"/>
    <w:rsid w:val="001D58C3"/>
    <w:rsid w:val="001D58E3"/>
    <w:rsid w:val="001D5B52"/>
    <w:rsid w:val="001D67D4"/>
    <w:rsid w:val="001D6D98"/>
    <w:rsid w:val="001D7861"/>
    <w:rsid w:val="001D7CC7"/>
    <w:rsid w:val="001E1175"/>
    <w:rsid w:val="001E150C"/>
    <w:rsid w:val="001E1BE1"/>
    <w:rsid w:val="001E23AE"/>
    <w:rsid w:val="001E24B5"/>
    <w:rsid w:val="001E329A"/>
    <w:rsid w:val="001E38F6"/>
    <w:rsid w:val="001E3B96"/>
    <w:rsid w:val="001E44C4"/>
    <w:rsid w:val="001E47E3"/>
    <w:rsid w:val="001E4FB0"/>
    <w:rsid w:val="001E612B"/>
    <w:rsid w:val="001E6952"/>
    <w:rsid w:val="001E6C2B"/>
    <w:rsid w:val="001E7097"/>
    <w:rsid w:val="001E70EE"/>
    <w:rsid w:val="001E7457"/>
    <w:rsid w:val="001E758D"/>
    <w:rsid w:val="001E791F"/>
    <w:rsid w:val="001F01FA"/>
    <w:rsid w:val="001F0AEC"/>
    <w:rsid w:val="001F187F"/>
    <w:rsid w:val="001F1BB3"/>
    <w:rsid w:val="001F22A5"/>
    <w:rsid w:val="001F24BD"/>
    <w:rsid w:val="001F2CCD"/>
    <w:rsid w:val="001F2D19"/>
    <w:rsid w:val="001F2DCD"/>
    <w:rsid w:val="001F2F64"/>
    <w:rsid w:val="001F3C96"/>
    <w:rsid w:val="001F3FE6"/>
    <w:rsid w:val="001F4F36"/>
    <w:rsid w:val="001F5328"/>
    <w:rsid w:val="001F532B"/>
    <w:rsid w:val="001F581F"/>
    <w:rsid w:val="001F5848"/>
    <w:rsid w:val="001F6191"/>
    <w:rsid w:val="001F646B"/>
    <w:rsid w:val="001F68D7"/>
    <w:rsid w:val="001F7CE9"/>
    <w:rsid w:val="00200F28"/>
    <w:rsid w:val="00201B74"/>
    <w:rsid w:val="00201D3B"/>
    <w:rsid w:val="00201D8A"/>
    <w:rsid w:val="00201E64"/>
    <w:rsid w:val="00202B6E"/>
    <w:rsid w:val="00202C01"/>
    <w:rsid w:val="002045CF"/>
    <w:rsid w:val="00204863"/>
    <w:rsid w:val="00205092"/>
    <w:rsid w:val="002055F7"/>
    <w:rsid w:val="0020592B"/>
    <w:rsid w:val="00205D2F"/>
    <w:rsid w:val="00206094"/>
    <w:rsid w:val="0020656B"/>
    <w:rsid w:val="00207722"/>
    <w:rsid w:val="00207DE1"/>
    <w:rsid w:val="002105D6"/>
    <w:rsid w:val="0021075A"/>
    <w:rsid w:val="00210E43"/>
    <w:rsid w:val="00211236"/>
    <w:rsid w:val="0021123F"/>
    <w:rsid w:val="00211A8F"/>
    <w:rsid w:val="00211EB5"/>
    <w:rsid w:val="00211EB9"/>
    <w:rsid w:val="0021254F"/>
    <w:rsid w:val="0021260D"/>
    <w:rsid w:val="00212A58"/>
    <w:rsid w:val="00213534"/>
    <w:rsid w:val="002135BC"/>
    <w:rsid w:val="00214975"/>
    <w:rsid w:val="00214A66"/>
    <w:rsid w:val="00214D5D"/>
    <w:rsid w:val="00214E1D"/>
    <w:rsid w:val="002154E6"/>
    <w:rsid w:val="0021558D"/>
    <w:rsid w:val="00215702"/>
    <w:rsid w:val="00215B49"/>
    <w:rsid w:val="00216013"/>
    <w:rsid w:val="002163A8"/>
    <w:rsid w:val="00216AFF"/>
    <w:rsid w:val="002171F5"/>
    <w:rsid w:val="00217561"/>
    <w:rsid w:val="00217915"/>
    <w:rsid w:val="00220F3C"/>
    <w:rsid w:val="0022153C"/>
    <w:rsid w:val="00221A4C"/>
    <w:rsid w:val="00221D5B"/>
    <w:rsid w:val="00222952"/>
    <w:rsid w:val="0022322F"/>
    <w:rsid w:val="0022389B"/>
    <w:rsid w:val="00223A6A"/>
    <w:rsid w:val="00223B8B"/>
    <w:rsid w:val="002249EF"/>
    <w:rsid w:val="00224A22"/>
    <w:rsid w:val="002251FD"/>
    <w:rsid w:val="0022596F"/>
    <w:rsid w:val="002277FA"/>
    <w:rsid w:val="00230615"/>
    <w:rsid w:val="00230F88"/>
    <w:rsid w:val="00231331"/>
    <w:rsid w:val="00231A86"/>
    <w:rsid w:val="0023291F"/>
    <w:rsid w:val="00232BCE"/>
    <w:rsid w:val="0023317D"/>
    <w:rsid w:val="0023320E"/>
    <w:rsid w:val="00233460"/>
    <w:rsid w:val="00233B86"/>
    <w:rsid w:val="00233E0C"/>
    <w:rsid w:val="002352E8"/>
    <w:rsid w:val="00235D3E"/>
    <w:rsid w:val="00236A8F"/>
    <w:rsid w:val="00237083"/>
    <w:rsid w:val="00237474"/>
    <w:rsid w:val="0023759B"/>
    <w:rsid w:val="00237939"/>
    <w:rsid w:val="002404D1"/>
    <w:rsid w:val="002409B2"/>
    <w:rsid w:val="00240F68"/>
    <w:rsid w:val="00241067"/>
    <w:rsid w:val="00241209"/>
    <w:rsid w:val="00241579"/>
    <w:rsid w:val="0024219C"/>
    <w:rsid w:val="002429F8"/>
    <w:rsid w:val="00243522"/>
    <w:rsid w:val="00243587"/>
    <w:rsid w:val="002443C3"/>
    <w:rsid w:val="00244448"/>
    <w:rsid w:val="00244564"/>
    <w:rsid w:val="00244AD0"/>
    <w:rsid w:val="00245CCC"/>
    <w:rsid w:val="00245DB5"/>
    <w:rsid w:val="00246D4F"/>
    <w:rsid w:val="00247479"/>
    <w:rsid w:val="00247574"/>
    <w:rsid w:val="00247F03"/>
    <w:rsid w:val="0025030C"/>
    <w:rsid w:val="0025128A"/>
    <w:rsid w:val="00252860"/>
    <w:rsid w:val="00253852"/>
    <w:rsid w:val="00254109"/>
    <w:rsid w:val="00254271"/>
    <w:rsid w:val="0025442D"/>
    <w:rsid w:val="00254ED4"/>
    <w:rsid w:val="00254F44"/>
    <w:rsid w:val="0025592F"/>
    <w:rsid w:val="00255DA2"/>
    <w:rsid w:val="0025673C"/>
    <w:rsid w:val="00256CC0"/>
    <w:rsid w:val="0025789F"/>
    <w:rsid w:val="00257FCA"/>
    <w:rsid w:val="00260102"/>
    <w:rsid w:val="002604FD"/>
    <w:rsid w:val="002613E7"/>
    <w:rsid w:val="0026172B"/>
    <w:rsid w:val="002618FA"/>
    <w:rsid w:val="002622A3"/>
    <w:rsid w:val="002624D7"/>
    <w:rsid w:val="002625DB"/>
    <w:rsid w:val="0026298F"/>
    <w:rsid w:val="00262DB5"/>
    <w:rsid w:val="0026384C"/>
    <w:rsid w:val="00264C32"/>
    <w:rsid w:val="00264C89"/>
    <w:rsid w:val="0026520A"/>
    <w:rsid w:val="00265DAC"/>
    <w:rsid w:val="00266159"/>
    <w:rsid w:val="002668A6"/>
    <w:rsid w:val="0026695E"/>
    <w:rsid w:val="00266AC9"/>
    <w:rsid w:val="00266B72"/>
    <w:rsid w:val="0026724C"/>
    <w:rsid w:val="0026730A"/>
    <w:rsid w:val="002678DA"/>
    <w:rsid w:val="00270C67"/>
    <w:rsid w:val="00270DA3"/>
    <w:rsid w:val="0027112C"/>
    <w:rsid w:val="0027178C"/>
    <w:rsid w:val="00271D48"/>
    <w:rsid w:val="00272199"/>
    <w:rsid w:val="00272DC1"/>
    <w:rsid w:val="00273470"/>
    <w:rsid w:val="00273AC1"/>
    <w:rsid w:val="00273B68"/>
    <w:rsid w:val="00273BD6"/>
    <w:rsid w:val="002745A0"/>
    <w:rsid w:val="002746CC"/>
    <w:rsid w:val="002755E3"/>
    <w:rsid w:val="002768F6"/>
    <w:rsid w:val="0027709A"/>
    <w:rsid w:val="00277541"/>
    <w:rsid w:val="00277FC2"/>
    <w:rsid w:val="00282289"/>
    <w:rsid w:val="00282DCD"/>
    <w:rsid w:val="00282F87"/>
    <w:rsid w:val="002832CD"/>
    <w:rsid w:val="0028373C"/>
    <w:rsid w:val="002842E8"/>
    <w:rsid w:val="00284D00"/>
    <w:rsid w:val="00285079"/>
    <w:rsid w:val="002852A3"/>
    <w:rsid w:val="002854DB"/>
    <w:rsid w:val="00285990"/>
    <w:rsid w:val="00285DE8"/>
    <w:rsid w:val="00286492"/>
    <w:rsid w:val="00287128"/>
    <w:rsid w:val="0028713C"/>
    <w:rsid w:val="0028744B"/>
    <w:rsid w:val="0029007B"/>
    <w:rsid w:val="0029038E"/>
    <w:rsid w:val="002913EC"/>
    <w:rsid w:val="002914BA"/>
    <w:rsid w:val="00291AD0"/>
    <w:rsid w:val="00291EBC"/>
    <w:rsid w:val="0029226D"/>
    <w:rsid w:val="002926F7"/>
    <w:rsid w:val="00292963"/>
    <w:rsid w:val="00292C65"/>
    <w:rsid w:val="00292CF3"/>
    <w:rsid w:val="0029380C"/>
    <w:rsid w:val="002939D6"/>
    <w:rsid w:val="002943FE"/>
    <w:rsid w:val="00294945"/>
    <w:rsid w:val="0029505B"/>
    <w:rsid w:val="002955DD"/>
    <w:rsid w:val="00295864"/>
    <w:rsid w:val="00295A77"/>
    <w:rsid w:val="00295E4D"/>
    <w:rsid w:val="00295F6C"/>
    <w:rsid w:val="002963B5"/>
    <w:rsid w:val="00296B7C"/>
    <w:rsid w:val="00296D3E"/>
    <w:rsid w:val="0029771F"/>
    <w:rsid w:val="00297ACE"/>
    <w:rsid w:val="00297B18"/>
    <w:rsid w:val="002A01EE"/>
    <w:rsid w:val="002A0388"/>
    <w:rsid w:val="002A07D8"/>
    <w:rsid w:val="002A1424"/>
    <w:rsid w:val="002A1AC1"/>
    <w:rsid w:val="002A298E"/>
    <w:rsid w:val="002A2A00"/>
    <w:rsid w:val="002A2B37"/>
    <w:rsid w:val="002A353D"/>
    <w:rsid w:val="002A48E0"/>
    <w:rsid w:val="002A4D7A"/>
    <w:rsid w:val="002A500C"/>
    <w:rsid w:val="002A5FF8"/>
    <w:rsid w:val="002A6381"/>
    <w:rsid w:val="002A6501"/>
    <w:rsid w:val="002A6719"/>
    <w:rsid w:val="002A67C5"/>
    <w:rsid w:val="002A792B"/>
    <w:rsid w:val="002A7A92"/>
    <w:rsid w:val="002A7DC6"/>
    <w:rsid w:val="002B0D1A"/>
    <w:rsid w:val="002B1715"/>
    <w:rsid w:val="002B1789"/>
    <w:rsid w:val="002B1D07"/>
    <w:rsid w:val="002B2430"/>
    <w:rsid w:val="002B2617"/>
    <w:rsid w:val="002B2E11"/>
    <w:rsid w:val="002B3487"/>
    <w:rsid w:val="002B36F2"/>
    <w:rsid w:val="002B3A0F"/>
    <w:rsid w:val="002B4068"/>
    <w:rsid w:val="002B48F4"/>
    <w:rsid w:val="002B507A"/>
    <w:rsid w:val="002B594F"/>
    <w:rsid w:val="002B5C28"/>
    <w:rsid w:val="002B621E"/>
    <w:rsid w:val="002B6663"/>
    <w:rsid w:val="002B67D8"/>
    <w:rsid w:val="002B6B73"/>
    <w:rsid w:val="002B6CF9"/>
    <w:rsid w:val="002B6F5E"/>
    <w:rsid w:val="002B7246"/>
    <w:rsid w:val="002B787A"/>
    <w:rsid w:val="002C00B4"/>
    <w:rsid w:val="002C00DF"/>
    <w:rsid w:val="002C081D"/>
    <w:rsid w:val="002C0849"/>
    <w:rsid w:val="002C095E"/>
    <w:rsid w:val="002C1B17"/>
    <w:rsid w:val="002C1B3F"/>
    <w:rsid w:val="002C1C21"/>
    <w:rsid w:val="002C1DD5"/>
    <w:rsid w:val="002C25B4"/>
    <w:rsid w:val="002C2C07"/>
    <w:rsid w:val="002C30C2"/>
    <w:rsid w:val="002C318B"/>
    <w:rsid w:val="002C3B6E"/>
    <w:rsid w:val="002C4573"/>
    <w:rsid w:val="002C74D4"/>
    <w:rsid w:val="002C7589"/>
    <w:rsid w:val="002D0123"/>
    <w:rsid w:val="002D03F0"/>
    <w:rsid w:val="002D0A25"/>
    <w:rsid w:val="002D0DCA"/>
    <w:rsid w:val="002D152D"/>
    <w:rsid w:val="002D170F"/>
    <w:rsid w:val="002D188E"/>
    <w:rsid w:val="002D2818"/>
    <w:rsid w:val="002D29A8"/>
    <w:rsid w:val="002D2FEC"/>
    <w:rsid w:val="002D3C4A"/>
    <w:rsid w:val="002D4D5A"/>
    <w:rsid w:val="002D548F"/>
    <w:rsid w:val="002D5EB2"/>
    <w:rsid w:val="002D69C5"/>
    <w:rsid w:val="002D7911"/>
    <w:rsid w:val="002E0431"/>
    <w:rsid w:val="002E054E"/>
    <w:rsid w:val="002E0D22"/>
    <w:rsid w:val="002E124D"/>
    <w:rsid w:val="002E1327"/>
    <w:rsid w:val="002E17BC"/>
    <w:rsid w:val="002E1923"/>
    <w:rsid w:val="002E1F13"/>
    <w:rsid w:val="002E2272"/>
    <w:rsid w:val="002E2897"/>
    <w:rsid w:val="002E2A2C"/>
    <w:rsid w:val="002E3376"/>
    <w:rsid w:val="002E35CF"/>
    <w:rsid w:val="002E4274"/>
    <w:rsid w:val="002E4506"/>
    <w:rsid w:val="002E52BE"/>
    <w:rsid w:val="002E5428"/>
    <w:rsid w:val="002E572E"/>
    <w:rsid w:val="002E6613"/>
    <w:rsid w:val="002E673B"/>
    <w:rsid w:val="002E6BF1"/>
    <w:rsid w:val="002E76E8"/>
    <w:rsid w:val="002E7D07"/>
    <w:rsid w:val="002E7F55"/>
    <w:rsid w:val="002F01D8"/>
    <w:rsid w:val="002F0550"/>
    <w:rsid w:val="002F099A"/>
    <w:rsid w:val="002F1074"/>
    <w:rsid w:val="002F1784"/>
    <w:rsid w:val="002F18A7"/>
    <w:rsid w:val="002F2577"/>
    <w:rsid w:val="002F26F7"/>
    <w:rsid w:val="002F28EF"/>
    <w:rsid w:val="002F369C"/>
    <w:rsid w:val="002F3F27"/>
    <w:rsid w:val="002F4221"/>
    <w:rsid w:val="002F4404"/>
    <w:rsid w:val="002F4CB5"/>
    <w:rsid w:val="002F4D78"/>
    <w:rsid w:val="002F501D"/>
    <w:rsid w:val="002F52CB"/>
    <w:rsid w:val="002F5C26"/>
    <w:rsid w:val="002F5E5E"/>
    <w:rsid w:val="002F62B2"/>
    <w:rsid w:val="002F6388"/>
    <w:rsid w:val="002F64A2"/>
    <w:rsid w:val="002F6D69"/>
    <w:rsid w:val="002F7AC0"/>
    <w:rsid w:val="002F7ACA"/>
    <w:rsid w:val="002F7CA7"/>
    <w:rsid w:val="002F7D3D"/>
    <w:rsid w:val="002F7FC3"/>
    <w:rsid w:val="00300C03"/>
    <w:rsid w:val="00300F3E"/>
    <w:rsid w:val="00301D77"/>
    <w:rsid w:val="00303B7C"/>
    <w:rsid w:val="00305ECE"/>
    <w:rsid w:val="003064DE"/>
    <w:rsid w:val="00307433"/>
    <w:rsid w:val="00307A16"/>
    <w:rsid w:val="00307ED7"/>
    <w:rsid w:val="003100AC"/>
    <w:rsid w:val="00310182"/>
    <w:rsid w:val="00310E6B"/>
    <w:rsid w:val="0031118C"/>
    <w:rsid w:val="00311348"/>
    <w:rsid w:val="003115A1"/>
    <w:rsid w:val="003117AE"/>
    <w:rsid w:val="00312E81"/>
    <w:rsid w:val="00313584"/>
    <w:rsid w:val="0031366A"/>
    <w:rsid w:val="00313C65"/>
    <w:rsid w:val="00313C7F"/>
    <w:rsid w:val="00315448"/>
    <w:rsid w:val="003154B9"/>
    <w:rsid w:val="003156C8"/>
    <w:rsid w:val="003157B9"/>
    <w:rsid w:val="0031580D"/>
    <w:rsid w:val="0031584E"/>
    <w:rsid w:val="00315CE1"/>
    <w:rsid w:val="00315CFB"/>
    <w:rsid w:val="003165BF"/>
    <w:rsid w:val="00316EEF"/>
    <w:rsid w:val="003174F3"/>
    <w:rsid w:val="003176A0"/>
    <w:rsid w:val="003176F1"/>
    <w:rsid w:val="003176F7"/>
    <w:rsid w:val="003201A0"/>
    <w:rsid w:val="00320E3F"/>
    <w:rsid w:val="00320F61"/>
    <w:rsid w:val="00321884"/>
    <w:rsid w:val="00321B33"/>
    <w:rsid w:val="00323023"/>
    <w:rsid w:val="003235FB"/>
    <w:rsid w:val="00323770"/>
    <w:rsid w:val="00324B0B"/>
    <w:rsid w:val="00325C74"/>
    <w:rsid w:val="0032615D"/>
    <w:rsid w:val="003263FD"/>
    <w:rsid w:val="00326CEF"/>
    <w:rsid w:val="00327262"/>
    <w:rsid w:val="0032780F"/>
    <w:rsid w:val="00327CF6"/>
    <w:rsid w:val="003303E6"/>
    <w:rsid w:val="00330BAD"/>
    <w:rsid w:val="00330C7D"/>
    <w:rsid w:val="00330D7A"/>
    <w:rsid w:val="0033134A"/>
    <w:rsid w:val="0033140B"/>
    <w:rsid w:val="0033178E"/>
    <w:rsid w:val="00331867"/>
    <w:rsid w:val="00331DF3"/>
    <w:rsid w:val="00332061"/>
    <w:rsid w:val="003325EE"/>
    <w:rsid w:val="00332A61"/>
    <w:rsid w:val="00332A79"/>
    <w:rsid w:val="00332C12"/>
    <w:rsid w:val="00332D76"/>
    <w:rsid w:val="00333201"/>
    <w:rsid w:val="00333467"/>
    <w:rsid w:val="0033410E"/>
    <w:rsid w:val="00334447"/>
    <w:rsid w:val="00335A95"/>
    <w:rsid w:val="00335C73"/>
    <w:rsid w:val="00335DA1"/>
    <w:rsid w:val="00335FCD"/>
    <w:rsid w:val="003366DE"/>
    <w:rsid w:val="00336976"/>
    <w:rsid w:val="003379DF"/>
    <w:rsid w:val="00337B44"/>
    <w:rsid w:val="00337C5F"/>
    <w:rsid w:val="00337EF2"/>
    <w:rsid w:val="003406D9"/>
    <w:rsid w:val="00340849"/>
    <w:rsid w:val="003422F0"/>
    <w:rsid w:val="003435CA"/>
    <w:rsid w:val="003439D5"/>
    <w:rsid w:val="00343ACD"/>
    <w:rsid w:val="00344314"/>
    <w:rsid w:val="0034467E"/>
    <w:rsid w:val="003451E9"/>
    <w:rsid w:val="00345840"/>
    <w:rsid w:val="00345F22"/>
    <w:rsid w:val="00347698"/>
    <w:rsid w:val="00347A0D"/>
    <w:rsid w:val="00347F5D"/>
    <w:rsid w:val="003500A1"/>
    <w:rsid w:val="00350A46"/>
    <w:rsid w:val="00350F71"/>
    <w:rsid w:val="003510B2"/>
    <w:rsid w:val="003513C4"/>
    <w:rsid w:val="003518C3"/>
    <w:rsid w:val="00351FC8"/>
    <w:rsid w:val="00352958"/>
    <w:rsid w:val="0035297B"/>
    <w:rsid w:val="00353BB7"/>
    <w:rsid w:val="00353F9B"/>
    <w:rsid w:val="003545B2"/>
    <w:rsid w:val="00354A3C"/>
    <w:rsid w:val="00354D6A"/>
    <w:rsid w:val="00355F62"/>
    <w:rsid w:val="00356BA9"/>
    <w:rsid w:val="00356D88"/>
    <w:rsid w:val="00357172"/>
    <w:rsid w:val="003573DA"/>
    <w:rsid w:val="00357613"/>
    <w:rsid w:val="00357E62"/>
    <w:rsid w:val="00360E52"/>
    <w:rsid w:val="00360EDB"/>
    <w:rsid w:val="003610F9"/>
    <w:rsid w:val="00361572"/>
    <w:rsid w:val="00361D54"/>
    <w:rsid w:val="00362CC3"/>
    <w:rsid w:val="003630BA"/>
    <w:rsid w:val="003631D1"/>
    <w:rsid w:val="00363C26"/>
    <w:rsid w:val="00363D85"/>
    <w:rsid w:val="00364DE5"/>
    <w:rsid w:val="00365996"/>
    <w:rsid w:val="00365E41"/>
    <w:rsid w:val="00367AE1"/>
    <w:rsid w:val="00367B9F"/>
    <w:rsid w:val="003705F7"/>
    <w:rsid w:val="0037128C"/>
    <w:rsid w:val="00371327"/>
    <w:rsid w:val="00371542"/>
    <w:rsid w:val="00371D70"/>
    <w:rsid w:val="00372212"/>
    <w:rsid w:val="003725B3"/>
    <w:rsid w:val="00372DAD"/>
    <w:rsid w:val="003738DC"/>
    <w:rsid w:val="00373EC7"/>
    <w:rsid w:val="003747B5"/>
    <w:rsid w:val="00374A20"/>
    <w:rsid w:val="003750C4"/>
    <w:rsid w:val="00375E69"/>
    <w:rsid w:val="00376494"/>
    <w:rsid w:val="003779B7"/>
    <w:rsid w:val="0038069E"/>
    <w:rsid w:val="0038171F"/>
    <w:rsid w:val="00382682"/>
    <w:rsid w:val="00383343"/>
    <w:rsid w:val="003835F3"/>
    <w:rsid w:val="0038372F"/>
    <w:rsid w:val="00383819"/>
    <w:rsid w:val="00384B06"/>
    <w:rsid w:val="00384F75"/>
    <w:rsid w:val="00385413"/>
    <w:rsid w:val="00385963"/>
    <w:rsid w:val="003863E0"/>
    <w:rsid w:val="00386477"/>
    <w:rsid w:val="00386521"/>
    <w:rsid w:val="00386870"/>
    <w:rsid w:val="003874BF"/>
    <w:rsid w:val="00387D1B"/>
    <w:rsid w:val="003900CE"/>
    <w:rsid w:val="00390568"/>
    <w:rsid w:val="003906F0"/>
    <w:rsid w:val="00390D36"/>
    <w:rsid w:val="00390D68"/>
    <w:rsid w:val="00390D75"/>
    <w:rsid w:val="00391E07"/>
    <w:rsid w:val="00391F8D"/>
    <w:rsid w:val="0039284C"/>
    <w:rsid w:val="003934CB"/>
    <w:rsid w:val="00393F27"/>
    <w:rsid w:val="00394263"/>
    <w:rsid w:val="00394527"/>
    <w:rsid w:val="00394621"/>
    <w:rsid w:val="00394C2C"/>
    <w:rsid w:val="003957BF"/>
    <w:rsid w:val="0039595C"/>
    <w:rsid w:val="00395AB0"/>
    <w:rsid w:val="0039609B"/>
    <w:rsid w:val="003968E9"/>
    <w:rsid w:val="00396AA2"/>
    <w:rsid w:val="00396D81"/>
    <w:rsid w:val="003A0341"/>
    <w:rsid w:val="003A056F"/>
    <w:rsid w:val="003A1781"/>
    <w:rsid w:val="003A18BA"/>
    <w:rsid w:val="003A18CC"/>
    <w:rsid w:val="003A2126"/>
    <w:rsid w:val="003A2290"/>
    <w:rsid w:val="003A2456"/>
    <w:rsid w:val="003A24AD"/>
    <w:rsid w:val="003A36A4"/>
    <w:rsid w:val="003A37D7"/>
    <w:rsid w:val="003A3FB8"/>
    <w:rsid w:val="003A47E6"/>
    <w:rsid w:val="003A4A21"/>
    <w:rsid w:val="003A4BD2"/>
    <w:rsid w:val="003A4EAE"/>
    <w:rsid w:val="003B0479"/>
    <w:rsid w:val="003B0819"/>
    <w:rsid w:val="003B1BAE"/>
    <w:rsid w:val="003B1BF0"/>
    <w:rsid w:val="003B1DBF"/>
    <w:rsid w:val="003B257E"/>
    <w:rsid w:val="003B2752"/>
    <w:rsid w:val="003B2D57"/>
    <w:rsid w:val="003B3950"/>
    <w:rsid w:val="003B3B8B"/>
    <w:rsid w:val="003B3BBE"/>
    <w:rsid w:val="003B438F"/>
    <w:rsid w:val="003B5864"/>
    <w:rsid w:val="003B6DB1"/>
    <w:rsid w:val="003B6E99"/>
    <w:rsid w:val="003B6F0B"/>
    <w:rsid w:val="003B7335"/>
    <w:rsid w:val="003B7844"/>
    <w:rsid w:val="003C0246"/>
    <w:rsid w:val="003C091D"/>
    <w:rsid w:val="003C10AE"/>
    <w:rsid w:val="003C1125"/>
    <w:rsid w:val="003C2746"/>
    <w:rsid w:val="003C2781"/>
    <w:rsid w:val="003C2855"/>
    <w:rsid w:val="003C302E"/>
    <w:rsid w:val="003C3365"/>
    <w:rsid w:val="003C38BA"/>
    <w:rsid w:val="003C3A68"/>
    <w:rsid w:val="003C3AA0"/>
    <w:rsid w:val="003C4351"/>
    <w:rsid w:val="003C4772"/>
    <w:rsid w:val="003C571E"/>
    <w:rsid w:val="003C57C5"/>
    <w:rsid w:val="003C6AB6"/>
    <w:rsid w:val="003C6CC7"/>
    <w:rsid w:val="003C70FD"/>
    <w:rsid w:val="003C77B2"/>
    <w:rsid w:val="003D0258"/>
    <w:rsid w:val="003D0C10"/>
    <w:rsid w:val="003D0DAC"/>
    <w:rsid w:val="003D12AD"/>
    <w:rsid w:val="003D1743"/>
    <w:rsid w:val="003D2915"/>
    <w:rsid w:val="003D3315"/>
    <w:rsid w:val="003D3A8A"/>
    <w:rsid w:val="003D3AEB"/>
    <w:rsid w:val="003D3B03"/>
    <w:rsid w:val="003D68BE"/>
    <w:rsid w:val="003D691C"/>
    <w:rsid w:val="003D6995"/>
    <w:rsid w:val="003D6CDC"/>
    <w:rsid w:val="003D756A"/>
    <w:rsid w:val="003D7C62"/>
    <w:rsid w:val="003E0294"/>
    <w:rsid w:val="003E0C2D"/>
    <w:rsid w:val="003E0EDC"/>
    <w:rsid w:val="003E139D"/>
    <w:rsid w:val="003E1AC2"/>
    <w:rsid w:val="003E458B"/>
    <w:rsid w:val="003E4818"/>
    <w:rsid w:val="003E4AC9"/>
    <w:rsid w:val="003E4F4C"/>
    <w:rsid w:val="003E5766"/>
    <w:rsid w:val="003E6339"/>
    <w:rsid w:val="003E70FC"/>
    <w:rsid w:val="003F09FB"/>
    <w:rsid w:val="003F0A5F"/>
    <w:rsid w:val="003F0B01"/>
    <w:rsid w:val="003F129E"/>
    <w:rsid w:val="003F1E90"/>
    <w:rsid w:val="003F206C"/>
    <w:rsid w:val="003F3088"/>
    <w:rsid w:val="003F3707"/>
    <w:rsid w:val="003F38DD"/>
    <w:rsid w:val="003F497C"/>
    <w:rsid w:val="003F53EF"/>
    <w:rsid w:val="003F6401"/>
    <w:rsid w:val="003F6441"/>
    <w:rsid w:val="003F68A6"/>
    <w:rsid w:val="003F6C5F"/>
    <w:rsid w:val="003F6F7B"/>
    <w:rsid w:val="003F79ED"/>
    <w:rsid w:val="0040011E"/>
    <w:rsid w:val="00400639"/>
    <w:rsid w:val="004009FD"/>
    <w:rsid w:val="00400A23"/>
    <w:rsid w:val="00401176"/>
    <w:rsid w:val="0040199C"/>
    <w:rsid w:val="00402634"/>
    <w:rsid w:val="00402A3C"/>
    <w:rsid w:val="00402A89"/>
    <w:rsid w:val="00402CFE"/>
    <w:rsid w:val="00402D28"/>
    <w:rsid w:val="004042AF"/>
    <w:rsid w:val="00404B84"/>
    <w:rsid w:val="00404DCF"/>
    <w:rsid w:val="00405128"/>
    <w:rsid w:val="00405387"/>
    <w:rsid w:val="00405CAF"/>
    <w:rsid w:val="00406721"/>
    <w:rsid w:val="004069ED"/>
    <w:rsid w:val="00406CBF"/>
    <w:rsid w:val="00406DEE"/>
    <w:rsid w:val="00407C71"/>
    <w:rsid w:val="00407DDA"/>
    <w:rsid w:val="00410005"/>
    <w:rsid w:val="00410815"/>
    <w:rsid w:val="004121C4"/>
    <w:rsid w:val="004122F5"/>
    <w:rsid w:val="004136DC"/>
    <w:rsid w:val="00413751"/>
    <w:rsid w:val="00413865"/>
    <w:rsid w:val="00413BCB"/>
    <w:rsid w:val="004146C8"/>
    <w:rsid w:val="004149EB"/>
    <w:rsid w:val="00414ED9"/>
    <w:rsid w:val="0041626E"/>
    <w:rsid w:val="004163CB"/>
    <w:rsid w:val="004167B6"/>
    <w:rsid w:val="00416B0C"/>
    <w:rsid w:val="00416B0D"/>
    <w:rsid w:val="00417270"/>
    <w:rsid w:val="004179DE"/>
    <w:rsid w:val="00417F48"/>
    <w:rsid w:val="0042024B"/>
    <w:rsid w:val="004207CC"/>
    <w:rsid w:val="00420EB0"/>
    <w:rsid w:val="00421264"/>
    <w:rsid w:val="00421CB2"/>
    <w:rsid w:val="004224B5"/>
    <w:rsid w:val="0042252D"/>
    <w:rsid w:val="00422637"/>
    <w:rsid w:val="00422C0A"/>
    <w:rsid w:val="00423F82"/>
    <w:rsid w:val="0042470F"/>
    <w:rsid w:val="0042574F"/>
    <w:rsid w:val="0042622B"/>
    <w:rsid w:val="0042675C"/>
    <w:rsid w:val="00426765"/>
    <w:rsid w:val="00426808"/>
    <w:rsid w:val="004269A0"/>
    <w:rsid w:val="00427BD1"/>
    <w:rsid w:val="00430B42"/>
    <w:rsid w:val="00430C14"/>
    <w:rsid w:val="0043103A"/>
    <w:rsid w:val="004312B8"/>
    <w:rsid w:val="004313DE"/>
    <w:rsid w:val="0043154B"/>
    <w:rsid w:val="004315C8"/>
    <w:rsid w:val="00431DA1"/>
    <w:rsid w:val="00431DC9"/>
    <w:rsid w:val="00432F75"/>
    <w:rsid w:val="00433113"/>
    <w:rsid w:val="004333BA"/>
    <w:rsid w:val="00433E46"/>
    <w:rsid w:val="00433FA8"/>
    <w:rsid w:val="0043452F"/>
    <w:rsid w:val="00435357"/>
    <w:rsid w:val="004355EF"/>
    <w:rsid w:val="0043693F"/>
    <w:rsid w:val="00437DDA"/>
    <w:rsid w:val="00437FFB"/>
    <w:rsid w:val="004404A4"/>
    <w:rsid w:val="0044060B"/>
    <w:rsid w:val="00440C4B"/>
    <w:rsid w:val="004410A6"/>
    <w:rsid w:val="004413FB"/>
    <w:rsid w:val="004420B0"/>
    <w:rsid w:val="00442240"/>
    <w:rsid w:val="00443BB7"/>
    <w:rsid w:val="004444C4"/>
    <w:rsid w:val="00445D1D"/>
    <w:rsid w:val="00446077"/>
    <w:rsid w:val="004467C1"/>
    <w:rsid w:val="00447038"/>
    <w:rsid w:val="00447A83"/>
    <w:rsid w:val="0045060F"/>
    <w:rsid w:val="00451E00"/>
    <w:rsid w:val="0045203B"/>
    <w:rsid w:val="004520CC"/>
    <w:rsid w:val="0045211A"/>
    <w:rsid w:val="004525F7"/>
    <w:rsid w:val="00454042"/>
    <w:rsid w:val="00454321"/>
    <w:rsid w:val="00454A12"/>
    <w:rsid w:val="00455788"/>
    <w:rsid w:val="00455E7D"/>
    <w:rsid w:val="004560A1"/>
    <w:rsid w:val="004561C1"/>
    <w:rsid w:val="00456409"/>
    <w:rsid w:val="0045643F"/>
    <w:rsid w:val="004564DD"/>
    <w:rsid w:val="004569C2"/>
    <w:rsid w:val="00456BFB"/>
    <w:rsid w:val="00457405"/>
    <w:rsid w:val="0045754C"/>
    <w:rsid w:val="004603E3"/>
    <w:rsid w:val="0046072F"/>
    <w:rsid w:val="00460F7C"/>
    <w:rsid w:val="0046102E"/>
    <w:rsid w:val="0046182A"/>
    <w:rsid w:val="00462050"/>
    <w:rsid w:val="004624C1"/>
    <w:rsid w:val="004624DA"/>
    <w:rsid w:val="00462909"/>
    <w:rsid w:val="00462C94"/>
    <w:rsid w:val="00462EBC"/>
    <w:rsid w:val="004637FE"/>
    <w:rsid w:val="00463C8A"/>
    <w:rsid w:val="00463CDC"/>
    <w:rsid w:val="0046545F"/>
    <w:rsid w:val="0046554C"/>
    <w:rsid w:val="00465A7B"/>
    <w:rsid w:val="00466256"/>
    <w:rsid w:val="00466884"/>
    <w:rsid w:val="00466AFA"/>
    <w:rsid w:val="00466C2F"/>
    <w:rsid w:val="00466EF3"/>
    <w:rsid w:val="0046764C"/>
    <w:rsid w:val="00467D7A"/>
    <w:rsid w:val="00470656"/>
    <w:rsid w:val="004709B5"/>
    <w:rsid w:val="00470D72"/>
    <w:rsid w:val="0047154F"/>
    <w:rsid w:val="004720F9"/>
    <w:rsid w:val="00472FDB"/>
    <w:rsid w:val="00474074"/>
    <w:rsid w:val="004748AD"/>
    <w:rsid w:val="00474CA1"/>
    <w:rsid w:val="00475F99"/>
    <w:rsid w:val="004761D9"/>
    <w:rsid w:val="00476D0E"/>
    <w:rsid w:val="00477156"/>
    <w:rsid w:val="00477866"/>
    <w:rsid w:val="0047787A"/>
    <w:rsid w:val="00480079"/>
    <w:rsid w:val="004807C7"/>
    <w:rsid w:val="00481136"/>
    <w:rsid w:val="0048117C"/>
    <w:rsid w:val="004811F8"/>
    <w:rsid w:val="004813FA"/>
    <w:rsid w:val="00481457"/>
    <w:rsid w:val="004814EF"/>
    <w:rsid w:val="00481C74"/>
    <w:rsid w:val="00482542"/>
    <w:rsid w:val="00482581"/>
    <w:rsid w:val="00482626"/>
    <w:rsid w:val="004844E4"/>
    <w:rsid w:val="0048479E"/>
    <w:rsid w:val="004847EC"/>
    <w:rsid w:val="00484B4E"/>
    <w:rsid w:val="00484CDA"/>
    <w:rsid w:val="004854CA"/>
    <w:rsid w:val="0048580A"/>
    <w:rsid w:val="00485C55"/>
    <w:rsid w:val="00485C9B"/>
    <w:rsid w:val="00486016"/>
    <w:rsid w:val="00486710"/>
    <w:rsid w:val="00486808"/>
    <w:rsid w:val="00486B6D"/>
    <w:rsid w:val="00486F14"/>
    <w:rsid w:val="00486FF6"/>
    <w:rsid w:val="00487279"/>
    <w:rsid w:val="004904AB"/>
    <w:rsid w:val="004909D6"/>
    <w:rsid w:val="00490C3E"/>
    <w:rsid w:val="00491399"/>
    <w:rsid w:val="00491449"/>
    <w:rsid w:val="004919FB"/>
    <w:rsid w:val="00491A12"/>
    <w:rsid w:val="00492243"/>
    <w:rsid w:val="00492D78"/>
    <w:rsid w:val="00492F32"/>
    <w:rsid w:val="00493317"/>
    <w:rsid w:val="0049368A"/>
    <w:rsid w:val="00494272"/>
    <w:rsid w:val="00494376"/>
    <w:rsid w:val="0049445A"/>
    <w:rsid w:val="00494746"/>
    <w:rsid w:val="00495015"/>
    <w:rsid w:val="004956C3"/>
    <w:rsid w:val="00496C8C"/>
    <w:rsid w:val="00497E6D"/>
    <w:rsid w:val="00497F17"/>
    <w:rsid w:val="004A05E8"/>
    <w:rsid w:val="004A0BF5"/>
    <w:rsid w:val="004A0EEA"/>
    <w:rsid w:val="004A23DB"/>
    <w:rsid w:val="004A2430"/>
    <w:rsid w:val="004A251B"/>
    <w:rsid w:val="004A3BF4"/>
    <w:rsid w:val="004A4076"/>
    <w:rsid w:val="004A499F"/>
    <w:rsid w:val="004A4AD1"/>
    <w:rsid w:val="004A5460"/>
    <w:rsid w:val="004A5A4C"/>
    <w:rsid w:val="004A5A9A"/>
    <w:rsid w:val="004A5DC4"/>
    <w:rsid w:val="004A6F04"/>
    <w:rsid w:val="004A6FCE"/>
    <w:rsid w:val="004A7E29"/>
    <w:rsid w:val="004B03C9"/>
    <w:rsid w:val="004B04E8"/>
    <w:rsid w:val="004B0BA8"/>
    <w:rsid w:val="004B0C7D"/>
    <w:rsid w:val="004B12CE"/>
    <w:rsid w:val="004B1540"/>
    <w:rsid w:val="004B161D"/>
    <w:rsid w:val="004B1B51"/>
    <w:rsid w:val="004B21AC"/>
    <w:rsid w:val="004B265E"/>
    <w:rsid w:val="004B2FC2"/>
    <w:rsid w:val="004B30E3"/>
    <w:rsid w:val="004B39B3"/>
    <w:rsid w:val="004B3EB9"/>
    <w:rsid w:val="004B486C"/>
    <w:rsid w:val="004B50C6"/>
    <w:rsid w:val="004B514E"/>
    <w:rsid w:val="004B5563"/>
    <w:rsid w:val="004B6372"/>
    <w:rsid w:val="004B6381"/>
    <w:rsid w:val="004B638E"/>
    <w:rsid w:val="004B6C24"/>
    <w:rsid w:val="004B6EC9"/>
    <w:rsid w:val="004B728A"/>
    <w:rsid w:val="004C0A07"/>
    <w:rsid w:val="004C0D9A"/>
    <w:rsid w:val="004C0F77"/>
    <w:rsid w:val="004C1944"/>
    <w:rsid w:val="004C19EA"/>
    <w:rsid w:val="004C2311"/>
    <w:rsid w:val="004C2EA8"/>
    <w:rsid w:val="004C3403"/>
    <w:rsid w:val="004C36D6"/>
    <w:rsid w:val="004C3735"/>
    <w:rsid w:val="004C4F31"/>
    <w:rsid w:val="004C5232"/>
    <w:rsid w:val="004C5EF1"/>
    <w:rsid w:val="004C5F39"/>
    <w:rsid w:val="004C6421"/>
    <w:rsid w:val="004C6B9A"/>
    <w:rsid w:val="004C7184"/>
    <w:rsid w:val="004C792E"/>
    <w:rsid w:val="004C79CB"/>
    <w:rsid w:val="004D1134"/>
    <w:rsid w:val="004D1A0A"/>
    <w:rsid w:val="004D2022"/>
    <w:rsid w:val="004D2116"/>
    <w:rsid w:val="004D22DF"/>
    <w:rsid w:val="004D240A"/>
    <w:rsid w:val="004D385B"/>
    <w:rsid w:val="004D3902"/>
    <w:rsid w:val="004D47DC"/>
    <w:rsid w:val="004D4AC8"/>
    <w:rsid w:val="004D531F"/>
    <w:rsid w:val="004D53FB"/>
    <w:rsid w:val="004D5BA0"/>
    <w:rsid w:val="004D66BF"/>
    <w:rsid w:val="004D6C42"/>
    <w:rsid w:val="004D75E1"/>
    <w:rsid w:val="004D790C"/>
    <w:rsid w:val="004D7A31"/>
    <w:rsid w:val="004E0892"/>
    <w:rsid w:val="004E0895"/>
    <w:rsid w:val="004E08D9"/>
    <w:rsid w:val="004E0D31"/>
    <w:rsid w:val="004E0D5C"/>
    <w:rsid w:val="004E1222"/>
    <w:rsid w:val="004E1791"/>
    <w:rsid w:val="004E18E6"/>
    <w:rsid w:val="004E1DCC"/>
    <w:rsid w:val="004E2146"/>
    <w:rsid w:val="004E2223"/>
    <w:rsid w:val="004E2387"/>
    <w:rsid w:val="004E279B"/>
    <w:rsid w:val="004E2D05"/>
    <w:rsid w:val="004E33F1"/>
    <w:rsid w:val="004E38AE"/>
    <w:rsid w:val="004E3B5A"/>
    <w:rsid w:val="004E450C"/>
    <w:rsid w:val="004E62DB"/>
    <w:rsid w:val="004E783E"/>
    <w:rsid w:val="004E7E54"/>
    <w:rsid w:val="004F10BD"/>
    <w:rsid w:val="004F16F4"/>
    <w:rsid w:val="004F1740"/>
    <w:rsid w:val="004F186E"/>
    <w:rsid w:val="004F1CF8"/>
    <w:rsid w:val="004F24D1"/>
    <w:rsid w:val="004F2A54"/>
    <w:rsid w:val="004F2B66"/>
    <w:rsid w:val="004F30EB"/>
    <w:rsid w:val="004F3348"/>
    <w:rsid w:val="004F3623"/>
    <w:rsid w:val="004F471C"/>
    <w:rsid w:val="004F48C5"/>
    <w:rsid w:val="004F4DB4"/>
    <w:rsid w:val="004F5550"/>
    <w:rsid w:val="004F62EB"/>
    <w:rsid w:val="004F65CB"/>
    <w:rsid w:val="004F6AC5"/>
    <w:rsid w:val="004F773D"/>
    <w:rsid w:val="004F7A5A"/>
    <w:rsid w:val="004F7C5E"/>
    <w:rsid w:val="004F7DB5"/>
    <w:rsid w:val="004F7E97"/>
    <w:rsid w:val="00500359"/>
    <w:rsid w:val="005010B2"/>
    <w:rsid w:val="005017E5"/>
    <w:rsid w:val="00501972"/>
    <w:rsid w:val="00501B46"/>
    <w:rsid w:val="00501EA6"/>
    <w:rsid w:val="005021D9"/>
    <w:rsid w:val="0050237C"/>
    <w:rsid w:val="00502F6A"/>
    <w:rsid w:val="005038FF"/>
    <w:rsid w:val="005042B5"/>
    <w:rsid w:val="005042D9"/>
    <w:rsid w:val="00504B6B"/>
    <w:rsid w:val="00506F03"/>
    <w:rsid w:val="0050762D"/>
    <w:rsid w:val="00507689"/>
    <w:rsid w:val="00507CF8"/>
    <w:rsid w:val="00507F53"/>
    <w:rsid w:val="005101DB"/>
    <w:rsid w:val="005102F3"/>
    <w:rsid w:val="005108E5"/>
    <w:rsid w:val="00510F44"/>
    <w:rsid w:val="00511F83"/>
    <w:rsid w:val="00512A4C"/>
    <w:rsid w:val="00512A75"/>
    <w:rsid w:val="00513135"/>
    <w:rsid w:val="005134BA"/>
    <w:rsid w:val="00513E96"/>
    <w:rsid w:val="00513F75"/>
    <w:rsid w:val="00514D96"/>
    <w:rsid w:val="0051734F"/>
    <w:rsid w:val="00517585"/>
    <w:rsid w:val="00520108"/>
    <w:rsid w:val="00521114"/>
    <w:rsid w:val="005212CF"/>
    <w:rsid w:val="00522083"/>
    <w:rsid w:val="0052212D"/>
    <w:rsid w:val="00522377"/>
    <w:rsid w:val="00522ADE"/>
    <w:rsid w:val="00522F26"/>
    <w:rsid w:val="00523144"/>
    <w:rsid w:val="005234A0"/>
    <w:rsid w:val="0052422C"/>
    <w:rsid w:val="0052468C"/>
    <w:rsid w:val="005246E2"/>
    <w:rsid w:val="00524781"/>
    <w:rsid w:val="00524C20"/>
    <w:rsid w:val="00525031"/>
    <w:rsid w:val="00525391"/>
    <w:rsid w:val="00525BAA"/>
    <w:rsid w:val="00525D97"/>
    <w:rsid w:val="00526AFA"/>
    <w:rsid w:val="00526BC0"/>
    <w:rsid w:val="00527111"/>
    <w:rsid w:val="00527357"/>
    <w:rsid w:val="0052792B"/>
    <w:rsid w:val="00527EDC"/>
    <w:rsid w:val="00527F88"/>
    <w:rsid w:val="00530F52"/>
    <w:rsid w:val="005310F1"/>
    <w:rsid w:val="0053122B"/>
    <w:rsid w:val="0053190F"/>
    <w:rsid w:val="00531C48"/>
    <w:rsid w:val="00531F30"/>
    <w:rsid w:val="00532015"/>
    <w:rsid w:val="00532310"/>
    <w:rsid w:val="0053255B"/>
    <w:rsid w:val="005327A4"/>
    <w:rsid w:val="00532C98"/>
    <w:rsid w:val="005334EE"/>
    <w:rsid w:val="00533626"/>
    <w:rsid w:val="00533957"/>
    <w:rsid w:val="0053402A"/>
    <w:rsid w:val="0053494B"/>
    <w:rsid w:val="00534D18"/>
    <w:rsid w:val="0053509D"/>
    <w:rsid w:val="00535413"/>
    <w:rsid w:val="00535955"/>
    <w:rsid w:val="005365DF"/>
    <w:rsid w:val="00536A9A"/>
    <w:rsid w:val="00536FA3"/>
    <w:rsid w:val="005370F8"/>
    <w:rsid w:val="005373CA"/>
    <w:rsid w:val="00537ED0"/>
    <w:rsid w:val="00540090"/>
    <w:rsid w:val="005400E2"/>
    <w:rsid w:val="00540340"/>
    <w:rsid w:val="00541165"/>
    <w:rsid w:val="005413C1"/>
    <w:rsid w:val="00541EE1"/>
    <w:rsid w:val="00542C95"/>
    <w:rsid w:val="00542E7C"/>
    <w:rsid w:val="00543D4D"/>
    <w:rsid w:val="005442D1"/>
    <w:rsid w:val="00544B86"/>
    <w:rsid w:val="00544CC2"/>
    <w:rsid w:val="00544EBB"/>
    <w:rsid w:val="005455AE"/>
    <w:rsid w:val="00546077"/>
    <w:rsid w:val="005465AD"/>
    <w:rsid w:val="005467A7"/>
    <w:rsid w:val="0054711D"/>
    <w:rsid w:val="005471F8"/>
    <w:rsid w:val="005504CB"/>
    <w:rsid w:val="00550ADD"/>
    <w:rsid w:val="005516DA"/>
    <w:rsid w:val="00551DA0"/>
    <w:rsid w:val="00552D1E"/>
    <w:rsid w:val="005534D0"/>
    <w:rsid w:val="005535C4"/>
    <w:rsid w:val="005549EC"/>
    <w:rsid w:val="00554D2E"/>
    <w:rsid w:val="00556A60"/>
    <w:rsid w:val="00557173"/>
    <w:rsid w:val="005577D1"/>
    <w:rsid w:val="00557DE2"/>
    <w:rsid w:val="00560BBF"/>
    <w:rsid w:val="005614D0"/>
    <w:rsid w:val="005615B9"/>
    <w:rsid w:val="005617F1"/>
    <w:rsid w:val="00561A6E"/>
    <w:rsid w:val="00562063"/>
    <w:rsid w:val="00562795"/>
    <w:rsid w:val="00562B64"/>
    <w:rsid w:val="0056313C"/>
    <w:rsid w:val="00563779"/>
    <w:rsid w:val="00563871"/>
    <w:rsid w:val="00564BE5"/>
    <w:rsid w:val="0056537D"/>
    <w:rsid w:val="00565447"/>
    <w:rsid w:val="0056575E"/>
    <w:rsid w:val="00565E44"/>
    <w:rsid w:val="00566C1D"/>
    <w:rsid w:val="00566FA4"/>
    <w:rsid w:val="00567BDA"/>
    <w:rsid w:val="00570590"/>
    <w:rsid w:val="00570D00"/>
    <w:rsid w:val="00570DF4"/>
    <w:rsid w:val="005717A0"/>
    <w:rsid w:val="005718C0"/>
    <w:rsid w:val="005719D9"/>
    <w:rsid w:val="00572E69"/>
    <w:rsid w:val="005750BF"/>
    <w:rsid w:val="00575103"/>
    <w:rsid w:val="005752F5"/>
    <w:rsid w:val="00575716"/>
    <w:rsid w:val="005759CF"/>
    <w:rsid w:val="005760D8"/>
    <w:rsid w:val="0057644F"/>
    <w:rsid w:val="0057665C"/>
    <w:rsid w:val="00576A0A"/>
    <w:rsid w:val="00576AE2"/>
    <w:rsid w:val="00576D31"/>
    <w:rsid w:val="005772FA"/>
    <w:rsid w:val="00577871"/>
    <w:rsid w:val="00577A50"/>
    <w:rsid w:val="00577AAD"/>
    <w:rsid w:val="00577C0D"/>
    <w:rsid w:val="005803FE"/>
    <w:rsid w:val="00580F52"/>
    <w:rsid w:val="00580FDB"/>
    <w:rsid w:val="005814D3"/>
    <w:rsid w:val="00581B28"/>
    <w:rsid w:val="00581C40"/>
    <w:rsid w:val="005828C1"/>
    <w:rsid w:val="00582943"/>
    <w:rsid w:val="005832C0"/>
    <w:rsid w:val="00583AF8"/>
    <w:rsid w:val="00583FBC"/>
    <w:rsid w:val="0058473E"/>
    <w:rsid w:val="00584D48"/>
    <w:rsid w:val="00586869"/>
    <w:rsid w:val="00586E26"/>
    <w:rsid w:val="00587F27"/>
    <w:rsid w:val="00590F6D"/>
    <w:rsid w:val="0059108B"/>
    <w:rsid w:val="005924C9"/>
    <w:rsid w:val="00592C7B"/>
    <w:rsid w:val="005932F5"/>
    <w:rsid w:val="005934C6"/>
    <w:rsid w:val="00593A67"/>
    <w:rsid w:val="00593AF5"/>
    <w:rsid w:val="0059400D"/>
    <w:rsid w:val="005944B6"/>
    <w:rsid w:val="00595608"/>
    <w:rsid w:val="00595801"/>
    <w:rsid w:val="00595FA6"/>
    <w:rsid w:val="005960F5"/>
    <w:rsid w:val="0059647B"/>
    <w:rsid w:val="005966C6"/>
    <w:rsid w:val="00596814"/>
    <w:rsid w:val="00596AFE"/>
    <w:rsid w:val="00596BF1"/>
    <w:rsid w:val="005979A9"/>
    <w:rsid w:val="005979E4"/>
    <w:rsid w:val="005A00A3"/>
    <w:rsid w:val="005A0337"/>
    <w:rsid w:val="005A11E6"/>
    <w:rsid w:val="005A159B"/>
    <w:rsid w:val="005A1C63"/>
    <w:rsid w:val="005A1DDF"/>
    <w:rsid w:val="005A25CF"/>
    <w:rsid w:val="005A2723"/>
    <w:rsid w:val="005A28BB"/>
    <w:rsid w:val="005A29A8"/>
    <w:rsid w:val="005A2D95"/>
    <w:rsid w:val="005A2E6C"/>
    <w:rsid w:val="005A3238"/>
    <w:rsid w:val="005A33FA"/>
    <w:rsid w:val="005A3A33"/>
    <w:rsid w:val="005A416C"/>
    <w:rsid w:val="005A4A79"/>
    <w:rsid w:val="005A4E6C"/>
    <w:rsid w:val="005A4FF4"/>
    <w:rsid w:val="005A55CF"/>
    <w:rsid w:val="005A5FA5"/>
    <w:rsid w:val="005A6BAB"/>
    <w:rsid w:val="005A78AE"/>
    <w:rsid w:val="005A7CA8"/>
    <w:rsid w:val="005B0E1E"/>
    <w:rsid w:val="005B181E"/>
    <w:rsid w:val="005B1B9C"/>
    <w:rsid w:val="005B2668"/>
    <w:rsid w:val="005B2F78"/>
    <w:rsid w:val="005B3391"/>
    <w:rsid w:val="005B3597"/>
    <w:rsid w:val="005B3655"/>
    <w:rsid w:val="005B3AE3"/>
    <w:rsid w:val="005B3C12"/>
    <w:rsid w:val="005B45A2"/>
    <w:rsid w:val="005B4720"/>
    <w:rsid w:val="005B49F7"/>
    <w:rsid w:val="005B4A2A"/>
    <w:rsid w:val="005B4F9C"/>
    <w:rsid w:val="005B500E"/>
    <w:rsid w:val="005B503C"/>
    <w:rsid w:val="005B545E"/>
    <w:rsid w:val="005B67A5"/>
    <w:rsid w:val="005B6BAB"/>
    <w:rsid w:val="005B6C6A"/>
    <w:rsid w:val="005B709C"/>
    <w:rsid w:val="005B7F1C"/>
    <w:rsid w:val="005B7FE0"/>
    <w:rsid w:val="005C0062"/>
    <w:rsid w:val="005C06BA"/>
    <w:rsid w:val="005C0961"/>
    <w:rsid w:val="005C1941"/>
    <w:rsid w:val="005C2B31"/>
    <w:rsid w:val="005C2D4D"/>
    <w:rsid w:val="005C3028"/>
    <w:rsid w:val="005C3233"/>
    <w:rsid w:val="005C331A"/>
    <w:rsid w:val="005C34CD"/>
    <w:rsid w:val="005C3EEF"/>
    <w:rsid w:val="005C4662"/>
    <w:rsid w:val="005C4DD6"/>
    <w:rsid w:val="005C638E"/>
    <w:rsid w:val="005C667B"/>
    <w:rsid w:val="005C6897"/>
    <w:rsid w:val="005C73EA"/>
    <w:rsid w:val="005C7ED4"/>
    <w:rsid w:val="005C7FFD"/>
    <w:rsid w:val="005D010A"/>
    <w:rsid w:val="005D0436"/>
    <w:rsid w:val="005D0D3D"/>
    <w:rsid w:val="005D0F20"/>
    <w:rsid w:val="005D18F0"/>
    <w:rsid w:val="005D2299"/>
    <w:rsid w:val="005D267A"/>
    <w:rsid w:val="005D287B"/>
    <w:rsid w:val="005D2C70"/>
    <w:rsid w:val="005D3BF1"/>
    <w:rsid w:val="005D4364"/>
    <w:rsid w:val="005D5513"/>
    <w:rsid w:val="005D7509"/>
    <w:rsid w:val="005D7997"/>
    <w:rsid w:val="005D799E"/>
    <w:rsid w:val="005E00CB"/>
    <w:rsid w:val="005E1158"/>
    <w:rsid w:val="005E1370"/>
    <w:rsid w:val="005E1FBF"/>
    <w:rsid w:val="005E3322"/>
    <w:rsid w:val="005E38FF"/>
    <w:rsid w:val="005E3A7A"/>
    <w:rsid w:val="005E3DEE"/>
    <w:rsid w:val="005E5078"/>
    <w:rsid w:val="005E5353"/>
    <w:rsid w:val="005E53AA"/>
    <w:rsid w:val="005E5BEC"/>
    <w:rsid w:val="005E6ACB"/>
    <w:rsid w:val="005E7AFD"/>
    <w:rsid w:val="005E7C30"/>
    <w:rsid w:val="005F01A2"/>
    <w:rsid w:val="005F0964"/>
    <w:rsid w:val="005F0992"/>
    <w:rsid w:val="005F0F9B"/>
    <w:rsid w:val="005F147F"/>
    <w:rsid w:val="005F1C61"/>
    <w:rsid w:val="005F2206"/>
    <w:rsid w:val="005F257C"/>
    <w:rsid w:val="005F2940"/>
    <w:rsid w:val="005F36C9"/>
    <w:rsid w:val="005F3C03"/>
    <w:rsid w:val="005F3DAB"/>
    <w:rsid w:val="005F43D0"/>
    <w:rsid w:val="005F5A31"/>
    <w:rsid w:val="005F5C18"/>
    <w:rsid w:val="005F6A2B"/>
    <w:rsid w:val="005F6B8D"/>
    <w:rsid w:val="005F711A"/>
    <w:rsid w:val="005F763E"/>
    <w:rsid w:val="006000CB"/>
    <w:rsid w:val="0060031F"/>
    <w:rsid w:val="00600862"/>
    <w:rsid w:val="00600EB1"/>
    <w:rsid w:val="0060189C"/>
    <w:rsid w:val="00601B76"/>
    <w:rsid w:val="0060314E"/>
    <w:rsid w:val="00603EBB"/>
    <w:rsid w:val="00604407"/>
    <w:rsid w:val="00604F49"/>
    <w:rsid w:val="00605B85"/>
    <w:rsid w:val="006060C3"/>
    <w:rsid w:val="0060660E"/>
    <w:rsid w:val="00606E05"/>
    <w:rsid w:val="006077A6"/>
    <w:rsid w:val="006101AB"/>
    <w:rsid w:val="00610FAB"/>
    <w:rsid w:val="00611AC6"/>
    <w:rsid w:val="00611DA5"/>
    <w:rsid w:val="00614133"/>
    <w:rsid w:val="00614193"/>
    <w:rsid w:val="00615A06"/>
    <w:rsid w:val="00615A72"/>
    <w:rsid w:val="00616197"/>
    <w:rsid w:val="0061648A"/>
    <w:rsid w:val="00616826"/>
    <w:rsid w:val="00616929"/>
    <w:rsid w:val="006176B0"/>
    <w:rsid w:val="00617741"/>
    <w:rsid w:val="00620648"/>
    <w:rsid w:val="0062075C"/>
    <w:rsid w:val="00620D37"/>
    <w:rsid w:val="006217F2"/>
    <w:rsid w:val="00621A65"/>
    <w:rsid w:val="00621F1A"/>
    <w:rsid w:val="00621FE1"/>
    <w:rsid w:val="00622723"/>
    <w:rsid w:val="006229CF"/>
    <w:rsid w:val="00622B6C"/>
    <w:rsid w:val="00622E20"/>
    <w:rsid w:val="006234B8"/>
    <w:rsid w:val="00624B51"/>
    <w:rsid w:val="00624BB1"/>
    <w:rsid w:val="006252AD"/>
    <w:rsid w:val="0062548A"/>
    <w:rsid w:val="00625621"/>
    <w:rsid w:val="006276EA"/>
    <w:rsid w:val="00627958"/>
    <w:rsid w:val="0063033C"/>
    <w:rsid w:val="0063099A"/>
    <w:rsid w:val="00630BF3"/>
    <w:rsid w:val="00630E92"/>
    <w:rsid w:val="0063182A"/>
    <w:rsid w:val="00631E34"/>
    <w:rsid w:val="00632331"/>
    <w:rsid w:val="00632986"/>
    <w:rsid w:val="00632A31"/>
    <w:rsid w:val="00632AE5"/>
    <w:rsid w:val="00633A69"/>
    <w:rsid w:val="00634096"/>
    <w:rsid w:val="006344BA"/>
    <w:rsid w:val="00634A88"/>
    <w:rsid w:val="00635298"/>
    <w:rsid w:val="0063632F"/>
    <w:rsid w:val="006365EB"/>
    <w:rsid w:val="00636FB5"/>
    <w:rsid w:val="00636FC7"/>
    <w:rsid w:val="00637F72"/>
    <w:rsid w:val="00640075"/>
    <w:rsid w:val="00641287"/>
    <w:rsid w:val="00641837"/>
    <w:rsid w:val="00642128"/>
    <w:rsid w:val="00642399"/>
    <w:rsid w:val="006428A7"/>
    <w:rsid w:val="00642A66"/>
    <w:rsid w:val="00642DC0"/>
    <w:rsid w:val="006438F9"/>
    <w:rsid w:val="00643DDE"/>
    <w:rsid w:val="00644C24"/>
    <w:rsid w:val="00645236"/>
    <w:rsid w:val="00645874"/>
    <w:rsid w:val="00645C39"/>
    <w:rsid w:val="00645CC7"/>
    <w:rsid w:val="00645E42"/>
    <w:rsid w:val="006461D6"/>
    <w:rsid w:val="00646E5F"/>
    <w:rsid w:val="00647AFD"/>
    <w:rsid w:val="00647F7D"/>
    <w:rsid w:val="00650388"/>
    <w:rsid w:val="00650C72"/>
    <w:rsid w:val="00651E0B"/>
    <w:rsid w:val="0065218B"/>
    <w:rsid w:val="0065248D"/>
    <w:rsid w:val="00652B76"/>
    <w:rsid w:val="00652D8A"/>
    <w:rsid w:val="006537F1"/>
    <w:rsid w:val="00653C0C"/>
    <w:rsid w:val="00654101"/>
    <w:rsid w:val="006549B0"/>
    <w:rsid w:val="00654EAA"/>
    <w:rsid w:val="00654EE4"/>
    <w:rsid w:val="00655289"/>
    <w:rsid w:val="00655C98"/>
    <w:rsid w:val="0065616B"/>
    <w:rsid w:val="006563D9"/>
    <w:rsid w:val="00656464"/>
    <w:rsid w:val="006564F6"/>
    <w:rsid w:val="006568E5"/>
    <w:rsid w:val="00656A5A"/>
    <w:rsid w:val="0065782D"/>
    <w:rsid w:val="00657C88"/>
    <w:rsid w:val="006603A8"/>
    <w:rsid w:val="00660868"/>
    <w:rsid w:val="00661213"/>
    <w:rsid w:val="0066240B"/>
    <w:rsid w:val="00662FF8"/>
    <w:rsid w:val="00664658"/>
    <w:rsid w:val="0066478E"/>
    <w:rsid w:val="006664F6"/>
    <w:rsid w:val="00666CE5"/>
    <w:rsid w:val="00666E55"/>
    <w:rsid w:val="00666F06"/>
    <w:rsid w:val="006672D7"/>
    <w:rsid w:val="006712C4"/>
    <w:rsid w:val="00671933"/>
    <w:rsid w:val="00671AB3"/>
    <w:rsid w:val="00671B06"/>
    <w:rsid w:val="00672821"/>
    <w:rsid w:val="00673060"/>
    <w:rsid w:val="0067336E"/>
    <w:rsid w:val="006739E1"/>
    <w:rsid w:val="0067464A"/>
    <w:rsid w:val="00674D6B"/>
    <w:rsid w:val="00675573"/>
    <w:rsid w:val="00675CB0"/>
    <w:rsid w:val="00676561"/>
    <w:rsid w:val="00676653"/>
    <w:rsid w:val="00677416"/>
    <w:rsid w:val="0068056D"/>
    <w:rsid w:val="0068071F"/>
    <w:rsid w:val="00680909"/>
    <w:rsid w:val="00680B81"/>
    <w:rsid w:val="00681125"/>
    <w:rsid w:val="006811BD"/>
    <w:rsid w:val="0068204A"/>
    <w:rsid w:val="006821B9"/>
    <w:rsid w:val="006828B6"/>
    <w:rsid w:val="006830A3"/>
    <w:rsid w:val="00683808"/>
    <w:rsid w:val="006839E8"/>
    <w:rsid w:val="00683D48"/>
    <w:rsid w:val="00683D4C"/>
    <w:rsid w:val="00684081"/>
    <w:rsid w:val="006840A7"/>
    <w:rsid w:val="00684851"/>
    <w:rsid w:val="00684BC0"/>
    <w:rsid w:val="00686C75"/>
    <w:rsid w:val="00687C65"/>
    <w:rsid w:val="00690501"/>
    <w:rsid w:val="0069114D"/>
    <w:rsid w:val="00691886"/>
    <w:rsid w:val="00691934"/>
    <w:rsid w:val="00691ACB"/>
    <w:rsid w:val="00691FDF"/>
    <w:rsid w:val="006923CB"/>
    <w:rsid w:val="006925E6"/>
    <w:rsid w:val="00692631"/>
    <w:rsid w:val="00692BDD"/>
    <w:rsid w:val="00692E98"/>
    <w:rsid w:val="00693589"/>
    <w:rsid w:val="0069447D"/>
    <w:rsid w:val="00694C92"/>
    <w:rsid w:val="00694D84"/>
    <w:rsid w:val="00694D89"/>
    <w:rsid w:val="00694DC2"/>
    <w:rsid w:val="00694F67"/>
    <w:rsid w:val="00695297"/>
    <w:rsid w:val="0069621C"/>
    <w:rsid w:val="006966E6"/>
    <w:rsid w:val="00696B5D"/>
    <w:rsid w:val="006973B7"/>
    <w:rsid w:val="006975AA"/>
    <w:rsid w:val="00697761"/>
    <w:rsid w:val="006A09FF"/>
    <w:rsid w:val="006A0BD7"/>
    <w:rsid w:val="006A12B3"/>
    <w:rsid w:val="006A1565"/>
    <w:rsid w:val="006A2414"/>
    <w:rsid w:val="006A25E6"/>
    <w:rsid w:val="006A2766"/>
    <w:rsid w:val="006A322B"/>
    <w:rsid w:val="006A378B"/>
    <w:rsid w:val="006A3E83"/>
    <w:rsid w:val="006A4170"/>
    <w:rsid w:val="006A51E3"/>
    <w:rsid w:val="006A520A"/>
    <w:rsid w:val="006A5843"/>
    <w:rsid w:val="006A5ED6"/>
    <w:rsid w:val="006A73B5"/>
    <w:rsid w:val="006A785C"/>
    <w:rsid w:val="006A797E"/>
    <w:rsid w:val="006A7E2E"/>
    <w:rsid w:val="006B0871"/>
    <w:rsid w:val="006B15F8"/>
    <w:rsid w:val="006B182F"/>
    <w:rsid w:val="006B197C"/>
    <w:rsid w:val="006B1D2F"/>
    <w:rsid w:val="006B22FE"/>
    <w:rsid w:val="006B2318"/>
    <w:rsid w:val="006B2777"/>
    <w:rsid w:val="006B31F3"/>
    <w:rsid w:val="006B3C15"/>
    <w:rsid w:val="006B3CCF"/>
    <w:rsid w:val="006B4158"/>
    <w:rsid w:val="006B449C"/>
    <w:rsid w:val="006B4AEE"/>
    <w:rsid w:val="006B523C"/>
    <w:rsid w:val="006B5FC5"/>
    <w:rsid w:val="006B61B7"/>
    <w:rsid w:val="006B6459"/>
    <w:rsid w:val="006B666B"/>
    <w:rsid w:val="006B68B5"/>
    <w:rsid w:val="006B7404"/>
    <w:rsid w:val="006B7D26"/>
    <w:rsid w:val="006B7DE9"/>
    <w:rsid w:val="006C016F"/>
    <w:rsid w:val="006C01D1"/>
    <w:rsid w:val="006C07DE"/>
    <w:rsid w:val="006C092D"/>
    <w:rsid w:val="006C17E3"/>
    <w:rsid w:val="006C206B"/>
    <w:rsid w:val="006C257C"/>
    <w:rsid w:val="006C325D"/>
    <w:rsid w:val="006C340B"/>
    <w:rsid w:val="006C367E"/>
    <w:rsid w:val="006C4545"/>
    <w:rsid w:val="006C49AB"/>
    <w:rsid w:val="006C5665"/>
    <w:rsid w:val="006C58D0"/>
    <w:rsid w:val="006C5D9A"/>
    <w:rsid w:val="006C6210"/>
    <w:rsid w:val="006C7621"/>
    <w:rsid w:val="006C784E"/>
    <w:rsid w:val="006C79E4"/>
    <w:rsid w:val="006D00A2"/>
    <w:rsid w:val="006D06BD"/>
    <w:rsid w:val="006D0819"/>
    <w:rsid w:val="006D12EC"/>
    <w:rsid w:val="006D1A89"/>
    <w:rsid w:val="006D1E43"/>
    <w:rsid w:val="006D250F"/>
    <w:rsid w:val="006D3752"/>
    <w:rsid w:val="006D4B67"/>
    <w:rsid w:val="006D4DC9"/>
    <w:rsid w:val="006D56A8"/>
    <w:rsid w:val="006D632D"/>
    <w:rsid w:val="006D66B9"/>
    <w:rsid w:val="006D759C"/>
    <w:rsid w:val="006D794E"/>
    <w:rsid w:val="006E2260"/>
    <w:rsid w:val="006E2821"/>
    <w:rsid w:val="006E2B0F"/>
    <w:rsid w:val="006E3162"/>
    <w:rsid w:val="006E3A16"/>
    <w:rsid w:val="006E3E8A"/>
    <w:rsid w:val="006E43CF"/>
    <w:rsid w:val="006E587F"/>
    <w:rsid w:val="006E739D"/>
    <w:rsid w:val="006E7A04"/>
    <w:rsid w:val="006E7A47"/>
    <w:rsid w:val="006E7A81"/>
    <w:rsid w:val="006E7F54"/>
    <w:rsid w:val="006F0412"/>
    <w:rsid w:val="006F0D33"/>
    <w:rsid w:val="006F0FCA"/>
    <w:rsid w:val="006F1604"/>
    <w:rsid w:val="006F2338"/>
    <w:rsid w:val="006F2AB7"/>
    <w:rsid w:val="006F31A6"/>
    <w:rsid w:val="006F346C"/>
    <w:rsid w:val="006F3557"/>
    <w:rsid w:val="006F3A07"/>
    <w:rsid w:val="006F3E4F"/>
    <w:rsid w:val="006F4B9C"/>
    <w:rsid w:val="006F4D66"/>
    <w:rsid w:val="006F53B6"/>
    <w:rsid w:val="006F62FD"/>
    <w:rsid w:val="006F6D5F"/>
    <w:rsid w:val="006F721C"/>
    <w:rsid w:val="00700145"/>
    <w:rsid w:val="00700ADA"/>
    <w:rsid w:val="007021FF"/>
    <w:rsid w:val="00702335"/>
    <w:rsid w:val="0070248E"/>
    <w:rsid w:val="007033E6"/>
    <w:rsid w:val="00703503"/>
    <w:rsid w:val="007038E6"/>
    <w:rsid w:val="00703E51"/>
    <w:rsid w:val="0070417E"/>
    <w:rsid w:val="00704187"/>
    <w:rsid w:val="007041B5"/>
    <w:rsid w:val="00704219"/>
    <w:rsid w:val="007046CB"/>
    <w:rsid w:val="007048F9"/>
    <w:rsid w:val="00704DAD"/>
    <w:rsid w:val="00705274"/>
    <w:rsid w:val="00705A93"/>
    <w:rsid w:val="00705DD5"/>
    <w:rsid w:val="007061EF"/>
    <w:rsid w:val="00707077"/>
    <w:rsid w:val="007078D7"/>
    <w:rsid w:val="00707E08"/>
    <w:rsid w:val="0071076A"/>
    <w:rsid w:val="00711014"/>
    <w:rsid w:val="00711834"/>
    <w:rsid w:val="007124A2"/>
    <w:rsid w:val="007137B6"/>
    <w:rsid w:val="00713DDA"/>
    <w:rsid w:val="0071413D"/>
    <w:rsid w:val="00714A2A"/>
    <w:rsid w:val="0071771B"/>
    <w:rsid w:val="00717845"/>
    <w:rsid w:val="00720CD4"/>
    <w:rsid w:val="007213F6"/>
    <w:rsid w:val="00721BC7"/>
    <w:rsid w:val="0072245E"/>
    <w:rsid w:val="00722D92"/>
    <w:rsid w:val="0072306D"/>
    <w:rsid w:val="00723865"/>
    <w:rsid w:val="00723A11"/>
    <w:rsid w:val="007246B5"/>
    <w:rsid w:val="00725198"/>
    <w:rsid w:val="00725660"/>
    <w:rsid w:val="00725FA4"/>
    <w:rsid w:val="0072636C"/>
    <w:rsid w:val="0072757B"/>
    <w:rsid w:val="00727612"/>
    <w:rsid w:val="007309A5"/>
    <w:rsid w:val="00730C15"/>
    <w:rsid w:val="00731347"/>
    <w:rsid w:val="00731653"/>
    <w:rsid w:val="007319F1"/>
    <w:rsid w:val="00731B27"/>
    <w:rsid w:val="00731E61"/>
    <w:rsid w:val="0073220E"/>
    <w:rsid w:val="00732D0C"/>
    <w:rsid w:val="00733069"/>
    <w:rsid w:val="00733255"/>
    <w:rsid w:val="0073328F"/>
    <w:rsid w:val="0073336F"/>
    <w:rsid w:val="00734A98"/>
    <w:rsid w:val="007351BB"/>
    <w:rsid w:val="007354FD"/>
    <w:rsid w:val="00735EB8"/>
    <w:rsid w:val="00735FD3"/>
    <w:rsid w:val="007364F0"/>
    <w:rsid w:val="00736750"/>
    <w:rsid w:val="007370AF"/>
    <w:rsid w:val="0073738C"/>
    <w:rsid w:val="00737516"/>
    <w:rsid w:val="00737B65"/>
    <w:rsid w:val="007408FA"/>
    <w:rsid w:val="007409B9"/>
    <w:rsid w:val="00740BB3"/>
    <w:rsid w:val="00740D85"/>
    <w:rsid w:val="0074126B"/>
    <w:rsid w:val="00741458"/>
    <w:rsid w:val="00742233"/>
    <w:rsid w:val="00742C93"/>
    <w:rsid w:val="0074330F"/>
    <w:rsid w:val="0074355C"/>
    <w:rsid w:val="00743BB4"/>
    <w:rsid w:val="00743C75"/>
    <w:rsid w:val="007443C6"/>
    <w:rsid w:val="007445AA"/>
    <w:rsid w:val="007447F3"/>
    <w:rsid w:val="00744B64"/>
    <w:rsid w:val="00745429"/>
    <w:rsid w:val="00745AE2"/>
    <w:rsid w:val="00745F81"/>
    <w:rsid w:val="00747A56"/>
    <w:rsid w:val="0075023E"/>
    <w:rsid w:val="00750920"/>
    <w:rsid w:val="00750A35"/>
    <w:rsid w:val="007516E0"/>
    <w:rsid w:val="00751EA5"/>
    <w:rsid w:val="007529C3"/>
    <w:rsid w:val="00752C04"/>
    <w:rsid w:val="00752F58"/>
    <w:rsid w:val="0075349D"/>
    <w:rsid w:val="00754097"/>
    <w:rsid w:val="00754470"/>
    <w:rsid w:val="007544DD"/>
    <w:rsid w:val="00754558"/>
    <w:rsid w:val="00754A9D"/>
    <w:rsid w:val="00754EE7"/>
    <w:rsid w:val="00755199"/>
    <w:rsid w:val="0075552A"/>
    <w:rsid w:val="007558F6"/>
    <w:rsid w:val="007563B9"/>
    <w:rsid w:val="00756859"/>
    <w:rsid w:val="007568D0"/>
    <w:rsid w:val="00757401"/>
    <w:rsid w:val="007600E0"/>
    <w:rsid w:val="007607F3"/>
    <w:rsid w:val="00760B23"/>
    <w:rsid w:val="00760D4D"/>
    <w:rsid w:val="00761219"/>
    <w:rsid w:val="00761C73"/>
    <w:rsid w:val="00761F30"/>
    <w:rsid w:val="0076238E"/>
    <w:rsid w:val="00762798"/>
    <w:rsid w:val="00762C58"/>
    <w:rsid w:val="00763933"/>
    <w:rsid w:val="00763DDF"/>
    <w:rsid w:val="00763DE2"/>
    <w:rsid w:val="007641FD"/>
    <w:rsid w:val="00764701"/>
    <w:rsid w:val="007647BB"/>
    <w:rsid w:val="00764BA2"/>
    <w:rsid w:val="00765348"/>
    <w:rsid w:val="007654E0"/>
    <w:rsid w:val="007654E3"/>
    <w:rsid w:val="00765774"/>
    <w:rsid w:val="007658EB"/>
    <w:rsid w:val="00765A1E"/>
    <w:rsid w:val="00765B93"/>
    <w:rsid w:val="00765DD0"/>
    <w:rsid w:val="00765E5E"/>
    <w:rsid w:val="00766E41"/>
    <w:rsid w:val="00767022"/>
    <w:rsid w:val="00767720"/>
    <w:rsid w:val="0077014F"/>
    <w:rsid w:val="00770AD7"/>
    <w:rsid w:val="00770FC7"/>
    <w:rsid w:val="00771776"/>
    <w:rsid w:val="00771C0A"/>
    <w:rsid w:val="00771D16"/>
    <w:rsid w:val="007723AD"/>
    <w:rsid w:val="00772776"/>
    <w:rsid w:val="00772D92"/>
    <w:rsid w:val="007732C7"/>
    <w:rsid w:val="00773ABA"/>
    <w:rsid w:val="00773ACB"/>
    <w:rsid w:val="00773DF9"/>
    <w:rsid w:val="00773F6B"/>
    <w:rsid w:val="00775D44"/>
    <w:rsid w:val="0077695B"/>
    <w:rsid w:val="00777336"/>
    <w:rsid w:val="0077755B"/>
    <w:rsid w:val="007779AF"/>
    <w:rsid w:val="00780701"/>
    <w:rsid w:val="00780781"/>
    <w:rsid w:val="00781142"/>
    <w:rsid w:val="007817B6"/>
    <w:rsid w:val="00781EA8"/>
    <w:rsid w:val="00781F9C"/>
    <w:rsid w:val="0078252B"/>
    <w:rsid w:val="00783179"/>
    <w:rsid w:val="007834ED"/>
    <w:rsid w:val="007847D2"/>
    <w:rsid w:val="0078572D"/>
    <w:rsid w:val="00785DA8"/>
    <w:rsid w:val="00786401"/>
    <w:rsid w:val="00786693"/>
    <w:rsid w:val="00786D53"/>
    <w:rsid w:val="00786E40"/>
    <w:rsid w:val="00787790"/>
    <w:rsid w:val="0079026C"/>
    <w:rsid w:val="00790367"/>
    <w:rsid w:val="00790413"/>
    <w:rsid w:val="00790895"/>
    <w:rsid w:val="00790967"/>
    <w:rsid w:val="00791353"/>
    <w:rsid w:val="007920BF"/>
    <w:rsid w:val="00792566"/>
    <w:rsid w:val="007929BE"/>
    <w:rsid w:val="00792A79"/>
    <w:rsid w:val="00794B1C"/>
    <w:rsid w:val="007953A3"/>
    <w:rsid w:val="0079586A"/>
    <w:rsid w:val="007961A5"/>
    <w:rsid w:val="00796C5E"/>
    <w:rsid w:val="00797002"/>
    <w:rsid w:val="007971B8"/>
    <w:rsid w:val="007A21C7"/>
    <w:rsid w:val="007A3642"/>
    <w:rsid w:val="007A368F"/>
    <w:rsid w:val="007A37FA"/>
    <w:rsid w:val="007A3A02"/>
    <w:rsid w:val="007A447D"/>
    <w:rsid w:val="007A53DC"/>
    <w:rsid w:val="007A674C"/>
    <w:rsid w:val="007A7612"/>
    <w:rsid w:val="007A7EF1"/>
    <w:rsid w:val="007B0CE9"/>
    <w:rsid w:val="007B0FBF"/>
    <w:rsid w:val="007B185B"/>
    <w:rsid w:val="007B1A24"/>
    <w:rsid w:val="007B1F95"/>
    <w:rsid w:val="007B2283"/>
    <w:rsid w:val="007B28F7"/>
    <w:rsid w:val="007B2E7A"/>
    <w:rsid w:val="007B374D"/>
    <w:rsid w:val="007B3ACB"/>
    <w:rsid w:val="007B4247"/>
    <w:rsid w:val="007B4A20"/>
    <w:rsid w:val="007B4CF4"/>
    <w:rsid w:val="007B6410"/>
    <w:rsid w:val="007B6C03"/>
    <w:rsid w:val="007B6E1F"/>
    <w:rsid w:val="007B7DC0"/>
    <w:rsid w:val="007C0348"/>
    <w:rsid w:val="007C1726"/>
    <w:rsid w:val="007C1D02"/>
    <w:rsid w:val="007C2A86"/>
    <w:rsid w:val="007C3190"/>
    <w:rsid w:val="007C383C"/>
    <w:rsid w:val="007C392B"/>
    <w:rsid w:val="007C3FD6"/>
    <w:rsid w:val="007C43B8"/>
    <w:rsid w:val="007C598E"/>
    <w:rsid w:val="007C70AD"/>
    <w:rsid w:val="007C74FB"/>
    <w:rsid w:val="007C7936"/>
    <w:rsid w:val="007C7C73"/>
    <w:rsid w:val="007D042F"/>
    <w:rsid w:val="007D05E5"/>
    <w:rsid w:val="007D0970"/>
    <w:rsid w:val="007D0A89"/>
    <w:rsid w:val="007D0F77"/>
    <w:rsid w:val="007D0FDD"/>
    <w:rsid w:val="007D324B"/>
    <w:rsid w:val="007D3CA3"/>
    <w:rsid w:val="007D4652"/>
    <w:rsid w:val="007D52D9"/>
    <w:rsid w:val="007D597A"/>
    <w:rsid w:val="007D6F68"/>
    <w:rsid w:val="007D72A8"/>
    <w:rsid w:val="007D7A10"/>
    <w:rsid w:val="007E0186"/>
    <w:rsid w:val="007E0601"/>
    <w:rsid w:val="007E089C"/>
    <w:rsid w:val="007E0D0E"/>
    <w:rsid w:val="007E124D"/>
    <w:rsid w:val="007E20FF"/>
    <w:rsid w:val="007E21E5"/>
    <w:rsid w:val="007E259C"/>
    <w:rsid w:val="007E2C88"/>
    <w:rsid w:val="007E2D27"/>
    <w:rsid w:val="007E3885"/>
    <w:rsid w:val="007E4040"/>
    <w:rsid w:val="007E47F8"/>
    <w:rsid w:val="007E4C54"/>
    <w:rsid w:val="007E4D48"/>
    <w:rsid w:val="007E5F42"/>
    <w:rsid w:val="007E64D7"/>
    <w:rsid w:val="007E6B80"/>
    <w:rsid w:val="007E7B04"/>
    <w:rsid w:val="007E7F3B"/>
    <w:rsid w:val="007F06CD"/>
    <w:rsid w:val="007F10FE"/>
    <w:rsid w:val="007F1259"/>
    <w:rsid w:val="007F13F9"/>
    <w:rsid w:val="007F1706"/>
    <w:rsid w:val="007F26DD"/>
    <w:rsid w:val="007F2738"/>
    <w:rsid w:val="007F2819"/>
    <w:rsid w:val="007F3204"/>
    <w:rsid w:val="007F3274"/>
    <w:rsid w:val="007F38FC"/>
    <w:rsid w:val="007F391A"/>
    <w:rsid w:val="007F3E63"/>
    <w:rsid w:val="007F442E"/>
    <w:rsid w:val="007F4451"/>
    <w:rsid w:val="007F4ACD"/>
    <w:rsid w:val="007F5901"/>
    <w:rsid w:val="007F62BB"/>
    <w:rsid w:val="007F644F"/>
    <w:rsid w:val="007F6C1F"/>
    <w:rsid w:val="0080016C"/>
    <w:rsid w:val="008006C5"/>
    <w:rsid w:val="00800F4C"/>
    <w:rsid w:val="00801238"/>
    <w:rsid w:val="008012E8"/>
    <w:rsid w:val="00801C5C"/>
    <w:rsid w:val="00802794"/>
    <w:rsid w:val="00802819"/>
    <w:rsid w:val="0080332A"/>
    <w:rsid w:val="008045DD"/>
    <w:rsid w:val="00804875"/>
    <w:rsid w:val="00804FC8"/>
    <w:rsid w:val="0080571F"/>
    <w:rsid w:val="0080670B"/>
    <w:rsid w:val="00806ABA"/>
    <w:rsid w:val="00806AEF"/>
    <w:rsid w:val="00807431"/>
    <w:rsid w:val="00807B00"/>
    <w:rsid w:val="00807BF6"/>
    <w:rsid w:val="00807C5E"/>
    <w:rsid w:val="00807CCF"/>
    <w:rsid w:val="00810130"/>
    <w:rsid w:val="00810CED"/>
    <w:rsid w:val="008110C6"/>
    <w:rsid w:val="00811525"/>
    <w:rsid w:val="00811925"/>
    <w:rsid w:val="00811D7B"/>
    <w:rsid w:val="008128FA"/>
    <w:rsid w:val="0081310A"/>
    <w:rsid w:val="008137AF"/>
    <w:rsid w:val="00814336"/>
    <w:rsid w:val="00814466"/>
    <w:rsid w:val="0081494F"/>
    <w:rsid w:val="00814CB6"/>
    <w:rsid w:val="00815BCE"/>
    <w:rsid w:val="00816540"/>
    <w:rsid w:val="0081762D"/>
    <w:rsid w:val="008177AE"/>
    <w:rsid w:val="008177E2"/>
    <w:rsid w:val="008200AF"/>
    <w:rsid w:val="00820988"/>
    <w:rsid w:val="0082108E"/>
    <w:rsid w:val="00822FC9"/>
    <w:rsid w:val="0082315D"/>
    <w:rsid w:val="008231BF"/>
    <w:rsid w:val="008236DA"/>
    <w:rsid w:val="008254A6"/>
    <w:rsid w:val="008258CC"/>
    <w:rsid w:val="00825D7C"/>
    <w:rsid w:val="00826ABC"/>
    <w:rsid w:val="00826FF2"/>
    <w:rsid w:val="00827198"/>
    <w:rsid w:val="008274AD"/>
    <w:rsid w:val="00827826"/>
    <w:rsid w:val="0083016B"/>
    <w:rsid w:val="008305FB"/>
    <w:rsid w:val="008308B6"/>
    <w:rsid w:val="00831686"/>
    <w:rsid w:val="008320DF"/>
    <w:rsid w:val="00832240"/>
    <w:rsid w:val="0083269A"/>
    <w:rsid w:val="008328C6"/>
    <w:rsid w:val="00833559"/>
    <w:rsid w:val="008338FD"/>
    <w:rsid w:val="008339BB"/>
    <w:rsid w:val="00833C87"/>
    <w:rsid w:val="00833F76"/>
    <w:rsid w:val="00834DFF"/>
    <w:rsid w:val="00835B8D"/>
    <w:rsid w:val="0083629A"/>
    <w:rsid w:val="0083634F"/>
    <w:rsid w:val="0083672F"/>
    <w:rsid w:val="00836E71"/>
    <w:rsid w:val="00836EE4"/>
    <w:rsid w:val="00837BC9"/>
    <w:rsid w:val="00837CEC"/>
    <w:rsid w:val="008408AD"/>
    <w:rsid w:val="00841308"/>
    <w:rsid w:val="00841883"/>
    <w:rsid w:val="00841EA1"/>
    <w:rsid w:val="008421DA"/>
    <w:rsid w:val="008424C5"/>
    <w:rsid w:val="00842622"/>
    <w:rsid w:val="008428DE"/>
    <w:rsid w:val="00843764"/>
    <w:rsid w:val="008443AC"/>
    <w:rsid w:val="008448A6"/>
    <w:rsid w:val="00844C10"/>
    <w:rsid w:val="008454A3"/>
    <w:rsid w:val="00845EB1"/>
    <w:rsid w:val="008460FD"/>
    <w:rsid w:val="00846551"/>
    <w:rsid w:val="0084707E"/>
    <w:rsid w:val="00847193"/>
    <w:rsid w:val="00847FF8"/>
    <w:rsid w:val="008502A5"/>
    <w:rsid w:val="0085089A"/>
    <w:rsid w:val="00850A42"/>
    <w:rsid w:val="00850BED"/>
    <w:rsid w:val="00850D83"/>
    <w:rsid w:val="00851525"/>
    <w:rsid w:val="00851A70"/>
    <w:rsid w:val="0085203A"/>
    <w:rsid w:val="00852496"/>
    <w:rsid w:val="008526DC"/>
    <w:rsid w:val="0085298F"/>
    <w:rsid w:val="00852CFC"/>
    <w:rsid w:val="00852E0D"/>
    <w:rsid w:val="008551A3"/>
    <w:rsid w:val="00856755"/>
    <w:rsid w:val="0085706B"/>
    <w:rsid w:val="0085740B"/>
    <w:rsid w:val="00857577"/>
    <w:rsid w:val="00857885"/>
    <w:rsid w:val="00857EAF"/>
    <w:rsid w:val="00857F64"/>
    <w:rsid w:val="008601B3"/>
    <w:rsid w:val="008601EC"/>
    <w:rsid w:val="00860A33"/>
    <w:rsid w:val="00860DF3"/>
    <w:rsid w:val="008616A8"/>
    <w:rsid w:val="00861920"/>
    <w:rsid w:val="008620BA"/>
    <w:rsid w:val="008633AC"/>
    <w:rsid w:val="008636FE"/>
    <w:rsid w:val="00863F64"/>
    <w:rsid w:val="00864A7E"/>
    <w:rsid w:val="00864C72"/>
    <w:rsid w:val="0086545D"/>
    <w:rsid w:val="00865532"/>
    <w:rsid w:val="008659B8"/>
    <w:rsid w:val="008669F9"/>
    <w:rsid w:val="00866EED"/>
    <w:rsid w:val="00867FD5"/>
    <w:rsid w:val="008701DB"/>
    <w:rsid w:val="00870526"/>
    <w:rsid w:val="008709A8"/>
    <w:rsid w:val="00872FE4"/>
    <w:rsid w:val="008732BD"/>
    <w:rsid w:val="00873AC5"/>
    <w:rsid w:val="00873B30"/>
    <w:rsid w:val="00873FC7"/>
    <w:rsid w:val="0087408C"/>
    <w:rsid w:val="0087434E"/>
    <w:rsid w:val="008745EF"/>
    <w:rsid w:val="00874740"/>
    <w:rsid w:val="008747A7"/>
    <w:rsid w:val="008750EA"/>
    <w:rsid w:val="008755D9"/>
    <w:rsid w:val="0087568D"/>
    <w:rsid w:val="00875758"/>
    <w:rsid w:val="00875D27"/>
    <w:rsid w:val="008766DA"/>
    <w:rsid w:val="00877656"/>
    <w:rsid w:val="008809FD"/>
    <w:rsid w:val="00880F2B"/>
    <w:rsid w:val="0088150B"/>
    <w:rsid w:val="0088174D"/>
    <w:rsid w:val="008826DD"/>
    <w:rsid w:val="00883106"/>
    <w:rsid w:val="008836B3"/>
    <w:rsid w:val="00883E8D"/>
    <w:rsid w:val="008848D6"/>
    <w:rsid w:val="0088535B"/>
    <w:rsid w:val="0088556B"/>
    <w:rsid w:val="008858D9"/>
    <w:rsid w:val="00886523"/>
    <w:rsid w:val="0088676F"/>
    <w:rsid w:val="0088680E"/>
    <w:rsid w:val="00886E77"/>
    <w:rsid w:val="0089016A"/>
    <w:rsid w:val="0089080A"/>
    <w:rsid w:val="0089104E"/>
    <w:rsid w:val="008910FF"/>
    <w:rsid w:val="00891144"/>
    <w:rsid w:val="0089156D"/>
    <w:rsid w:val="008915B9"/>
    <w:rsid w:val="00892474"/>
    <w:rsid w:val="00892F8A"/>
    <w:rsid w:val="008932B4"/>
    <w:rsid w:val="008937EF"/>
    <w:rsid w:val="00893A1F"/>
    <w:rsid w:val="00893AF4"/>
    <w:rsid w:val="008942AC"/>
    <w:rsid w:val="00895A68"/>
    <w:rsid w:val="00896B10"/>
    <w:rsid w:val="00896B55"/>
    <w:rsid w:val="00896C2D"/>
    <w:rsid w:val="008971C2"/>
    <w:rsid w:val="008A02D2"/>
    <w:rsid w:val="008A1562"/>
    <w:rsid w:val="008A1DCA"/>
    <w:rsid w:val="008A23B3"/>
    <w:rsid w:val="008A2434"/>
    <w:rsid w:val="008A39DE"/>
    <w:rsid w:val="008A3C4E"/>
    <w:rsid w:val="008A4891"/>
    <w:rsid w:val="008A4909"/>
    <w:rsid w:val="008A5203"/>
    <w:rsid w:val="008A54D6"/>
    <w:rsid w:val="008A5E08"/>
    <w:rsid w:val="008A6865"/>
    <w:rsid w:val="008A6D62"/>
    <w:rsid w:val="008A75BD"/>
    <w:rsid w:val="008A77D0"/>
    <w:rsid w:val="008B08FF"/>
    <w:rsid w:val="008B0A7B"/>
    <w:rsid w:val="008B1AB8"/>
    <w:rsid w:val="008B25CA"/>
    <w:rsid w:val="008B2D27"/>
    <w:rsid w:val="008B2F1F"/>
    <w:rsid w:val="008B3181"/>
    <w:rsid w:val="008B3BAE"/>
    <w:rsid w:val="008B4AAA"/>
    <w:rsid w:val="008B5EF1"/>
    <w:rsid w:val="008B62B4"/>
    <w:rsid w:val="008B6527"/>
    <w:rsid w:val="008B65FA"/>
    <w:rsid w:val="008B6657"/>
    <w:rsid w:val="008B67B2"/>
    <w:rsid w:val="008B6CCF"/>
    <w:rsid w:val="008B6F28"/>
    <w:rsid w:val="008B7949"/>
    <w:rsid w:val="008C05C5"/>
    <w:rsid w:val="008C0895"/>
    <w:rsid w:val="008C11A2"/>
    <w:rsid w:val="008C15D4"/>
    <w:rsid w:val="008C1781"/>
    <w:rsid w:val="008C1FBB"/>
    <w:rsid w:val="008C26FA"/>
    <w:rsid w:val="008C2722"/>
    <w:rsid w:val="008C27CF"/>
    <w:rsid w:val="008C2F7A"/>
    <w:rsid w:val="008C3FC5"/>
    <w:rsid w:val="008C43D6"/>
    <w:rsid w:val="008C482E"/>
    <w:rsid w:val="008C5283"/>
    <w:rsid w:val="008C61E5"/>
    <w:rsid w:val="008C6537"/>
    <w:rsid w:val="008C65D9"/>
    <w:rsid w:val="008C6848"/>
    <w:rsid w:val="008C6DDE"/>
    <w:rsid w:val="008C779F"/>
    <w:rsid w:val="008C7B31"/>
    <w:rsid w:val="008C7E1F"/>
    <w:rsid w:val="008D1529"/>
    <w:rsid w:val="008D237B"/>
    <w:rsid w:val="008D26DB"/>
    <w:rsid w:val="008D2CD2"/>
    <w:rsid w:val="008D36FC"/>
    <w:rsid w:val="008D38AE"/>
    <w:rsid w:val="008D3BDD"/>
    <w:rsid w:val="008D3D70"/>
    <w:rsid w:val="008D4197"/>
    <w:rsid w:val="008D4B99"/>
    <w:rsid w:val="008D5293"/>
    <w:rsid w:val="008D529B"/>
    <w:rsid w:val="008D583C"/>
    <w:rsid w:val="008D5E3F"/>
    <w:rsid w:val="008D6165"/>
    <w:rsid w:val="008D6786"/>
    <w:rsid w:val="008D6EC5"/>
    <w:rsid w:val="008D7B18"/>
    <w:rsid w:val="008E06A5"/>
    <w:rsid w:val="008E07EA"/>
    <w:rsid w:val="008E0D8F"/>
    <w:rsid w:val="008E0DE0"/>
    <w:rsid w:val="008E1063"/>
    <w:rsid w:val="008E1202"/>
    <w:rsid w:val="008E12A7"/>
    <w:rsid w:val="008E1608"/>
    <w:rsid w:val="008E1C85"/>
    <w:rsid w:val="008E21BF"/>
    <w:rsid w:val="008E2436"/>
    <w:rsid w:val="008E2AA0"/>
    <w:rsid w:val="008E3339"/>
    <w:rsid w:val="008E36E6"/>
    <w:rsid w:val="008E3BDF"/>
    <w:rsid w:val="008E3E27"/>
    <w:rsid w:val="008E3F6E"/>
    <w:rsid w:val="008E46C6"/>
    <w:rsid w:val="008E49E9"/>
    <w:rsid w:val="008E5058"/>
    <w:rsid w:val="008E57EA"/>
    <w:rsid w:val="008E597A"/>
    <w:rsid w:val="008E6979"/>
    <w:rsid w:val="008E6A26"/>
    <w:rsid w:val="008E6AE9"/>
    <w:rsid w:val="008E72B5"/>
    <w:rsid w:val="008E72FD"/>
    <w:rsid w:val="008E741E"/>
    <w:rsid w:val="008E77F3"/>
    <w:rsid w:val="008E7DB5"/>
    <w:rsid w:val="008F050A"/>
    <w:rsid w:val="008F061C"/>
    <w:rsid w:val="008F0B41"/>
    <w:rsid w:val="008F0EEF"/>
    <w:rsid w:val="008F2296"/>
    <w:rsid w:val="008F29A2"/>
    <w:rsid w:val="008F2AE6"/>
    <w:rsid w:val="008F3A71"/>
    <w:rsid w:val="008F4681"/>
    <w:rsid w:val="008F5399"/>
    <w:rsid w:val="008F5C11"/>
    <w:rsid w:val="008F6150"/>
    <w:rsid w:val="008F6563"/>
    <w:rsid w:val="008F6588"/>
    <w:rsid w:val="008F7177"/>
    <w:rsid w:val="008F72E1"/>
    <w:rsid w:val="008F75B3"/>
    <w:rsid w:val="008F7ED6"/>
    <w:rsid w:val="00900516"/>
    <w:rsid w:val="009008C0"/>
    <w:rsid w:val="00902B94"/>
    <w:rsid w:val="009030DB"/>
    <w:rsid w:val="00903288"/>
    <w:rsid w:val="0090386D"/>
    <w:rsid w:val="009039CC"/>
    <w:rsid w:val="00904093"/>
    <w:rsid w:val="009042B4"/>
    <w:rsid w:val="009051E5"/>
    <w:rsid w:val="009055FA"/>
    <w:rsid w:val="0090581E"/>
    <w:rsid w:val="00905A01"/>
    <w:rsid w:val="00905A1B"/>
    <w:rsid w:val="00905D93"/>
    <w:rsid w:val="009069AB"/>
    <w:rsid w:val="00906EE7"/>
    <w:rsid w:val="0091063F"/>
    <w:rsid w:val="00910B24"/>
    <w:rsid w:val="00910D25"/>
    <w:rsid w:val="00911318"/>
    <w:rsid w:val="00911448"/>
    <w:rsid w:val="00911557"/>
    <w:rsid w:val="009117D4"/>
    <w:rsid w:val="00911D26"/>
    <w:rsid w:val="00911E55"/>
    <w:rsid w:val="00912761"/>
    <w:rsid w:val="00912B9B"/>
    <w:rsid w:val="0091309C"/>
    <w:rsid w:val="00914483"/>
    <w:rsid w:val="00914491"/>
    <w:rsid w:val="00914F5A"/>
    <w:rsid w:val="0091528B"/>
    <w:rsid w:val="00915FBA"/>
    <w:rsid w:val="00915FFA"/>
    <w:rsid w:val="00916023"/>
    <w:rsid w:val="0091608B"/>
    <w:rsid w:val="00916513"/>
    <w:rsid w:val="00917AE4"/>
    <w:rsid w:val="00917D71"/>
    <w:rsid w:val="00920B50"/>
    <w:rsid w:val="00921025"/>
    <w:rsid w:val="00921C40"/>
    <w:rsid w:val="0092246F"/>
    <w:rsid w:val="009225FB"/>
    <w:rsid w:val="00923D2C"/>
    <w:rsid w:val="009242A6"/>
    <w:rsid w:val="00925181"/>
    <w:rsid w:val="00925581"/>
    <w:rsid w:val="009255F1"/>
    <w:rsid w:val="009263E0"/>
    <w:rsid w:val="00926584"/>
    <w:rsid w:val="009267BB"/>
    <w:rsid w:val="009268F7"/>
    <w:rsid w:val="0092746C"/>
    <w:rsid w:val="00927CFA"/>
    <w:rsid w:val="00927D06"/>
    <w:rsid w:val="00930738"/>
    <w:rsid w:val="00930AC5"/>
    <w:rsid w:val="0093151E"/>
    <w:rsid w:val="00932B06"/>
    <w:rsid w:val="00934537"/>
    <w:rsid w:val="00935082"/>
    <w:rsid w:val="00935AA6"/>
    <w:rsid w:val="009362D1"/>
    <w:rsid w:val="0093651A"/>
    <w:rsid w:val="00936829"/>
    <w:rsid w:val="00937899"/>
    <w:rsid w:val="00937925"/>
    <w:rsid w:val="00937E57"/>
    <w:rsid w:val="00940458"/>
    <w:rsid w:val="0094086B"/>
    <w:rsid w:val="00941439"/>
    <w:rsid w:val="009419E7"/>
    <w:rsid w:val="00941B77"/>
    <w:rsid w:val="00941FB8"/>
    <w:rsid w:val="0094213F"/>
    <w:rsid w:val="00942D59"/>
    <w:rsid w:val="00943259"/>
    <w:rsid w:val="0094340F"/>
    <w:rsid w:val="009439A9"/>
    <w:rsid w:val="009439B3"/>
    <w:rsid w:val="00943EC7"/>
    <w:rsid w:val="009443E2"/>
    <w:rsid w:val="00944B2E"/>
    <w:rsid w:val="009459DB"/>
    <w:rsid w:val="0094633D"/>
    <w:rsid w:val="00946E68"/>
    <w:rsid w:val="00946FF7"/>
    <w:rsid w:val="0094798D"/>
    <w:rsid w:val="00950036"/>
    <w:rsid w:val="009500C0"/>
    <w:rsid w:val="00951C99"/>
    <w:rsid w:val="009525F2"/>
    <w:rsid w:val="0095314E"/>
    <w:rsid w:val="00953B5A"/>
    <w:rsid w:val="00953BDD"/>
    <w:rsid w:val="009540FC"/>
    <w:rsid w:val="009548D5"/>
    <w:rsid w:val="00955039"/>
    <w:rsid w:val="0095516F"/>
    <w:rsid w:val="00955426"/>
    <w:rsid w:val="0095550E"/>
    <w:rsid w:val="009558BB"/>
    <w:rsid w:val="00955F8F"/>
    <w:rsid w:val="00956AC7"/>
    <w:rsid w:val="00956B5D"/>
    <w:rsid w:val="00956BD1"/>
    <w:rsid w:val="00956E9C"/>
    <w:rsid w:val="00957200"/>
    <w:rsid w:val="0095745D"/>
    <w:rsid w:val="009577FB"/>
    <w:rsid w:val="00957B8C"/>
    <w:rsid w:val="00957D9E"/>
    <w:rsid w:val="0096086D"/>
    <w:rsid w:val="0096087B"/>
    <w:rsid w:val="00960F9F"/>
    <w:rsid w:val="00961148"/>
    <w:rsid w:val="0096263B"/>
    <w:rsid w:val="00962706"/>
    <w:rsid w:val="009627BB"/>
    <w:rsid w:val="00962B59"/>
    <w:rsid w:val="00963AA0"/>
    <w:rsid w:val="00963E2B"/>
    <w:rsid w:val="009648B4"/>
    <w:rsid w:val="0096498B"/>
    <w:rsid w:val="00965B76"/>
    <w:rsid w:val="00966166"/>
    <w:rsid w:val="0096698F"/>
    <w:rsid w:val="009673E1"/>
    <w:rsid w:val="009708CF"/>
    <w:rsid w:val="00970EA0"/>
    <w:rsid w:val="00970F3E"/>
    <w:rsid w:val="009710B0"/>
    <w:rsid w:val="009714B1"/>
    <w:rsid w:val="00971695"/>
    <w:rsid w:val="00971DB6"/>
    <w:rsid w:val="00972637"/>
    <w:rsid w:val="00973234"/>
    <w:rsid w:val="00974766"/>
    <w:rsid w:val="009747B8"/>
    <w:rsid w:val="009753B5"/>
    <w:rsid w:val="0097552B"/>
    <w:rsid w:val="00976092"/>
    <w:rsid w:val="00976E40"/>
    <w:rsid w:val="009772B4"/>
    <w:rsid w:val="0098010A"/>
    <w:rsid w:val="009814D2"/>
    <w:rsid w:val="00982235"/>
    <w:rsid w:val="0098264A"/>
    <w:rsid w:val="00982777"/>
    <w:rsid w:val="00982B10"/>
    <w:rsid w:val="00982C30"/>
    <w:rsid w:val="00983727"/>
    <w:rsid w:val="00983B52"/>
    <w:rsid w:val="00984B3D"/>
    <w:rsid w:val="00984EB5"/>
    <w:rsid w:val="00985B0A"/>
    <w:rsid w:val="00985BCF"/>
    <w:rsid w:val="00986244"/>
    <w:rsid w:val="00986D99"/>
    <w:rsid w:val="00987096"/>
    <w:rsid w:val="009878CD"/>
    <w:rsid w:val="00987B61"/>
    <w:rsid w:val="00990EF1"/>
    <w:rsid w:val="00991518"/>
    <w:rsid w:val="00991BB0"/>
    <w:rsid w:val="009926EE"/>
    <w:rsid w:val="00992B3E"/>
    <w:rsid w:val="00992D3E"/>
    <w:rsid w:val="00992D82"/>
    <w:rsid w:val="00993297"/>
    <w:rsid w:val="00993321"/>
    <w:rsid w:val="009936CC"/>
    <w:rsid w:val="009945A4"/>
    <w:rsid w:val="00995A15"/>
    <w:rsid w:val="00995B64"/>
    <w:rsid w:val="00995CD5"/>
    <w:rsid w:val="009966AF"/>
    <w:rsid w:val="00996747"/>
    <w:rsid w:val="00997138"/>
    <w:rsid w:val="00997474"/>
    <w:rsid w:val="00997AC9"/>
    <w:rsid w:val="009A0662"/>
    <w:rsid w:val="009A09AB"/>
    <w:rsid w:val="009A1023"/>
    <w:rsid w:val="009A210B"/>
    <w:rsid w:val="009A23E2"/>
    <w:rsid w:val="009A29AF"/>
    <w:rsid w:val="009A41A7"/>
    <w:rsid w:val="009A452B"/>
    <w:rsid w:val="009A47E3"/>
    <w:rsid w:val="009A4CAA"/>
    <w:rsid w:val="009A5253"/>
    <w:rsid w:val="009A58E0"/>
    <w:rsid w:val="009A5E48"/>
    <w:rsid w:val="009A5F97"/>
    <w:rsid w:val="009A608C"/>
    <w:rsid w:val="009A60AE"/>
    <w:rsid w:val="009A6AB9"/>
    <w:rsid w:val="009A6B7E"/>
    <w:rsid w:val="009A6C35"/>
    <w:rsid w:val="009A73BF"/>
    <w:rsid w:val="009A769D"/>
    <w:rsid w:val="009A7E32"/>
    <w:rsid w:val="009B1018"/>
    <w:rsid w:val="009B1B52"/>
    <w:rsid w:val="009B1B59"/>
    <w:rsid w:val="009B1FE0"/>
    <w:rsid w:val="009B2434"/>
    <w:rsid w:val="009B30DA"/>
    <w:rsid w:val="009B4794"/>
    <w:rsid w:val="009B492C"/>
    <w:rsid w:val="009B5212"/>
    <w:rsid w:val="009B5BEC"/>
    <w:rsid w:val="009B5CD3"/>
    <w:rsid w:val="009B5E29"/>
    <w:rsid w:val="009B70B4"/>
    <w:rsid w:val="009B754C"/>
    <w:rsid w:val="009B78BC"/>
    <w:rsid w:val="009B7A48"/>
    <w:rsid w:val="009B7AD5"/>
    <w:rsid w:val="009B7D46"/>
    <w:rsid w:val="009C0251"/>
    <w:rsid w:val="009C0746"/>
    <w:rsid w:val="009C0A69"/>
    <w:rsid w:val="009C0B68"/>
    <w:rsid w:val="009C0EFA"/>
    <w:rsid w:val="009C112C"/>
    <w:rsid w:val="009C1244"/>
    <w:rsid w:val="009C12F7"/>
    <w:rsid w:val="009C1430"/>
    <w:rsid w:val="009C3413"/>
    <w:rsid w:val="009C350A"/>
    <w:rsid w:val="009C44E7"/>
    <w:rsid w:val="009C47D7"/>
    <w:rsid w:val="009C4869"/>
    <w:rsid w:val="009C4F97"/>
    <w:rsid w:val="009C502E"/>
    <w:rsid w:val="009C50D4"/>
    <w:rsid w:val="009C52A2"/>
    <w:rsid w:val="009C5315"/>
    <w:rsid w:val="009C565F"/>
    <w:rsid w:val="009C57F2"/>
    <w:rsid w:val="009C5D63"/>
    <w:rsid w:val="009C691B"/>
    <w:rsid w:val="009C6E07"/>
    <w:rsid w:val="009C7134"/>
    <w:rsid w:val="009C71A5"/>
    <w:rsid w:val="009C7BB7"/>
    <w:rsid w:val="009C7F8C"/>
    <w:rsid w:val="009D09F4"/>
    <w:rsid w:val="009D0E4F"/>
    <w:rsid w:val="009D18CC"/>
    <w:rsid w:val="009D1A89"/>
    <w:rsid w:val="009D1F21"/>
    <w:rsid w:val="009D2335"/>
    <w:rsid w:val="009D253B"/>
    <w:rsid w:val="009D2972"/>
    <w:rsid w:val="009D2B59"/>
    <w:rsid w:val="009D2BC1"/>
    <w:rsid w:val="009D34FC"/>
    <w:rsid w:val="009D3520"/>
    <w:rsid w:val="009D3535"/>
    <w:rsid w:val="009D39CF"/>
    <w:rsid w:val="009D4618"/>
    <w:rsid w:val="009D535E"/>
    <w:rsid w:val="009D5437"/>
    <w:rsid w:val="009D5F7C"/>
    <w:rsid w:val="009D6603"/>
    <w:rsid w:val="009D69D9"/>
    <w:rsid w:val="009D6C6C"/>
    <w:rsid w:val="009D70FB"/>
    <w:rsid w:val="009D75D7"/>
    <w:rsid w:val="009E074A"/>
    <w:rsid w:val="009E0AE9"/>
    <w:rsid w:val="009E0AFB"/>
    <w:rsid w:val="009E1456"/>
    <w:rsid w:val="009E191E"/>
    <w:rsid w:val="009E226C"/>
    <w:rsid w:val="009E2616"/>
    <w:rsid w:val="009E3879"/>
    <w:rsid w:val="009E3B08"/>
    <w:rsid w:val="009E3DB3"/>
    <w:rsid w:val="009E42B3"/>
    <w:rsid w:val="009E5415"/>
    <w:rsid w:val="009E550E"/>
    <w:rsid w:val="009E57DD"/>
    <w:rsid w:val="009E5877"/>
    <w:rsid w:val="009E5F7C"/>
    <w:rsid w:val="009E699B"/>
    <w:rsid w:val="009E70F1"/>
    <w:rsid w:val="009E788E"/>
    <w:rsid w:val="009E7D31"/>
    <w:rsid w:val="009E7E75"/>
    <w:rsid w:val="009F05FC"/>
    <w:rsid w:val="009F06CE"/>
    <w:rsid w:val="009F0D89"/>
    <w:rsid w:val="009F1020"/>
    <w:rsid w:val="009F1164"/>
    <w:rsid w:val="009F1E50"/>
    <w:rsid w:val="009F2035"/>
    <w:rsid w:val="009F23E5"/>
    <w:rsid w:val="009F4895"/>
    <w:rsid w:val="009F4D36"/>
    <w:rsid w:val="009F52A3"/>
    <w:rsid w:val="009F5428"/>
    <w:rsid w:val="009F6848"/>
    <w:rsid w:val="009F6888"/>
    <w:rsid w:val="009F6E7B"/>
    <w:rsid w:val="009F73FA"/>
    <w:rsid w:val="009F7578"/>
    <w:rsid w:val="009F7B59"/>
    <w:rsid w:val="00A00019"/>
    <w:rsid w:val="00A00941"/>
    <w:rsid w:val="00A01FCB"/>
    <w:rsid w:val="00A02088"/>
    <w:rsid w:val="00A0264D"/>
    <w:rsid w:val="00A027BC"/>
    <w:rsid w:val="00A02A36"/>
    <w:rsid w:val="00A036C4"/>
    <w:rsid w:val="00A0414E"/>
    <w:rsid w:val="00A04344"/>
    <w:rsid w:val="00A05C21"/>
    <w:rsid w:val="00A062F3"/>
    <w:rsid w:val="00A07515"/>
    <w:rsid w:val="00A106DA"/>
    <w:rsid w:val="00A10DD3"/>
    <w:rsid w:val="00A10FFB"/>
    <w:rsid w:val="00A1155F"/>
    <w:rsid w:val="00A11589"/>
    <w:rsid w:val="00A12159"/>
    <w:rsid w:val="00A13398"/>
    <w:rsid w:val="00A1348A"/>
    <w:rsid w:val="00A13620"/>
    <w:rsid w:val="00A13E10"/>
    <w:rsid w:val="00A14365"/>
    <w:rsid w:val="00A1470C"/>
    <w:rsid w:val="00A153BF"/>
    <w:rsid w:val="00A15782"/>
    <w:rsid w:val="00A159A6"/>
    <w:rsid w:val="00A15C41"/>
    <w:rsid w:val="00A169E0"/>
    <w:rsid w:val="00A171E2"/>
    <w:rsid w:val="00A17A48"/>
    <w:rsid w:val="00A2023B"/>
    <w:rsid w:val="00A2042E"/>
    <w:rsid w:val="00A2177E"/>
    <w:rsid w:val="00A22A16"/>
    <w:rsid w:val="00A2338C"/>
    <w:rsid w:val="00A23A2E"/>
    <w:rsid w:val="00A249FD"/>
    <w:rsid w:val="00A25161"/>
    <w:rsid w:val="00A25D33"/>
    <w:rsid w:val="00A26FD5"/>
    <w:rsid w:val="00A27420"/>
    <w:rsid w:val="00A27F95"/>
    <w:rsid w:val="00A303A7"/>
    <w:rsid w:val="00A3079D"/>
    <w:rsid w:val="00A30842"/>
    <w:rsid w:val="00A31036"/>
    <w:rsid w:val="00A3174E"/>
    <w:rsid w:val="00A32BAA"/>
    <w:rsid w:val="00A32DEC"/>
    <w:rsid w:val="00A33A4A"/>
    <w:rsid w:val="00A34809"/>
    <w:rsid w:val="00A34ACA"/>
    <w:rsid w:val="00A34E96"/>
    <w:rsid w:val="00A35000"/>
    <w:rsid w:val="00A36242"/>
    <w:rsid w:val="00A365BE"/>
    <w:rsid w:val="00A37107"/>
    <w:rsid w:val="00A37474"/>
    <w:rsid w:val="00A37F44"/>
    <w:rsid w:val="00A4026B"/>
    <w:rsid w:val="00A402A5"/>
    <w:rsid w:val="00A40892"/>
    <w:rsid w:val="00A414D0"/>
    <w:rsid w:val="00A41807"/>
    <w:rsid w:val="00A42EC1"/>
    <w:rsid w:val="00A433F3"/>
    <w:rsid w:val="00A43909"/>
    <w:rsid w:val="00A43EDB"/>
    <w:rsid w:val="00A44076"/>
    <w:rsid w:val="00A4427E"/>
    <w:rsid w:val="00A44356"/>
    <w:rsid w:val="00A445BF"/>
    <w:rsid w:val="00A45130"/>
    <w:rsid w:val="00A45519"/>
    <w:rsid w:val="00A45A87"/>
    <w:rsid w:val="00A464E8"/>
    <w:rsid w:val="00A46AB7"/>
    <w:rsid w:val="00A4701F"/>
    <w:rsid w:val="00A47642"/>
    <w:rsid w:val="00A500F0"/>
    <w:rsid w:val="00A50432"/>
    <w:rsid w:val="00A508F7"/>
    <w:rsid w:val="00A51BA4"/>
    <w:rsid w:val="00A51C94"/>
    <w:rsid w:val="00A52187"/>
    <w:rsid w:val="00A52EDD"/>
    <w:rsid w:val="00A53664"/>
    <w:rsid w:val="00A53CA0"/>
    <w:rsid w:val="00A54807"/>
    <w:rsid w:val="00A54C63"/>
    <w:rsid w:val="00A54ED7"/>
    <w:rsid w:val="00A54F59"/>
    <w:rsid w:val="00A564DB"/>
    <w:rsid w:val="00A56A1C"/>
    <w:rsid w:val="00A56E4D"/>
    <w:rsid w:val="00A56FDA"/>
    <w:rsid w:val="00A572F3"/>
    <w:rsid w:val="00A57BB8"/>
    <w:rsid w:val="00A60302"/>
    <w:rsid w:val="00A60554"/>
    <w:rsid w:val="00A60BC3"/>
    <w:rsid w:val="00A60C8D"/>
    <w:rsid w:val="00A610F8"/>
    <w:rsid w:val="00A61100"/>
    <w:rsid w:val="00A61211"/>
    <w:rsid w:val="00A6191B"/>
    <w:rsid w:val="00A62433"/>
    <w:rsid w:val="00A62A4B"/>
    <w:rsid w:val="00A63396"/>
    <w:rsid w:val="00A634E1"/>
    <w:rsid w:val="00A64151"/>
    <w:rsid w:val="00A653AA"/>
    <w:rsid w:val="00A65B63"/>
    <w:rsid w:val="00A65CF9"/>
    <w:rsid w:val="00A66F23"/>
    <w:rsid w:val="00A702B7"/>
    <w:rsid w:val="00A70970"/>
    <w:rsid w:val="00A71180"/>
    <w:rsid w:val="00A71527"/>
    <w:rsid w:val="00A71B94"/>
    <w:rsid w:val="00A71D53"/>
    <w:rsid w:val="00A72277"/>
    <w:rsid w:val="00A73881"/>
    <w:rsid w:val="00A746ED"/>
    <w:rsid w:val="00A74876"/>
    <w:rsid w:val="00A749FB"/>
    <w:rsid w:val="00A74C4A"/>
    <w:rsid w:val="00A76A3E"/>
    <w:rsid w:val="00A773E4"/>
    <w:rsid w:val="00A77A06"/>
    <w:rsid w:val="00A77B5A"/>
    <w:rsid w:val="00A81106"/>
    <w:rsid w:val="00A81BBA"/>
    <w:rsid w:val="00A81E67"/>
    <w:rsid w:val="00A8210B"/>
    <w:rsid w:val="00A82142"/>
    <w:rsid w:val="00A82434"/>
    <w:rsid w:val="00A82D6D"/>
    <w:rsid w:val="00A83AC2"/>
    <w:rsid w:val="00A83C6A"/>
    <w:rsid w:val="00A83CB1"/>
    <w:rsid w:val="00A84108"/>
    <w:rsid w:val="00A84565"/>
    <w:rsid w:val="00A8486D"/>
    <w:rsid w:val="00A850B1"/>
    <w:rsid w:val="00A85384"/>
    <w:rsid w:val="00A8654B"/>
    <w:rsid w:val="00A86623"/>
    <w:rsid w:val="00A87A3E"/>
    <w:rsid w:val="00A87BD2"/>
    <w:rsid w:val="00A87CD4"/>
    <w:rsid w:val="00A902F7"/>
    <w:rsid w:val="00A90BDF"/>
    <w:rsid w:val="00A90D55"/>
    <w:rsid w:val="00A90DC3"/>
    <w:rsid w:val="00A9170C"/>
    <w:rsid w:val="00A91901"/>
    <w:rsid w:val="00A91993"/>
    <w:rsid w:val="00A92679"/>
    <w:rsid w:val="00A926B5"/>
    <w:rsid w:val="00A92788"/>
    <w:rsid w:val="00A92DC2"/>
    <w:rsid w:val="00A93300"/>
    <w:rsid w:val="00A93B2E"/>
    <w:rsid w:val="00A93B47"/>
    <w:rsid w:val="00A946FA"/>
    <w:rsid w:val="00A94D1C"/>
    <w:rsid w:val="00A94EAD"/>
    <w:rsid w:val="00A953D6"/>
    <w:rsid w:val="00A9567C"/>
    <w:rsid w:val="00A9639F"/>
    <w:rsid w:val="00AA0D9C"/>
    <w:rsid w:val="00AA133C"/>
    <w:rsid w:val="00AA15F5"/>
    <w:rsid w:val="00AA17C8"/>
    <w:rsid w:val="00AA239F"/>
    <w:rsid w:val="00AA31E4"/>
    <w:rsid w:val="00AA3568"/>
    <w:rsid w:val="00AA3C1F"/>
    <w:rsid w:val="00AA4118"/>
    <w:rsid w:val="00AA414D"/>
    <w:rsid w:val="00AA441D"/>
    <w:rsid w:val="00AA4B3C"/>
    <w:rsid w:val="00AA4E7B"/>
    <w:rsid w:val="00AA5380"/>
    <w:rsid w:val="00AA587F"/>
    <w:rsid w:val="00AA59E0"/>
    <w:rsid w:val="00AA65A3"/>
    <w:rsid w:val="00AA65C6"/>
    <w:rsid w:val="00AA6B72"/>
    <w:rsid w:val="00AA6BCC"/>
    <w:rsid w:val="00AA71E9"/>
    <w:rsid w:val="00AB0603"/>
    <w:rsid w:val="00AB1CA4"/>
    <w:rsid w:val="00AB248A"/>
    <w:rsid w:val="00AB341C"/>
    <w:rsid w:val="00AB3440"/>
    <w:rsid w:val="00AB3C8E"/>
    <w:rsid w:val="00AB3E7D"/>
    <w:rsid w:val="00AB459F"/>
    <w:rsid w:val="00AB48FD"/>
    <w:rsid w:val="00AB4A67"/>
    <w:rsid w:val="00AB4AC9"/>
    <w:rsid w:val="00AB4BFD"/>
    <w:rsid w:val="00AB50D1"/>
    <w:rsid w:val="00AB541E"/>
    <w:rsid w:val="00AB54C6"/>
    <w:rsid w:val="00AB641B"/>
    <w:rsid w:val="00AB6FD8"/>
    <w:rsid w:val="00AB7275"/>
    <w:rsid w:val="00AB7B74"/>
    <w:rsid w:val="00AC01A2"/>
    <w:rsid w:val="00AC01DC"/>
    <w:rsid w:val="00AC02F6"/>
    <w:rsid w:val="00AC18A0"/>
    <w:rsid w:val="00AC1AA8"/>
    <w:rsid w:val="00AC1FC4"/>
    <w:rsid w:val="00AC265A"/>
    <w:rsid w:val="00AC2855"/>
    <w:rsid w:val="00AC2C2C"/>
    <w:rsid w:val="00AC2CD6"/>
    <w:rsid w:val="00AC309B"/>
    <w:rsid w:val="00AC351A"/>
    <w:rsid w:val="00AC354B"/>
    <w:rsid w:val="00AC3634"/>
    <w:rsid w:val="00AC363D"/>
    <w:rsid w:val="00AC3B97"/>
    <w:rsid w:val="00AC410C"/>
    <w:rsid w:val="00AC44DF"/>
    <w:rsid w:val="00AC49D3"/>
    <w:rsid w:val="00AC4D6F"/>
    <w:rsid w:val="00AC4DAC"/>
    <w:rsid w:val="00AC5505"/>
    <w:rsid w:val="00AC55FF"/>
    <w:rsid w:val="00AC56B4"/>
    <w:rsid w:val="00AC579E"/>
    <w:rsid w:val="00AC6181"/>
    <w:rsid w:val="00AC6A62"/>
    <w:rsid w:val="00AC6F6A"/>
    <w:rsid w:val="00AC7294"/>
    <w:rsid w:val="00AC750B"/>
    <w:rsid w:val="00AC772E"/>
    <w:rsid w:val="00AC7D2E"/>
    <w:rsid w:val="00AC7DAC"/>
    <w:rsid w:val="00AD08ED"/>
    <w:rsid w:val="00AD12AC"/>
    <w:rsid w:val="00AD1924"/>
    <w:rsid w:val="00AD226E"/>
    <w:rsid w:val="00AD2E65"/>
    <w:rsid w:val="00AD2F8E"/>
    <w:rsid w:val="00AD3AFD"/>
    <w:rsid w:val="00AD3B00"/>
    <w:rsid w:val="00AD3E4D"/>
    <w:rsid w:val="00AD44A7"/>
    <w:rsid w:val="00AD4C7A"/>
    <w:rsid w:val="00AD4CF1"/>
    <w:rsid w:val="00AD5EB9"/>
    <w:rsid w:val="00AD5FAE"/>
    <w:rsid w:val="00AD6315"/>
    <w:rsid w:val="00AD6B08"/>
    <w:rsid w:val="00AD72F2"/>
    <w:rsid w:val="00AD7438"/>
    <w:rsid w:val="00AD74C3"/>
    <w:rsid w:val="00AD75F0"/>
    <w:rsid w:val="00AD7777"/>
    <w:rsid w:val="00AD7848"/>
    <w:rsid w:val="00AD7C39"/>
    <w:rsid w:val="00AE0E8B"/>
    <w:rsid w:val="00AE1E4A"/>
    <w:rsid w:val="00AE31AC"/>
    <w:rsid w:val="00AE3569"/>
    <w:rsid w:val="00AE35D5"/>
    <w:rsid w:val="00AE37B5"/>
    <w:rsid w:val="00AE3D86"/>
    <w:rsid w:val="00AE4772"/>
    <w:rsid w:val="00AE47E9"/>
    <w:rsid w:val="00AE4E58"/>
    <w:rsid w:val="00AE61D2"/>
    <w:rsid w:val="00AE6201"/>
    <w:rsid w:val="00AE7444"/>
    <w:rsid w:val="00AE7A7B"/>
    <w:rsid w:val="00AF17A7"/>
    <w:rsid w:val="00AF1DFC"/>
    <w:rsid w:val="00AF201A"/>
    <w:rsid w:val="00AF22FE"/>
    <w:rsid w:val="00AF233C"/>
    <w:rsid w:val="00AF3478"/>
    <w:rsid w:val="00AF3979"/>
    <w:rsid w:val="00AF44D6"/>
    <w:rsid w:val="00AF46A7"/>
    <w:rsid w:val="00AF4B93"/>
    <w:rsid w:val="00AF53C7"/>
    <w:rsid w:val="00AF566A"/>
    <w:rsid w:val="00AF5C3D"/>
    <w:rsid w:val="00AF6F19"/>
    <w:rsid w:val="00AF6FCF"/>
    <w:rsid w:val="00AF70C7"/>
    <w:rsid w:val="00AF732B"/>
    <w:rsid w:val="00AF7629"/>
    <w:rsid w:val="00AF76E6"/>
    <w:rsid w:val="00AF7FDE"/>
    <w:rsid w:val="00B00BAE"/>
    <w:rsid w:val="00B01192"/>
    <w:rsid w:val="00B0152B"/>
    <w:rsid w:val="00B01948"/>
    <w:rsid w:val="00B01CE1"/>
    <w:rsid w:val="00B020FB"/>
    <w:rsid w:val="00B03624"/>
    <w:rsid w:val="00B03696"/>
    <w:rsid w:val="00B03CC8"/>
    <w:rsid w:val="00B03D6F"/>
    <w:rsid w:val="00B03E51"/>
    <w:rsid w:val="00B0445E"/>
    <w:rsid w:val="00B0470D"/>
    <w:rsid w:val="00B04BD8"/>
    <w:rsid w:val="00B04FBF"/>
    <w:rsid w:val="00B0569A"/>
    <w:rsid w:val="00B05A32"/>
    <w:rsid w:val="00B05A97"/>
    <w:rsid w:val="00B063AC"/>
    <w:rsid w:val="00B06944"/>
    <w:rsid w:val="00B069FC"/>
    <w:rsid w:val="00B06DCD"/>
    <w:rsid w:val="00B06E14"/>
    <w:rsid w:val="00B07138"/>
    <w:rsid w:val="00B073E8"/>
    <w:rsid w:val="00B075D7"/>
    <w:rsid w:val="00B100DC"/>
    <w:rsid w:val="00B1118E"/>
    <w:rsid w:val="00B11FF9"/>
    <w:rsid w:val="00B12016"/>
    <w:rsid w:val="00B120CC"/>
    <w:rsid w:val="00B12166"/>
    <w:rsid w:val="00B12FB0"/>
    <w:rsid w:val="00B132F4"/>
    <w:rsid w:val="00B134C6"/>
    <w:rsid w:val="00B13631"/>
    <w:rsid w:val="00B1545F"/>
    <w:rsid w:val="00B1556A"/>
    <w:rsid w:val="00B16206"/>
    <w:rsid w:val="00B16966"/>
    <w:rsid w:val="00B170DE"/>
    <w:rsid w:val="00B17659"/>
    <w:rsid w:val="00B1779C"/>
    <w:rsid w:val="00B20612"/>
    <w:rsid w:val="00B206CF"/>
    <w:rsid w:val="00B20724"/>
    <w:rsid w:val="00B20BC1"/>
    <w:rsid w:val="00B223C2"/>
    <w:rsid w:val="00B22818"/>
    <w:rsid w:val="00B234B5"/>
    <w:rsid w:val="00B2486C"/>
    <w:rsid w:val="00B24A7E"/>
    <w:rsid w:val="00B24F3B"/>
    <w:rsid w:val="00B2537D"/>
    <w:rsid w:val="00B25788"/>
    <w:rsid w:val="00B2605F"/>
    <w:rsid w:val="00B26E44"/>
    <w:rsid w:val="00B26F43"/>
    <w:rsid w:val="00B26F49"/>
    <w:rsid w:val="00B271A6"/>
    <w:rsid w:val="00B2768A"/>
    <w:rsid w:val="00B27A56"/>
    <w:rsid w:val="00B30D1C"/>
    <w:rsid w:val="00B310B7"/>
    <w:rsid w:val="00B31559"/>
    <w:rsid w:val="00B317B4"/>
    <w:rsid w:val="00B31C4E"/>
    <w:rsid w:val="00B325CA"/>
    <w:rsid w:val="00B326F9"/>
    <w:rsid w:val="00B32A1B"/>
    <w:rsid w:val="00B32AE3"/>
    <w:rsid w:val="00B3303C"/>
    <w:rsid w:val="00B33893"/>
    <w:rsid w:val="00B33C91"/>
    <w:rsid w:val="00B33D28"/>
    <w:rsid w:val="00B349E4"/>
    <w:rsid w:val="00B34AFE"/>
    <w:rsid w:val="00B34C53"/>
    <w:rsid w:val="00B34D56"/>
    <w:rsid w:val="00B34F0E"/>
    <w:rsid w:val="00B35043"/>
    <w:rsid w:val="00B35CBA"/>
    <w:rsid w:val="00B35CF3"/>
    <w:rsid w:val="00B363F7"/>
    <w:rsid w:val="00B36B4D"/>
    <w:rsid w:val="00B37525"/>
    <w:rsid w:val="00B375E2"/>
    <w:rsid w:val="00B376E5"/>
    <w:rsid w:val="00B37989"/>
    <w:rsid w:val="00B4077B"/>
    <w:rsid w:val="00B410EB"/>
    <w:rsid w:val="00B413CA"/>
    <w:rsid w:val="00B424C7"/>
    <w:rsid w:val="00B42F3F"/>
    <w:rsid w:val="00B431F9"/>
    <w:rsid w:val="00B436E9"/>
    <w:rsid w:val="00B439D7"/>
    <w:rsid w:val="00B43C00"/>
    <w:rsid w:val="00B43E4B"/>
    <w:rsid w:val="00B44398"/>
    <w:rsid w:val="00B443A0"/>
    <w:rsid w:val="00B44FEF"/>
    <w:rsid w:val="00B4611C"/>
    <w:rsid w:val="00B4624D"/>
    <w:rsid w:val="00B46644"/>
    <w:rsid w:val="00B470DC"/>
    <w:rsid w:val="00B47540"/>
    <w:rsid w:val="00B47610"/>
    <w:rsid w:val="00B476C5"/>
    <w:rsid w:val="00B477BD"/>
    <w:rsid w:val="00B4798C"/>
    <w:rsid w:val="00B4799B"/>
    <w:rsid w:val="00B47A11"/>
    <w:rsid w:val="00B50647"/>
    <w:rsid w:val="00B51261"/>
    <w:rsid w:val="00B5206D"/>
    <w:rsid w:val="00B52E94"/>
    <w:rsid w:val="00B54049"/>
    <w:rsid w:val="00B54A8F"/>
    <w:rsid w:val="00B551B5"/>
    <w:rsid w:val="00B55885"/>
    <w:rsid w:val="00B55F91"/>
    <w:rsid w:val="00B5612A"/>
    <w:rsid w:val="00B56781"/>
    <w:rsid w:val="00B56EB4"/>
    <w:rsid w:val="00B570EC"/>
    <w:rsid w:val="00B57CE1"/>
    <w:rsid w:val="00B60B63"/>
    <w:rsid w:val="00B60C32"/>
    <w:rsid w:val="00B60FCF"/>
    <w:rsid w:val="00B6133E"/>
    <w:rsid w:val="00B620BD"/>
    <w:rsid w:val="00B62665"/>
    <w:rsid w:val="00B62874"/>
    <w:rsid w:val="00B629B8"/>
    <w:rsid w:val="00B634FC"/>
    <w:rsid w:val="00B637F4"/>
    <w:rsid w:val="00B63A74"/>
    <w:rsid w:val="00B63EEA"/>
    <w:rsid w:val="00B64424"/>
    <w:rsid w:val="00B645D9"/>
    <w:rsid w:val="00B656C4"/>
    <w:rsid w:val="00B657B2"/>
    <w:rsid w:val="00B6661D"/>
    <w:rsid w:val="00B66820"/>
    <w:rsid w:val="00B67717"/>
    <w:rsid w:val="00B7002F"/>
    <w:rsid w:val="00B7017F"/>
    <w:rsid w:val="00B70854"/>
    <w:rsid w:val="00B70B3E"/>
    <w:rsid w:val="00B70D1C"/>
    <w:rsid w:val="00B71570"/>
    <w:rsid w:val="00B72065"/>
    <w:rsid w:val="00B72A4B"/>
    <w:rsid w:val="00B7377B"/>
    <w:rsid w:val="00B742A4"/>
    <w:rsid w:val="00B74600"/>
    <w:rsid w:val="00B749A4"/>
    <w:rsid w:val="00B74FBE"/>
    <w:rsid w:val="00B750CA"/>
    <w:rsid w:val="00B7513A"/>
    <w:rsid w:val="00B7526A"/>
    <w:rsid w:val="00B75309"/>
    <w:rsid w:val="00B758D3"/>
    <w:rsid w:val="00B75C3C"/>
    <w:rsid w:val="00B75DC8"/>
    <w:rsid w:val="00B77284"/>
    <w:rsid w:val="00B8021B"/>
    <w:rsid w:val="00B80C35"/>
    <w:rsid w:val="00B81166"/>
    <w:rsid w:val="00B82649"/>
    <w:rsid w:val="00B82861"/>
    <w:rsid w:val="00B83233"/>
    <w:rsid w:val="00B83851"/>
    <w:rsid w:val="00B84502"/>
    <w:rsid w:val="00B8482F"/>
    <w:rsid w:val="00B849C6"/>
    <w:rsid w:val="00B84A64"/>
    <w:rsid w:val="00B851F7"/>
    <w:rsid w:val="00B8584A"/>
    <w:rsid w:val="00B860C0"/>
    <w:rsid w:val="00B86121"/>
    <w:rsid w:val="00B861DF"/>
    <w:rsid w:val="00B866BF"/>
    <w:rsid w:val="00B86F43"/>
    <w:rsid w:val="00B87160"/>
    <w:rsid w:val="00B874F2"/>
    <w:rsid w:val="00B878EE"/>
    <w:rsid w:val="00B90FA7"/>
    <w:rsid w:val="00B91299"/>
    <w:rsid w:val="00B91556"/>
    <w:rsid w:val="00B92757"/>
    <w:rsid w:val="00B938F7"/>
    <w:rsid w:val="00B93B51"/>
    <w:rsid w:val="00B943AF"/>
    <w:rsid w:val="00B94E19"/>
    <w:rsid w:val="00B95674"/>
    <w:rsid w:val="00B95A6D"/>
    <w:rsid w:val="00B95CE2"/>
    <w:rsid w:val="00B9616B"/>
    <w:rsid w:val="00B97644"/>
    <w:rsid w:val="00B97C4F"/>
    <w:rsid w:val="00B97CBA"/>
    <w:rsid w:val="00B97CBD"/>
    <w:rsid w:val="00B97D6A"/>
    <w:rsid w:val="00B97D76"/>
    <w:rsid w:val="00B97DAF"/>
    <w:rsid w:val="00BA11DD"/>
    <w:rsid w:val="00BA1DCC"/>
    <w:rsid w:val="00BA2BFC"/>
    <w:rsid w:val="00BA2CAD"/>
    <w:rsid w:val="00BA3836"/>
    <w:rsid w:val="00BA48DD"/>
    <w:rsid w:val="00BA4B70"/>
    <w:rsid w:val="00BA4C4D"/>
    <w:rsid w:val="00BA501C"/>
    <w:rsid w:val="00BA57B6"/>
    <w:rsid w:val="00BA5CD8"/>
    <w:rsid w:val="00BA5F8B"/>
    <w:rsid w:val="00BA6CB2"/>
    <w:rsid w:val="00BA7405"/>
    <w:rsid w:val="00BA7905"/>
    <w:rsid w:val="00BA7DB9"/>
    <w:rsid w:val="00BB0907"/>
    <w:rsid w:val="00BB0BDD"/>
    <w:rsid w:val="00BB0F65"/>
    <w:rsid w:val="00BB23DE"/>
    <w:rsid w:val="00BB2783"/>
    <w:rsid w:val="00BB32AC"/>
    <w:rsid w:val="00BB38B7"/>
    <w:rsid w:val="00BB3FF4"/>
    <w:rsid w:val="00BB4B53"/>
    <w:rsid w:val="00BB4C01"/>
    <w:rsid w:val="00BB4E09"/>
    <w:rsid w:val="00BB4E87"/>
    <w:rsid w:val="00BB5881"/>
    <w:rsid w:val="00BB642F"/>
    <w:rsid w:val="00BB64B7"/>
    <w:rsid w:val="00BB736E"/>
    <w:rsid w:val="00BB7E13"/>
    <w:rsid w:val="00BC0225"/>
    <w:rsid w:val="00BC0419"/>
    <w:rsid w:val="00BC1646"/>
    <w:rsid w:val="00BC227F"/>
    <w:rsid w:val="00BC28B9"/>
    <w:rsid w:val="00BC3121"/>
    <w:rsid w:val="00BC32EA"/>
    <w:rsid w:val="00BC3A78"/>
    <w:rsid w:val="00BC464A"/>
    <w:rsid w:val="00BC48E4"/>
    <w:rsid w:val="00BC4D49"/>
    <w:rsid w:val="00BC5081"/>
    <w:rsid w:val="00BC5967"/>
    <w:rsid w:val="00BC629C"/>
    <w:rsid w:val="00BC63CC"/>
    <w:rsid w:val="00BC6547"/>
    <w:rsid w:val="00BD02E0"/>
    <w:rsid w:val="00BD122E"/>
    <w:rsid w:val="00BD19C2"/>
    <w:rsid w:val="00BD1A5D"/>
    <w:rsid w:val="00BD267C"/>
    <w:rsid w:val="00BD2C86"/>
    <w:rsid w:val="00BD304C"/>
    <w:rsid w:val="00BD3433"/>
    <w:rsid w:val="00BD3836"/>
    <w:rsid w:val="00BD49EF"/>
    <w:rsid w:val="00BD540D"/>
    <w:rsid w:val="00BD56B5"/>
    <w:rsid w:val="00BD5733"/>
    <w:rsid w:val="00BD674F"/>
    <w:rsid w:val="00BD688C"/>
    <w:rsid w:val="00BD7A54"/>
    <w:rsid w:val="00BD7AFA"/>
    <w:rsid w:val="00BD7B31"/>
    <w:rsid w:val="00BE02DF"/>
    <w:rsid w:val="00BE08C2"/>
    <w:rsid w:val="00BE0CBE"/>
    <w:rsid w:val="00BE1650"/>
    <w:rsid w:val="00BE1799"/>
    <w:rsid w:val="00BE1999"/>
    <w:rsid w:val="00BE19E2"/>
    <w:rsid w:val="00BE1EB0"/>
    <w:rsid w:val="00BE22E3"/>
    <w:rsid w:val="00BE239B"/>
    <w:rsid w:val="00BE2699"/>
    <w:rsid w:val="00BE2BFC"/>
    <w:rsid w:val="00BE31C6"/>
    <w:rsid w:val="00BE32F4"/>
    <w:rsid w:val="00BE4001"/>
    <w:rsid w:val="00BE48AF"/>
    <w:rsid w:val="00BE49E1"/>
    <w:rsid w:val="00BE549D"/>
    <w:rsid w:val="00BE6110"/>
    <w:rsid w:val="00BE6688"/>
    <w:rsid w:val="00BE68F7"/>
    <w:rsid w:val="00BE6C10"/>
    <w:rsid w:val="00BE7727"/>
    <w:rsid w:val="00BE7A2F"/>
    <w:rsid w:val="00BE7F78"/>
    <w:rsid w:val="00BF038E"/>
    <w:rsid w:val="00BF11B4"/>
    <w:rsid w:val="00BF1410"/>
    <w:rsid w:val="00BF1A99"/>
    <w:rsid w:val="00BF1ACE"/>
    <w:rsid w:val="00BF3950"/>
    <w:rsid w:val="00BF3D08"/>
    <w:rsid w:val="00BF426D"/>
    <w:rsid w:val="00BF43A7"/>
    <w:rsid w:val="00BF44D1"/>
    <w:rsid w:val="00BF463F"/>
    <w:rsid w:val="00BF4687"/>
    <w:rsid w:val="00BF5BB0"/>
    <w:rsid w:val="00BF5F4A"/>
    <w:rsid w:val="00BF6305"/>
    <w:rsid w:val="00BF6577"/>
    <w:rsid w:val="00BF7305"/>
    <w:rsid w:val="00C0065F"/>
    <w:rsid w:val="00C01002"/>
    <w:rsid w:val="00C01C6C"/>
    <w:rsid w:val="00C02821"/>
    <w:rsid w:val="00C03193"/>
    <w:rsid w:val="00C03377"/>
    <w:rsid w:val="00C042B1"/>
    <w:rsid w:val="00C04364"/>
    <w:rsid w:val="00C0458B"/>
    <w:rsid w:val="00C05C36"/>
    <w:rsid w:val="00C06709"/>
    <w:rsid w:val="00C068BC"/>
    <w:rsid w:val="00C07262"/>
    <w:rsid w:val="00C07824"/>
    <w:rsid w:val="00C07B75"/>
    <w:rsid w:val="00C10718"/>
    <w:rsid w:val="00C110D0"/>
    <w:rsid w:val="00C11D2C"/>
    <w:rsid w:val="00C13010"/>
    <w:rsid w:val="00C136CE"/>
    <w:rsid w:val="00C13823"/>
    <w:rsid w:val="00C13A26"/>
    <w:rsid w:val="00C142A0"/>
    <w:rsid w:val="00C1481C"/>
    <w:rsid w:val="00C14A0C"/>
    <w:rsid w:val="00C1513E"/>
    <w:rsid w:val="00C152F7"/>
    <w:rsid w:val="00C169A7"/>
    <w:rsid w:val="00C16F47"/>
    <w:rsid w:val="00C172FD"/>
    <w:rsid w:val="00C17B6D"/>
    <w:rsid w:val="00C202A4"/>
    <w:rsid w:val="00C205D8"/>
    <w:rsid w:val="00C20C62"/>
    <w:rsid w:val="00C21053"/>
    <w:rsid w:val="00C22240"/>
    <w:rsid w:val="00C225E8"/>
    <w:rsid w:val="00C22E55"/>
    <w:rsid w:val="00C23196"/>
    <w:rsid w:val="00C2351C"/>
    <w:rsid w:val="00C23D80"/>
    <w:rsid w:val="00C2470D"/>
    <w:rsid w:val="00C2471E"/>
    <w:rsid w:val="00C24DD2"/>
    <w:rsid w:val="00C24E63"/>
    <w:rsid w:val="00C259B5"/>
    <w:rsid w:val="00C260E5"/>
    <w:rsid w:val="00C26106"/>
    <w:rsid w:val="00C26CE5"/>
    <w:rsid w:val="00C26D62"/>
    <w:rsid w:val="00C26E37"/>
    <w:rsid w:val="00C27425"/>
    <w:rsid w:val="00C27D0D"/>
    <w:rsid w:val="00C30431"/>
    <w:rsid w:val="00C30449"/>
    <w:rsid w:val="00C3050E"/>
    <w:rsid w:val="00C310E1"/>
    <w:rsid w:val="00C325EB"/>
    <w:rsid w:val="00C32CD8"/>
    <w:rsid w:val="00C32EB9"/>
    <w:rsid w:val="00C33ED4"/>
    <w:rsid w:val="00C34D5A"/>
    <w:rsid w:val="00C34FD6"/>
    <w:rsid w:val="00C3513A"/>
    <w:rsid w:val="00C3559F"/>
    <w:rsid w:val="00C35639"/>
    <w:rsid w:val="00C35B14"/>
    <w:rsid w:val="00C35C2B"/>
    <w:rsid w:val="00C3623D"/>
    <w:rsid w:val="00C362E8"/>
    <w:rsid w:val="00C36433"/>
    <w:rsid w:val="00C36478"/>
    <w:rsid w:val="00C36628"/>
    <w:rsid w:val="00C36A4A"/>
    <w:rsid w:val="00C36B50"/>
    <w:rsid w:val="00C36CEE"/>
    <w:rsid w:val="00C3731C"/>
    <w:rsid w:val="00C373D8"/>
    <w:rsid w:val="00C37CBD"/>
    <w:rsid w:val="00C37DF9"/>
    <w:rsid w:val="00C4055A"/>
    <w:rsid w:val="00C41EDB"/>
    <w:rsid w:val="00C41FC5"/>
    <w:rsid w:val="00C4254E"/>
    <w:rsid w:val="00C43016"/>
    <w:rsid w:val="00C43042"/>
    <w:rsid w:val="00C431D7"/>
    <w:rsid w:val="00C43B4D"/>
    <w:rsid w:val="00C448A6"/>
    <w:rsid w:val="00C450FA"/>
    <w:rsid w:val="00C455DD"/>
    <w:rsid w:val="00C46789"/>
    <w:rsid w:val="00C468C2"/>
    <w:rsid w:val="00C47270"/>
    <w:rsid w:val="00C47F30"/>
    <w:rsid w:val="00C50025"/>
    <w:rsid w:val="00C50AC7"/>
    <w:rsid w:val="00C51E94"/>
    <w:rsid w:val="00C52CA8"/>
    <w:rsid w:val="00C5330D"/>
    <w:rsid w:val="00C53463"/>
    <w:rsid w:val="00C53518"/>
    <w:rsid w:val="00C53728"/>
    <w:rsid w:val="00C53841"/>
    <w:rsid w:val="00C5387E"/>
    <w:rsid w:val="00C53DD4"/>
    <w:rsid w:val="00C53DE1"/>
    <w:rsid w:val="00C54C86"/>
    <w:rsid w:val="00C54DAB"/>
    <w:rsid w:val="00C56237"/>
    <w:rsid w:val="00C56C4E"/>
    <w:rsid w:val="00C5725B"/>
    <w:rsid w:val="00C576F1"/>
    <w:rsid w:val="00C579EB"/>
    <w:rsid w:val="00C606C5"/>
    <w:rsid w:val="00C60922"/>
    <w:rsid w:val="00C61CD2"/>
    <w:rsid w:val="00C61E86"/>
    <w:rsid w:val="00C61EFD"/>
    <w:rsid w:val="00C62345"/>
    <w:rsid w:val="00C623A9"/>
    <w:rsid w:val="00C628AE"/>
    <w:rsid w:val="00C62C3E"/>
    <w:rsid w:val="00C62FE2"/>
    <w:rsid w:val="00C636BF"/>
    <w:rsid w:val="00C63B42"/>
    <w:rsid w:val="00C64735"/>
    <w:rsid w:val="00C64A58"/>
    <w:rsid w:val="00C64FD5"/>
    <w:rsid w:val="00C6519A"/>
    <w:rsid w:val="00C65D8A"/>
    <w:rsid w:val="00C661D2"/>
    <w:rsid w:val="00C66883"/>
    <w:rsid w:val="00C705FA"/>
    <w:rsid w:val="00C70C0D"/>
    <w:rsid w:val="00C71038"/>
    <w:rsid w:val="00C721F0"/>
    <w:rsid w:val="00C724A8"/>
    <w:rsid w:val="00C72785"/>
    <w:rsid w:val="00C727AF"/>
    <w:rsid w:val="00C7288D"/>
    <w:rsid w:val="00C728A9"/>
    <w:rsid w:val="00C72E42"/>
    <w:rsid w:val="00C74524"/>
    <w:rsid w:val="00C74737"/>
    <w:rsid w:val="00C747E1"/>
    <w:rsid w:val="00C7563C"/>
    <w:rsid w:val="00C75BEF"/>
    <w:rsid w:val="00C76061"/>
    <w:rsid w:val="00C76A07"/>
    <w:rsid w:val="00C77647"/>
    <w:rsid w:val="00C77654"/>
    <w:rsid w:val="00C77CF8"/>
    <w:rsid w:val="00C77DB6"/>
    <w:rsid w:val="00C8032C"/>
    <w:rsid w:val="00C813B9"/>
    <w:rsid w:val="00C81BE8"/>
    <w:rsid w:val="00C81E3D"/>
    <w:rsid w:val="00C82B62"/>
    <w:rsid w:val="00C83137"/>
    <w:rsid w:val="00C833DB"/>
    <w:rsid w:val="00C83489"/>
    <w:rsid w:val="00C8354D"/>
    <w:rsid w:val="00C83C38"/>
    <w:rsid w:val="00C83DDF"/>
    <w:rsid w:val="00C843A8"/>
    <w:rsid w:val="00C8516E"/>
    <w:rsid w:val="00C85905"/>
    <w:rsid w:val="00C85AD4"/>
    <w:rsid w:val="00C85C8D"/>
    <w:rsid w:val="00C85E4D"/>
    <w:rsid w:val="00C861D1"/>
    <w:rsid w:val="00C87647"/>
    <w:rsid w:val="00C9005C"/>
    <w:rsid w:val="00C9087B"/>
    <w:rsid w:val="00C91350"/>
    <w:rsid w:val="00C92AEC"/>
    <w:rsid w:val="00C9309C"/>
    <w:rsid w:val="00C933A1"/>
    <w:rsid w:val="00C933DC"/>
    <w:rsid w:val="00C93BD7"/>
    <w:rsid w:val="00C942A8"/>
    <w:rsid w:val="00C95B33"/>
    <w:rsid w:val="00C95B44"/>
    <w:rsid w:val="00C95F42"/>
    <w:rsid w:val="00C95FA7"/>
    <w:rsid w:val="00C9619A"/>
    <w:rsid w:val="00C963B4"/>
    <w:rsid w:val="00C963C6"/>
    <w:rsid w:val="00C96BD6"/>
    <w:rsid w:val="00C97131"/>
    <w:rsid w:val="00C97ADB"/>
    <w:rsid w:val="00C97C98"/>
    <w:rsid w:val="00CA0BA0"/>
    <w:rsid w:val="00CA17E3"/>
    <w:rsid w:val="00CA1AFA"/>
    <w:rsid w:val="00CA2374"/>
    <w:rsid w:val="00CA299B"/>
    <w:rsid w:val="00CA33AC"/>
    <w:rsid w:val="00CA4662"/>
    <w:rsid w:val="00CA4AC6"/>
    <w:rsid w:val="00CA4FAC"/>
    <w:rsid w:val="00CA5113"/>
    <w:rsid w:val="00CA5422"/>
    <w:rsid w:val="00CA5D39"/>
    <w:rsid w:val="00CA619F"/>
    <w:rsid w:val="00CA6320"/>
    <w:rsid w:val="00CA63AC"/>
    <w:rsid w:val="00CA66D5"/>
    <w:rsid w:val="00CA68BA"/>
    <w:rsid w:val="00CA6C12"/>
    <w:rsid w:val="00CA6D14"/>
    <w:rsid w:val="00CA6F76"/>
    <w:rsid w:val="00CA7172"/>
    <w:rsid w:val="00CA7BA4"/>
    <w:rsid w:val="00CB0778"/>
    <w:rsid w:val="00CB0AAD"/>
    <w:rsid w:val="00CB0AD1"/>
    <w:rsid w:val="00CB0D14"/>
    <w:rsid w:val="00CB1459"/>
    <w:rsid w:val="00CB148D"/>
    <w:rsid w:val="00CB203D"/>
    <w:rsid w:val="00CB23E2"/>
    <w:rsid w:val="00CB249E"/>
    <w:rsid w:val="00CB28BB"/>
    <w:rsid w:val="00CB2B12"/>
    <w:rsid w:val="00CB3444"/>
    <w:rsid w:val="00CB41CD"/>
    <w:rsid w:val="00CB485E"/>
    <w:rsid w:val="00CB4CCF"/>
    <w:rsid w:val="00CB52F2"/>
    <w:rsid w:val="00CB5321"/>
    <w:rsid w:val="00CB54D6"/>
    <w:rsid w:val="00CB578C"/>
    <w:rsid w:val="00CB63B7"/>
    <w:rsid w:val="00CB63F2"/>
    <w:rsid w:val="00CB67AF"/>
    <w:rsid w:val="00CB6F88"/>
    <w:rsid w:val="00CB77D6"/>
    <w:rsid w:val="00CB7B3E"/>
    <w:rsid w:val="00CC055C"/>
    <w:rsid w:val="00CC0A17"/>
    <w:rsid w:val="00CC0A6E"/>
    <w:rsid w:val="00CC1234"/>
    <w:rsid w:val="00CC15A7"/>
    <w:rsid w:val="00CC3581"/>
    <w:rsid w:val="00CC3682"/>
    <w:rsid w:val="00CC4574"/>
    <w:rsid w:val="00CC4577"/>
    <w:rsid w:val="00CC47F5"/>
    <w:rsid w:val="00CC5B1E"/>
    <w:rsid w:val="00CC5F53"/>
    <w:rsid w:val="00CC61AB"/>
    <w:rsid w:val="00CC633E"/>
    <w:rsid w:val="00CC66C8"/>
    <w:rsid w:val="00CC77C9"/>
    <w:rsid w:val="00CD0641"/>
    <w:rsid w:val="00CD100F"/>
    <w:rsid w:val="00CD13D5"/>
    <w:rsid w:val="00CD213E"/>
    <w:rsid w:val="00CD215C"/>
    <w:rsid w:val="00CD3033"/>
    <w:rsid w:val="00CD31A4"/>
    <w:rsid w:val="00CD31B8"/>
    <w:rsid w:val="00CD3317"/>
    <w:rsid w:val="00CD3E50"/>
    <w:rsid w:val="00CD40AA"/>
    <w:rsid w:val="00CD5A14"/>
    <w:rsid w:val="00CD608A"/>
    <w:rsid w:val="00CD62ED"/>
    <w:rsid w:val="00CD6572"/>
    <w:rsid w:val="00CD6614"/>
    <w:rsid w:val="00CD6D7E"/>
    <w:rsid w:val="00CD6E7F"/>
    <w:rsid w:val="00CD733D"/>
    <w:rsid w:val="00CD771A"/>
    <w:rsid w:val="00CD7B47"/>
    <w:rsid w:val="00CD7F2C"/>
    <w:rsid w:val="00CE0233"/>
    <w:rsid w:val="00CE0A51"/>
    <w:rsid w:val="00CE0A6C"/>
    <w:rsid w:val="00CE0AA2"/>
    <w:rsid w:val="00CE0B00"/>
    <w:rsid w:val="00CE0CBC"/>
    <w:rsid w:val="00CE0CC6"/>
    <w:rsid w:val="00CE0D0E"/>
    <w:rsid w:val="00CE0DB5"/>
    <w:rsid w:val="00CE119F"/>
    <w:rsid w:val="00CE1A11"/>
    <w:rsid w:val="00CE278F"/>
    <w:rsid w:val="00CE2A0A"/>
    <w:rsid w:val="00CE2C0C"/>
    <w:rsid w:val="00CE32A8"/>
    <w:rsid w:val="00CE3DA6"/>
    <w:rsid w:val="00CE46A5"/>
    <w:rsid w:val="00CE53AC"/>
    <w:rsid w:val="00CE54BC"/>
    <w:rsid w:val="00CE54FD"/>
    <w:rsid w:val="00CE5C6C"/>
    <w:rsid w:val="00CE5EAA"/>
    <w:rsid w:val="00CF021F"/>
    <w:rsid w:val="00CF02C8"/>
    <w:rsid w:val="00CF0FAC"/>
    <w:rsid w:val="00CF173D"/>
    <w:rsid w:val="00CF1843"/>
    <w:rsid w:val="00CF1AF7"/>
    <w:rsid w:val="00CF20B7"/>
    <w:rsid w:val="00CF380D"/>
    <w:rsid w:val="00CF424C"/>
    <w:rsid w:val="00CF45D8"/>
    <w:rsid w:val="00CF541D"/>
    <w:rsid w:val="00CF57E3"/>
    <w:rsid w:val="00CF5E26"/>
    <w:rsid w:val="00CF7143"/>
    <w:rsid w:val="00CF730E"/>
    <w:rsid w:val="00CF73BB"/>
    <w:rsid w:val="00CF73F1"/>
    <w:rsid w:val="00CF75E6"/>
    <w:rsid w:val="00CF766F"/>
    <w:rsid w:val="00CF775F"/>
    <w:rsid w:val="00CF7CF1"/>
    <w:rsid w:val="00CF7FFA"/>
    <w:rsid w:val="00D00328"/>
    <w:rsid w:val="00D00B1C"/>
    <w:rsid w:val="00D00D3C"/>
    <w:rsid w:val="00D0174A"/>
    <w:rsid w:val="00D018A5"/>
    <w:rsid w:val="00D01CC1"/>
    <w:rsid w:val="00D024C0"/>
    <w:rsid w:val="00D0278D"/>
    <w:rsid w:val="00D042FA"/>
    <w:rsid w:val="00D0471C"/>
    <w:rsid w:val="00D04A37"/>
    <w:rsid w:val="00D05045"/>
    <w:rsid w:val="00D063A0"/>
    <w:rsid w:val="00D063CB"/>
    <w:rsid w:val="00D10473"/>
    <w:rsid w:val="00D10ABD"/>
    <w:rsid w:val="00D10C07"/>
    <w:rsid w:val="00D112A4"/>
    <w:rsid w:val="00D1198E"/>
    <w:rsid w:val="00D11DA3"/>
    <w:rsid w:val="00D12170"/>
    <w:rsid w:val="00D12791"/>
    <w:rsid w:val="00D128EB"/>
    <w:rsid w:val="00D12EDA"/>
    <w:rsid w:val="00D13071"/>
    <w:rsid w:val="00D134D4"/>
    <w:rsid w:val="00D13661"/>
    <w:rsid w:val="00D139C7"/>
    <w:rsid w:val="00D1486D"/>
    <w:rsid w:val="00D15EA9"/>
    <w:rsid w:val="00D162A1"/>
    <w:rsid w:val="00D16504"/>
    <w:rsid w:val="00D1712B"/>
    <w:rsid w:val="00D1735C"/>
    <w:rsid w:val="00D1799E"/>
    <w:rsid w:val="00D20B0E"/>
    <w:rsid w:val="00D217F8"/>
    <w:rsid w:val="00D223FC"/>
    <w:rsid w:val="00D22498"/>
    <w:rsid w:val="00D228DA"/>
    <w:rsid w:val="00D22959"/>
    <w:rsid w:val="00D232D6"/>
    <w:rsid w:val="00D23647"/>
    <w:rsid w:val="00D23CD9"/>
    <w:rsid w:val="00D2418A"/>
    <w:rsid w:val="00D24733"/>
    <w:rsid w:val="00D2485F"/>
    <w:rsid w:val="00D24B5D"/>
    <w:rsid w:val="00D24C58"/>
    <w:rsid w:val="00D25135"/>
    <w:rsid w:val="00D25B06"/>
    <w:rsid w:val="00D25D85"/>
    <w:rsid w:val="00D2608D"/>
    <w:rsid w:val="00D26B85"/>
    <w:rsid w:val="00D27DB1"/>
    <w:rsid w:val="00D308A2"/>
    <w:rsid w:val="00D30B99"/>
    <w:rsid w:val="00D30F78"/>
    <w:rsid w:val="00D316E0"/>
    <w:rsid w:val="00D31805"/>
    <w:rsid w:val="00D324AE"/>
    <w:rsid w:val="00D3361A"/>
    <w:rsid w:val="00D3382B"/>
    <w:rsid w:val="00D33B95"/>
    <w:rsid w:val="00D33D50"/>
    <w:rsid w:val="00D33EEB"/>
    <w:rsid w:val="00D350D4"/>
    <w:rsid w:val="00D3535D"/>
    <w:rsid w:val="00D35B67"/>
    <w:rsid w:val="00D35D04"/>
    <w:rsid w:val="00D35E1E"/>
    <w:rsid w:val="00D36087"/>
    <w:rsid w:val="00D360AF"/>
    <w:rsid w:val="00D36657"/>
    <w:rsid w:val="00D368C3"/>
    <w:rsid w:val="00D37E4E"/>
    <w:rsid w:val="00D40414"/>
    <w:rsid w:val="00D40F34"/>
    <w:rsid w:val="00D41981"/>
    <w:rsid w:val="00D42300"/>
    <w:rsid w:val="00D428ED"/>
    <w:rsid w:val="00D42E82"/>
    <w:rsid w:val="00D4323A"/>
    <w:rsid w:val="00D43C1F"/>
    <w:rsid w:val="00D43FB5"/>
    <w:rsid w:val="00D441F1"/>
    <w:rsid w:val="00D4438D"/>
    <w:rsid w:val="00D449D9"/>
    <w:rsid w:val="00D450C3"/>
    <w:rsid w:val="00D45645"/>
    <w:rsid w:val="00D462E2"/>
    <w:rsid w:val="00D468A7"/>
    <w:rsid w:val="00D469E2"/>
    <w:rsid w:val="00D46C00"/>
    <w:rsid w:val="00D47850"/>
    <w:rsid w:val="00D47CF3"/>
    <w:rsid w:val="00D47D17"/>
    <w:rsid w:val="00D47E05"/>
    <w:rsid w:val="00D500CD"/>
    <w:rsid w:val="00D508DB"/>
    <w:rsid w:val="00D509D9"/>
    <w:rsid w:val="00D51127"/>
    <w:rsid w:val="00D519C5"/>
    <w:rsid w:val="00D51FEE"/>
    <w:rsid w:val="00D52748"/>
    <w:rsid w:val="00D53278"/>
    <w:rsid w:val="00D53548"/>
    <w:rsid w:val="00D5390B"/>
    <w:rsid w:val="00D53A81"/>
    <w:rsid w:val="00D5404A"/>
    <w:rsid w:val="00D54123"/>
    <w:rsid w:val="00D54185"/>
    <w:rsid w:val="00D54329"/>
    <w:rsid w:val="00D543A2"/>
    <w:rsid w:val="00D54B01"/>
    <w:rsid w:val="00D55025"/>
    <w:rsid w:val="00D553EF"/>
    <w:rsid w:val="00D5551B"/>
    <w:rsid w:val="00D55F5C"/>
    <w:rsid w:val="00D57026"/>
    <w:rsid w:val="00D5739A"/>
    <w:rsid w:val="00D579CA"/>
    <w:rsid w:val="00D579D6"/>
    <w:rsid w:val="00D57A39"/>
    <w:rsid w:val="00D57B42"/>
    <w:rsid w:val="00D57DBA"/>
    <w:rsid w:val="00D61013"/>
    <w:rsid w:val="00D6128A"/>
    <w:rsid w:val="00D61898"/>
    <w:rsid w:val="00D61AC7"/>
    <w:rsid w:val="00D61C90"/>
    <w:rsid w:val="00D61DD1"/>
    <w:rsid w:val="00D61E11"/>
    <w:rsid w:val="00D6225B"/>
    <w:rsid w:val="00D628C5"/>
    <w:rsid w:val="00D62B8E"/>
    <w:rsid w:val="00D63A8E"/>
    <w:rsid w:val="00D63F72"/>
    <w:rsid w:val="00D64156"/>
    <w:rsid w:val="00D65306"/>
    <w:rsid w:val="00D65968"/>
    <w:rsid w:val="00D65FDE"/>
    <w:rsid w:val="00D66506"/>
    <w:rsid w:val="00D66C0A"/>
    <w:rsid w:val="00D66F37"/>
    <w:rsid w:val="00D67249"/>
    <w:rsid w:val="00D718F8"/>
    <w:rsid w:val="00D71B2E"/>
    <w:rsid w:val="00D720AA"/>
    <w:rsid w:val="00D7335A"/>
    <w:rsid w:val="00D73EEB"/>
    <w:rsid w:val="00D74944"/>
    <w:rsid w:val="00D74C0F"/>
    <w:rsid w:val="00D74D1C"/>
    <w:rsid w:val="00D75176"/>
    <w:rsid w:val="00D75D5A"/>
    <w:rsid w:val="00D76D55"/>
    <w:rsid w:val="00D77032"/>
    <w:rsid w:val="00D77DC3"/>
    <w:rsid w:val="00D80DA9"/>
    <w:rsid w:val="00D8169C"/>
    <w:rsid w:val="00D821B2"/>
    <w:rsid w:val="00D82402"/>
    <w:rsid w:val="00D82B08"/>
    <w:rsid w:val="00D830E6"/>
    <w:rsid w:val="00D83C77"/>
    <w:rsid w:val="00D8419D"/>
    <w:rsid w:val="00D842A3"/>
    <w:rsid w:val="00D84370"/>
    <w:rsid w:val="00D8470F"/>
    <w:rsid w:val="00D84EC7"/>
    <w:rsid w:val="00D854E5"/>
    <w:rsid w:val="00D8553A"/>
    <w:rsid w:val="00D85566"/>
    <w:rsid w:val="00D86ECC"/>
    <w:rsid w:val="00D87193"/>
    <w:rsid w:val="00D87365"/>
    <w:rsid w:val="00D875DA"/>
    <w:rsid w:val="00D87C8A"/>
    <w:rsid w:val="00D903E2"/>
    <w:rsid w:val="00D90782"/>
    <w:rsid w:val="00D90C83"/>
    <w:rsid w:val="00D910FD"/>
    <w:rsid w:val="00D91363"/>
    <w:rsid w:val="00D91543"/>
    <w:rsid w:val="00D92CE0"/>
    <w:rsid w:val="00D9333D"/>
    <w:rsid w:val="00D9364C"/>
    <w:rsid w:val="00D94218"/>
    <w:rsid w:val="00D94604"/>
    <w:rsid w:val="00D9522B"/>
    <w:rsid w:val="00D96D22"/>
    <w:rsid w:val="00D97BF1"/>
    <w:rsid w:val="00DA00C7"/>
    <w:rsid w:val="00DA0D09"/>
    <w:rsid w:val="00DA10D4"/>
    <w:rsid w:val="00DA1582"/>
    <w:rsid w:val="00DA180B"/>
    <w:rsid w:val="00DA181B"/>
    <w:rsid w:val="00DA1B52"/>
    <w:rsid w:val="00DA1FAE"/>
    <w:rsid w:val="00DA21DA"/>
    <w:rsid w:val="00DA2648"/>
    <w:rsid w:val="00DA3162"/>
    <w:rsid w:val="00DA3702"/>
    <w:rsid w:val="00DA3804"/>
    <w:rsid w:val="00DA3ADA"/>
    <w:rsid w:val="00DA4A2A"/>
    <w:rsid w:val="00DA4A71"/>
    <w:rsid w:val="00DA4BA3"/>
    <w:rsid w:val="00DA54A0"/>
    <w:rsid w:val="00DA63E5"/>
    <w:rsid w:val="00DA74A5"/>
    <w:rsid w:val="00DB072E"/>
    <w:rsid w:val="00DB0E01"/>
    <w:rsid w:val="00DB0FFB"/>
    <w:rsid w:val="00DB1A88"/>
    <w:rsid w:val="00DB213F"/>
    <w:rsid w:val="00DB2724"/>
    <w:rsid w:val="00DB2CF3"/>
    <w:rsid w:val="00DB2FE0"/>
    <w:rsid w:val="00DB32A0"/>
    <w:rsid w:val="00DB354F"/>
    <w:rsid w:val="00DB3E24"/>
    <w:rsid w:val="00DB4C4E"/>
    <w:rsid w:val="00DB4C4F"/>
    <w:rsid w:val="00DB4D24"/>
    <w:rsid w:val="00DB4E0F"/>
    <w:rsid w:val="00DB55AD"/>
    <w:rsid w:val="00DB55D8"/>
    <w:rsid w:val="00DB56F7"/>
    <w:rsid w:val="00DB625D"/>
    <w:rsid w:val="00DB70B4"/>
    <w:rsid w:val="00DB75CC"/>
    <w:rsid w:val="00DB7F26"/>
    <w:rsid w:val="00DC079C"/>
    <w:rsid w:val="00DC1354"/>
    <w:rsid w:val="00DC19B1"/>
    <w:rsid w:val="00DC1A91"/>
    <w:rsid w:val="00DC2B19"/>
    <w:rsid w:val="00DC2BC4"/>
    <w:rsid w:val="00DC3186"/>
    <w:rsid w:val="00DC35F7"/>
    <w:rsid w:val="00DC3796"/>
    <w:rsid w:val="00DC43B5"/>
    <w:rsid w:val="00DC563D"/>
    <w:rsid w:val="00DC5C65"/>
    <w:rsid w:val="00DC6900"/>
    <w:rsid w:val="00DC6A9E"/>
    <w:rsid w:val="00DC6F31"/>
    <w:rsid w:val="00DC6F4B"/>
    <w:rsid w:val="00DC6FF0"/>
    <w:rsid w:val="00DC7889"/>
    <w:rsid w:val="00DC7EC6"/>
    <w:rsid w:val="00DD0344"/>
    <w:rsid w:val="00DD0512"/>
    <w:rsid w:val="00DD0FDD"/>
    <w:rsid w:val="00DD1181"/>
    <w:rsid w:val="00DD15F6"/>
    <w:rsid w:val="00DD172D"/>
    <w:rsid w:val="00DD17AD"/>
    <w:rsid w:val="00DD1801"/>
    <w:rsid w:val="00DD2B0F"/>
    <w:rsid w:val="00DD2B5F"/>
    <w:rsid w:val="00DD2D06"/>
    <w:rsid w:val="00DD310E"/>
    <w:rsid w:val="00DD31B3"/>
    <w:rsid w:val="00DD3A5A"/>
    <w:rsid w:val="00DD3C7D"/>
    <w:rsid w:val="00DD3FEE"/>
    <w:rsid w:val="00DD4013"/>
    <w:rsid w:val="00DD4374"/>
    <w:rsid w:val="00DD4943"/>
    <w:rsid w:val="00DD4B88"/>
    <w:rsid w:val="00DD5965"/>
    <w:rsid w:val="00DD60CC"/>
    <w:rsid w:val="00DD6286"/>
    <w:rsid w:val="00DD62E3"/>
    <w:rsid w:val="00DD6540"/>
    <w:rsid w:val="00DD6E7E"/>
    <w:rsid w:val="00DD71B3"/>
    <w:rsid w:val="00DD71E5"/>
    <w:rsid w:val="00DD72E9"/>
    <w:rsid w:val="00DD7A5B"/>
    <w:rsid w:val="00DE0514"/>
    <w:rsid w:val="00DE05A4"/>
    <w:rsid w:val="00DE105A"/>
    <w:rsid w:val="00DE10FB"/>
    <w:rsid w:val="00DE11D2"/>
    <w:rsid w:val="00DE1776"/>
    <w:rsid w:val="00DE180C"/>
    <w:rsid w:val="00DE216A"/>
    <w:rsid w:val="00DE235D"/>
    <w:rsid w:val="00DE2472"/>
    <w:rsid w:val="00DE29C6"/>
    <w:rsid w:val="00DE2B52"/>
    <w:rsid w:val="00DE2B73"/>
    <w:rsid w:val="00DE32CA"/>
    <w:rsid w:val="00DE3401"/>
    <w:rsid w:val="00DE3DDB"/>
    <w:rsid w:val="00DE42D4"/>
    <w:rsid w:val="00DE54D7"/>
    <w:rsid w:val="00DE5999"/>
    <w:rsid w:val="00DE5B7C"/>
    <w:rsid w:val="00DE5C95"/>
    <w:rsid w:val="00DE5F6B"/>
    <w:rsid w:val="00DE6A16"/>
    <w:rsid w:val="00DE7148"/>
    <w:rsid w:val="00DE7BB5"/>
    <w:rsid w:val="00DE7D46"/>
    <w:rsid w:val="00DF0020"/>
    <w:rsid w:val="00DF0AD4"/>
    <w:rsid w:val="00DF0E4D"/>
    <w:rsid w:val="00DF10D2"/>
    <w:rsid w:val="00DF143B"/>
    <w:rsid w:val="00DF22D1"/>
    <w:rsid w:val="00DF2580"/>
    <w:rsid w:val="00DF26CD"/>
    <w:rsid w:val="00DF353D"/>
    <w:rsid w:val="00DF3EEF"/>
    <w:rsid w:val="00DF4176"/>
    <w:rsid w:val="00DF4456"/>
    <w:rsid w:val="00DF5281"/>
    <w:rsid w:val="00DF595C"/>
    <w:rsid w:val="00DF5F62"/>
    <w:rsid w:val="00DF64A5"/>
    <w:rsid w:val="00DF6B42"/>
    <w:rsid w:val="00DF7AA1"/>
    <w:rsid w:val="00DF7B8B"/>
    <w:rsid w:val="00DF7BE2"/>
    <w:rsid w:val="00DF7F18"/>
    <w:rsid w:val="00E005EB"/>
    <w:rsid w:val="00E00FA2"/>
    <w:rsid w:val="00E011E5"/>
    <w:rsid w:val="00E015EB"/>
    <w:rsid w:val="00E02904"/>
    <w:rsid w:val="00E029D3"/>
    <w:rsid w:val="00E02BBD"/>
    <w:rsid w:val="00E03141"/>
    <w:rsid w:val="00E0390C"/>
    <w:rsid w:val="00E03A5B"/>
    <w:rsid w:val="00E0470A"/>
    <w:rsid w:val="00E05265"/>
    <w:rsid w:val="00E061CD"/>
    <w:rsid w:val="00E0636C"/>
    <w:rsid w:val="00E0664A"/>
    <w:rsid w:val="00E103FE"/>
    <w:rsid w:val="00E10D26"/>
    <w:rsid w:val="00E1169A"/>
    <w:rsid w:val="00E12283"/>
    <w:rsid w:val="00E126D3"/>
    <w:rsid w:val="00E12A5E"/>
    <w:rsid w:val="00E12D2F"/>
    <w:rsid w:val="00E13265"/>
    <w:rsid w:val="00E13AF7"/>
    <w:rsid w:val="00E13E51"/>
    <w:rsid w:val="00E1456B"/>
    <w:rsid w:val="00E146EF"/>
    <w:rsid w:val="00E14AF2"/>
    <w:rsid w:val="00E14BE9"/>
    <w:rsid w:val="00E1503E"/>
    <w:rsid w:val="00E150A3"/>
    <w:rsid w:val="00E15195"/>
    <w:rsid w:val="00E15349"/>
    <w:rsid w:val="00E154D6"/>
    <w:rsid w:val="00E15612"/>
    <w:rsid w:val="00E157BB"/>
    <w:rsid w:val="00E15A13"/>
    <w:rsid w:val="00E15AE6"/>
    <w:rsid w:val="00E15C08"/>
    <w:rsid w:val="00E1600F"/>
    <w:rsid w:val="00E163BB"/>
    <w:rsid w:val="00E16422"/>
    <w:rsid w:val="00E165C1"/>
    <w:rsid w:val="00E1685D"/>
    <w:rsid w:val="00E17D3D"/>
    <w:rsid w:val="00E17F5E"/>
    <w:rsid w:val="00E21224"/>
    <w:rsid w:val="00E225DE"/>
    <w:rsid w:val="00E2281D"/>
    <w:rsid w:val="00E22A67"/>
    <w:rsid w:val="00E22E3B"/>
    <w:rsid w:val="00E235E6"/>
    <w:rsid w:val="00E238EF"/>
    <w:rsid w:val="00E25450"/>
    <w:rsid w:val="00E25750"/>
    <w:rsid w:val="00E2583E"/>
    <w:rsid w:val="00E25A4A"/>
    <w:rsid w:val="00E25B70"/>
    <w:rsid w:val="00E25E98"/>
    <w:rsid w:val="00E265D7"/>
    <w:rsid w:val="00E267D1"/>
    <w:rsid w:val="00E2691C"/>
    <w:rsid w:val="00E26D28"/>
    <w:rsid w:val="00E2728E"/>
    <w:rsid w:val="00E276D8"/>
    <w:rsid w:val="00E301C3"/>
    <w:rsid w:val="00E3034B"/>
    <w:rsid w:val="00E32965"/>
    <w:rsid w:val="00E32C20"/>
    <w:rsid w:val="00E32FDE"/>
    <w:rsid w:val="00E33602"/>
    <w:rsid w:val="00E339CA"/>
    <w:rsid w:val="00E33FA6"/>
    <w:rsid w:val="00E343A4"/>
    <w:rsid w:val="00E346A5"/>
    <w:rsid w:val="00E348A3"/>
    <w:rsid w:val="00E34D64"/>
    <w:rsid w:val="00E361C0"/>
    <w:rsid w:val="00E3627B"/>
    <w:rsid w:val="00E369EE"/>
    <w:rsid w:val="00E36FAB"/>
    <w:rsid w:val="00E3724F"/>
    <w:rsid w:val="00E37315"/>
    <w:rsid w:val="00E37916"/>
    <w:rsid w:val="00E409AB"/>
    <w:rsid w:val="00E40CF2"/>
    <w:rsid w:val="00E40D6E"/>
    <w:rsid w:val="00E4133F"/>
    <w:rsid w:val="00E41EAC"/>
    <w:rsid w:val="00E43888"/>
    <w:rsid w:val="00E4397D"/>
    <w:rsid w:val="00E43B0D"/>
    <w:rsid w:val="00E44336"/>
    <w:rsid w:val="00E44375"/>
    <w:rsid w:val="00E445C4"/>
    <w:rsid w:val="00E4488C"/>
    <w:rsid w:val="00E44E2C"/>
    <w:rsid w:val="00E455CB"/>
    <w:rsid w:val="00E45698"/>
    <w:rsid w:val="00E4580D"/>
    <w:rsid w:val="00E462AC"/>
    <w:rsid w:val="00E462CF"/>
    <w:rsid w:val="00E47012"/>
    <w:rsid w:val="00E473EF"/>
    <w:rsid w:val="00E47647"/>
    <w:rsid w:val="00E47DA2"/>
    <w:rsid w:val="00E5063D"/>
    <w:rsid w:val="00E50A8D"/>
    <w:rsid w:val="00E50CD0"/>
    <w:rsid w:val="00E50D75"/>
    <w:rsid w:val="00E51669"/>
    <w:rsid w:val="00E51D53"/>
    <w:rsid w:val="00E521B4"/>
    <w:rsid w:val="00E525E7"/>
    <w:rsid w:val="00E525EA"/>
    <w:rsid w:val="00E5368E"/>
    <w:rsid w:val="00E53B1F"/>
    <w:rsid w:val="00E546BD"/>
    <w:rsid w:val="00E55C43"/>
    <w:rsid w:val="00E568CB"/>
    <w:rsid w:val="00E5691B"/>
    <w:rsid w:val="00E57522"/>
    <w:rsid w:val="00E575B5"/>
    <w:rsid w:val="00E578B9"/>
    <w:rsid w:val="00E579BD"/>
    <w:rsid w:val="00E57DBC"/>
    <w:rsid w:val="00E60405"/>
    <w:rsid w:val="00E60DB3"/>
    <w:rsid w:val="00E60F2E"/>
    <w:rsid w:val="00E60FA3"/>
    <w:rsid w:val="00E61024"/>
    <w:rsid w:val="00E6119C"/>
    <w:rsid w:val="00E61379"/>
    <w:rsid w:val="00E62785"/>
    <w:rsid w:val="00E630E9"/>
    <w:rsid w:val="00E632E3"/>
    <w:rsid w:val="00E63ADC"/>
    <w:rsid w:val="00E64121"/>
    <w:rsid w:val="00E64644"/>
    <w:rsid w:val="00E64FE0"/>
    <w:rsid w:val="00E657D0"/>
    <w:rsid w:val="00E65C80"/>
    <w:rsid w:val="00E665BF"/>
    <w:rsid w:val="00E66C1F"/>
    <w:rsid w:val="00E66C3C"/>
    <w:rsid w:val="00E67161"/>
    <w:rsid w:val="00E67AED"/>
    <w:rsid w:val="00E67E33"/>
    <w:rsid w:val="00E70375"/>
    <w:rsid w:val="00E70704"/>
    <w:rsid w:val="00E70824"/>
    <w:rsid w:val="00E70BE0"/>
    <w:rsid w:val="00E70D2A"/>
    <w:rsid w:val="00E70DA7"/>
    <w:rsid w:val="00E70E5E"/>
    <w:rsid w:val="00E71FD1"/>
    <w:rsid w:val="00E7203D"/>
    <w:rsid w:val="00E7276D"/>
    <w:rsid w:val="00E73023"/>
    <w:rsid w:val="00E74212"/>
    <w:rsid w:val="00E7515E"/>
    <w:rsid w:val="00E75811"/>
    <w:rsid w:val="00E763BA"/>
    <w:rsid w:val="00E76C2F"/>
    <w:rsid w:val="00E771CD"/>
    <w:rsid w:val="00E77499"/>
    <w:rsid w:val="00E778D1"/>
    <w:rsid w:val="00E77B63"/>
    <w:rsid w:val="00E800C1"/>
    <w:rsid w:val="00E80E30"/>
    <w:rsid w:val="00E81289"/>
    <w:rsid w:val="00E8190E"/>
    <w:rsid w:val="00E8192C"/>
    <w:rsid w:val="00E81B4A"/>
    <w:rsid w:val="00E8249C"/>
    <w:rsid w:val="00E82B59"/>
    <w:rsid w:val="00E82DE5"/>
    <w:rsid w:val="00E83B38"/>
    <w:rsid w:val="00E83F9A"/>
    <w:rsid w:val="00E8472E"/>
    <w:rsid w:val="00E8483A"/>
    <w:rsid w:val="00E848F5"/>
    <w:rsid w:val="00E856BF"/>
    <w:rsid w:val="00E85720"/>
    <w:rsid w:val="00E858C6"/>
    <w:rsid w:val="00E85DD7"/>
    <w:rsid w:val="00E85E1D"/>
    <w:rsid w:val="00E866BF"/>
    <w:rsid w:val="00E87179"/>
    <w:rsid w:val="00E872BA"/>
    <w:rsid w:val="00E87D86"/>
    <w:rsid w:val="00E904EE"/>
    <w:rsid w:val="00E90764"/>
    <w:rsid w:val="00E90B1D"/>
    <w:rsid w:val="00E91DB7"/>
    <w:rsid w:val="00E91EFF"/>
    <w:rsid w:val="00E94400"/>
    <w:rsid w:val="00E94930"/>
    <w:rsid w:val="00E95879"/>
    <w:rsid w:val="00E960CA"/>
    <w:rsid w:val="00E96644"/>
    <w:rsid w:val="00E96FAF"/>
    <w:rsid w:val="00E97616"/>
    <w:rsid w:val="00E976FD"/>
    <w:rsid w:val="00E97922"/>
    <w:rsid w:val="00E97ACD"/>
    <w:rsid w:val="00EA033E"/>
    <w:rsid w:val="00EA12F4"/>
    <w:rsid w:val="00EA19EC"/>
    <w:rsid w:val="00EA1B53"/>
    <w:rsid w:val="00EA1C5A"/>
    <w:rsid w:val="00EA1C9C"/>
    <w:rsid w:val="00EA283F"/>
    <w:rsid w:val="00EA2970"/>
    <w:rsid w:val="00EA30F4"/>
    <w:rsid w:val="00EA335E"/>
    <w:rsid w:val="00EA4167"/>
    <w:rsid w:val="00EA5613"/>
    <w:rsid w:val="00EA5B89"/>
    <w:rsid w:val="00EA6278"/>
    <w:rsid w:val="00EA6C74"/>
    <w:rsid w:val="00EA79AF"/>
    <w:rsid w:val="00EA7D77"/>
    <w:rsid w:val="00EA7F12"/>
    <w:rsid w:val="00EB0A42"/>
    <w:rsid w:val="00EB135A"/>
    <w:rsid w:val="00EB15D9"/>
    <w:rsid w:val="00EB1C2F"/>
    <w:rsid w:val="00EB2546"/>
    <w:rsid w:val="00EB2A90"/>
    <w:rsid w:val="00EB2E48"/>
    <w:rsid w:val="00EB2F36"/>
    <w:rsid w:val="00EB2F61"/>
    <w:rsid w:val="00EB3926"/>
    <w:rsid w:val="00EB40F1"/>
    <w:rsid w:val="00EB4276"/>
    <w:rsid w:val="00EB4D6A"/>
    <w:rsid w:val="00EB4FD8"/>
    <w:rsid w:val="00EB5707"/>
    <w:rsid w:val="00EB57D7"/>
    <w:rsid w:val="00EB600A"/>
    <w:rsid w:val="00EB6642"/>
    <w:rsid w:val="00EB6C9E"/>
    <w:rsid w:val="00EB704C"/>
    <w:rsid w:val="00EB7311"/>
    <w:rsid w:val="00EB7649"/>
    <w:rsid w:val="00EB769A"/>
    <w:rsid w:val="00EC0ADB"/>
    <w:rsid w:val="00EC0B68"/>
    <w:rsid w:val="00EC0C17"/>
    <w:rsid w:val="00EC0DFF"/>
    <w:rsid w:val="00EC1502"/>
    <w:rsid w:val="00EC17D3"/>
    <w:rsid w:val="00EC2AFB"/>
    <w:rsid w:val="00EC3499"/>
    <w:rsid w:val="00EC4C02"/>
    <w:rsid w:val="00EC551A"/>
    <w:rsid w:val="00EC564C"/>
    <w:rsid w:val="00EC58A3"/>
    <w:rsid w:val="00EC60CB"/>
    <w:rsid w:val="00EC63FF"/>
    <w:rsid w:val="00EC653F"/>
    <w:rsid w:val="00EC681F"/>
    <w:rsid w:val="00EC6851"/>
    <w:rsid w:val="00EC6858"/>
    <w:rsid w:val="00EC6DF9"/>
    <w:rsid w:val="00ED1B66"/>
    <w:rsid w:val="00ED1BD1"/>
    <w:rsid w:val="00ED3550"/>
    <w:rsid w:val="00ED3AA5"/>
    <w:rsid w:val="00ED3D1E"/>
    <w:rsid w:val="00ED3EF5"/>
    <w:rsid w:val="00ED41A3"/>
    <w:rsid w:val="00ED4327"/>
    <w:rsid w:val="00ED491D"/>
    <w:rsid w:val="00ED5ECE"/>
    <w:rsid w:val="00ED6104"/>
    <w:rsid w:val="00ED61EE"/>
    <w:rsid w:val="00ED6960"/>
    <w:rsid w:val="00ED70CD"/>
    <w:rsid w:val="00ED74B3"/>
    <w:rsid w:val="00ED7A19"/>
    <w:rsid w:val="00ED7AB4"/>
    <w:rsid w:val="00ED7D19"/>
    <w:rsid w:val="00EE0A75"/>
    <w:rsid w:val="00EE0F71"/>
    <w:rsid w:val="00EE1108"/>
    <w:rsid w:val="00EE130C"/>
    <w:rsid w:val="00EE1830"/>
    <w:rsid w:val="00EE1982"/>
    <w:rsid w:val="00EE19C3"/>
    <w:rsid w:val="00EE1EF1"/>
    <w:rsid w:val="00EE2572"/>
    <w:rsid w:val="00EE2D70"/>
    <w:rsid w:val="00EE3909"/>
    <w:rsid w:val="00EE3AEA"/>
    <w:rsid w:val="00EE3AFC"/>
    <w:rsid w:val="00EE3BA3"/>
    <w:rsid w:val="00EE3D36"/>
    <w:rsid w:val="00EE3DC4"/>
    <w:rsid w:val="00EE4399"/>
    <w:rsid w:val="00EE455B"/>
    <w:rsid w:val="00EE484A"/>
    <w:rsid w:val="00EE5013"/>
    <w:rsid w:val="00EE56B2"/>
    <w:rsid w:val="00EE58AF"/>
    <w:rsid w:val="00EE61D9"/>
    <w:rsid w:val="00EE6C7E"/>
    <w:rsid w:val="00EE7957"/>
    <w:rsid w:val="00EE79BC"/>
    <w:rsid w:val="00EF033B"/>
    <w:rsid w:val="00EF1387"/>
    <w:rsid w:val="00EF1B12"/>
    <w:rsid w:val="00EF1E3D"/>
    <w:rsid w:val="00EF2807"/>
    <w:rsid w:val="00EF289E"/>
    <w:rsid w:val="00EF2964"/>
    <w:rsid w:val="00EF2CA4"/>
    <w:rsid w:val="00EF2D35"/>
    <w:rsid w:val="00EF35BD"/>
    <w:rsid w:val="00EF4B6D"/>
    <w:rsid w:val="00EF4B85"/>
    <w:rsid w:val="00EF4D31"/>
    <w:rsid w:val="00EF5F60"/>
    <w:rsid w:val="00EF63DB"/>
    <w:rsid w:val="00EF699B"/>
    <w:rsid w:val="00EF6D64"/>
    <w:rsid w:val="00EF70C5"/>
    <w:rsid w:val="00F0051E"/>
    <w:rsid w:val="00F005B7"/>
    <w:rsid w:val="00F011C6"/>
    <w:rsid w:val="00F02310"/>
    <w:rsid w:val="00F024B9"/>
    <w:rsid w:val="00F024EB"/>
    <w:rsid w:val="00F03781"/>
    <w:rsid w:val="00F04873"/>
    <w:rsid w:val="00F0563A"/>
    <w:rsid w:val="00F05D3B"/>
    <w:rsid w:val="00F05DFB"/>
    <w:rsid w:val="00F071F9"/>
    <w:rsid w:val="00F078CD"/>
    <w:rsid w:val="00F07FE1"/>
    <w:rsid w:val="00F10AB8"/>
    <w:rsid w:val="00F11040"/>
    <w:rsid w:val="00F115A6"/>
    <w:rsid w:val="00F122C6"/>
    <w:rsid w:val="00F128B4"/>
    <w:rsid w:val="00F12A2F"/>
    <w:rsid w:val="00F12FD7"/>
    <w:rsid w:val="00F1364F"/>
    <w:rsid w:val="00F14120"/>
    <w:rsid w:val="00F1453E"/>
    <w:rsid w:val="00F1529C"/>
    <w:rsid w:val="00F155DA"/>
    <w:rsid w:val="00F156A2"/>
    <w:rsid w:val="00F15C64"/>
    <w:rsid w:val="00F15F73"/>
    <w:rsid w:val="00F167A5"/>
    <w:rsid w:val="00F16A46"/>
    <w:rsid w:val="00F16F3F"/>
    <w:rsid w:val="00F177BB"/>
    <w:rsid w:val="00F17C5A"/>
    <w:rsid w:val="00F20058"/>
    <w:rsid w:val="00F204F4"/>
    <w:rsid w:val="00F20D0F"/>
    <w:rsid w:val="00F2125D"/>
    <w:rsid w:val="00F218F5"/>
    <w:rsid w:val="00F224AB"/>
    <w:rsid w:val="00F2286A"/>
    <w:rsid w:val="00F2331C"/>
    <w:rsid w:val="00F23934"/>
    <w:rsid w:val="00F2398F"/>
    <w:rsid w:val="00F23B36"/>
    <w:rsid w:val="00F24CBD"/>
    <w:rsid w:val="00F2506A"/>
    <w:rsid w:val="00F250A9"/>
    <w:rsid w:val="00F25A3C"/>
    <w:rsid w:val="00F268CD"/>
    <w:rsid w:val="00F273CB"/>
    <w:rsid w:val="00F2747D"/>
    <w:rsid w:val="00F27531"/>
    <w:rsid w:val="00F27C68"/>
    <w:rsid w:val="00F27C83"/>
    <w:rsid w:val="00F301A7"/>
    <w:rsid w:val="00F301BA"/>
    <w:rsid w:val="00F3040E"/>
    <w:rsid w:val="00F309BD"/>
    <w:rsid w:val="00F30A37"/>
    <w:rsid w:val="00F311F2"/>
    <w:rsid w:val="00F3172C"/>
    <w:rsid w:val="00F318A1"/>
    <w:rsid w:val="00F31D3B"/>
    <w:rsid w:val="00F31E79"/>
    <w:rsid w:val="00F32E1A"/>
    <w:rsid w:val="00F33009"/>
    <w:rsid w:val="00F335DA"/>
    <w:rsid w:val="00F33727"/>
    <w:rsid w:val="00F341C3"/>
    <w:rsid w:val="00F35615"/>
    <w:rsid w:val="00F35C83"/>
    <w:rsid w:val="00F360D4"/>
    <w:rsid w:val="00F36CCB"/>
    <w:rsid w:val="00F378F8"/>
    <w:rsid w:val="00F400D3"/>
    <w:rsid w:val="00F4036A"/>
    <w:rsid w:val="00F4063C"/>
    <w:rsid w:val="00F40835"/>
    <w:rsid w:val="00F40A29"/>
    <w:rsid w:val="00F40CA3"/>
    <w:rsid w:val="00F4181C"/>
    <w:rsid w:val="00F418E9"/>
    <w:rsid w:val="00F41BF1"/>
    <w:rsid w:val="00F42CE0"/>
    <w:rsid w:val="00F42E04"/>
    <w:rsid w:val="00F42ED3"/>
    <w:rsid w:val="00F43B68"/>
    <w:rsid w:val="00F43FFB"/>
    <w:rsid w:val="00F44121"/>
    <w:rsid w:val="00F4462B"/>
    <w:rsid w:val="00F44C13"/>
    <w:rsid w:val="00F44EEB"/>
    <w:rsid w:val="00F45212"/>
    <w:rsid w:val="00F45F54"/>
    <w:rsid w:val="00F46053"/>
    <w:rsid w:val="00F46811"/>
    <w:rsid w:val="00F4736E"/>
    <w:rsid w:val="00F47531"/>
    <w:rsid w:val="00F47BD6"/>
    <w:rsid w:val="00F47C57"/>
    <w:rsid w:val="00F47FD8"/>
    <w:rsid w:val="00F505B6"/>
    <w:rsid w:val="00F50F8E"/>
    <w:rsid w:val="00F51F62"/>
    <w:rsid w:val="00F5213F"/>
    <w:rsid w:val="00F52524"/>
    <w:rsid w:val="00F53893"/>
    <w:rsid w:val="00F53AA6"/>
    <w:rsid w:val="00F54660"/>
    <w:rsid w:val="00F55526"/>
    <w:rsid w:val="00F55702"/>
    <w:rsid w:val="00F55F3F"/>
    <w:rsid w:val="00F568B0"/>
    <w:rsid w:val="00F56AAE"/>
    <w:rsid w:val="00F57D19"/>
    <w:rsid w:val="00F57D7E"/>
    <w:rsid w:val="00F601EE"/>
    <w:rsid w:val="00F60748"/>
    <w:rsid w:val="00F60D12"/>
    <w:rsid w:val="00F61000"/>
    <w:rsid w:val="00F6135A"/>
    <w:rsid w:val="00F61638"/>
    <w:rsid w:val="00F6184E"/>
    <w:rsid w:val="00F619BB"/>
    <w:rsid w:val="00F61CDA"/>
    <w:rsid w:val="00F61FA4"/>
    <w:rsid w:val="00F62300"/>
    <w:rsid w:val="00F629D5"/>
    <w:rsid w:val="00F6395A"/>
    <w:rsid w:val="00F63D76"/>
    <w:rsid w:val="00F63F84"/>
    <w:rsid w:val="00F64098"/>
    <w:rsid w:val="00F647BC"/>
    <w:rsid w:val="00F64FAF"/>
    <w:rsid w:val="00F65EDD"/>
    <w:rsid w:val="00F66804"/>
    <w:rsid w:val="00F66825"/>
    <w:rsid w:val="00F66AFD"/>
    <w:rsid w:val="00F6708D"/>
    <w:rsid w:val="00F6726F"/>
    <w:rsid w:val="00F7013A"/>
    <w:rsid w:val="00F70711"/>
    <w:rsid w:val="00F711D6"/>
    <w:rsid w:val="00F71B2B"/>
    <w:rsid w:val="00F720F6"/>
    <w:rsid w:val="00F727A9"/>
    <w:rsid w:val="00F72C99"/>
    <w:rsid w:val="00F74662"/>
    <w:rsid w:val="00F75CF5"/>
    <w:rsid w:val="00F7617B"/>
    <w:rsid w:val="00F768A3"/>
    <w:rsid w:val="00F7782B"/>
    <w:rsid w:val="00F77EB2"/>
    <w:rsid w:val="00F8013A"/>
    <w:rsid w:val="00F80F16"/>
    <w:rsid w:val="00F80FE0"/>
    <w:rsid w:val="00F80FF9"/>
    <w:rsid w:val="00F81395"/>
    <w:rsid w:val="00F8229E"/>
    <w:rsid w:val="00F835C4"/>
    <w:rsid w:val="00F83ADF"/>
    <w:rsid w:val="00F83B8F"/>
    <w:rsid w:val="00F83CF5"/>
    <w:rsid w:val="00F84ED0"/>
    <w:rsid w:val="00F85269"/>
    <w:rsid w:val="00F853A4"/>
    <w:rsid w:val="00F85614"/>
    <w:rsid w:val="00F8578B"/>
    <w:rsid w:val="00F86008"/>
    <w:rsid w:val="00F867A7"/>
    <w:rsid w:val="00F87648"/>
    <w:rsid w:val="00F87DA2"/>
    <w:rsid w:val="00F900D6"/>
    <w:rsid w:val="00F90455"/>
    <w:rsid w:val="00F904F8"/>
    <w:rsid w:val="00F90C94"/>
    <w:rsid w:val="00F91458"/>
    <w:rsid w:val="00F92CA4"/>
    <w:rsid w:val="00F931B6"/>
    <w:rsid w:val="00F93838"/>
    <w:rsid w:val="00F940A5"/>
    <w:rsid w:val="00F942E5"/>
    <w:rsid w:val="00F953C2"/>
    <w:rsid w:val="00F958DB"/>
    <w:rsid w:val="00F95980"/>
    <w:rsid w:val="00F95E49"/>
    <w:rsid w:val="00F95F0A"/>
    <w:rsid w:val="00F973E3"/>
    <w:rsid w:val="00F97F6E"/>
    <w:rsid w:val="00FA019D"/>
    <w:rsid w:val="00FA08D6"/>
    <w:rsid w:val="00FA2390"/>
    <w:rsid w:val="00FA23A6"/>
    <w:rsid w:val="00FA23C2"/>
    <w:rsid w:val="00FA3A7B"/>
    <w:rsid w:val="00FA4098"/>
    <w:rsid w:val="00FA411A"/>
    <w:rsid w:val="00FA45DA"/>
    <w:rsid w:val="00FA460B"/>
    <w:rsid w:val="00FA4843"/>
    <w:rsid w:val="00FA5017"/>
    <w:rsid w:val="00FA5083"/>
    <w:rsid w:val="00FA5172"/>
    <w:rsid w:val="00FA65CB"/>
    <w:rsid w:val="00FA745A"/>
    <w:rsid w:val="00FA7AE8"/>
    <w:rsid w:val="00FA7E92"/>
    <w:rsid w:val="00FA7FC4"/>
    <w:rsid w:val="00FB0F68"/>
    <w:rsid w:val="00FB1ABA"/>
    <w:rsid w:val="00FB1DCB"/>
    <w:rsid w:val="00FB26FE"/>
    <w:rsid w:val="00FB2C29"/>
    <w:rsid w:val="00FB2E76"/>
    <w:rsid w:val="00FB3A3F"/>
    <w:rsid w:val="00FB3B37"/>
    <w:rsid w:val="00FB3F38"/>
    <w:rsid w:val="00FB589D"/>
    <w:rsid w:val="00FB58D7"/>
    <w:rsid w:val="00FB5CDE"/>
    <w:rsid w:val="00FB60BE"/>
    <w:rsid w:val="00FB68B0"/>
    <w:rsid w:val="00FB7675"/>
    <w:rsid w:val="00FB7DCD"/>
    <w:rsid w:val="00FC005D"/>
    <w:rsid w:val="00FC0901"/>
    <w:rsid w:val="00FC16BF"/>
    <w:rsid w:val="00FC1A72"/>
    <w:rsid w:val="00FC1CEF"/>
    <w:rsid w:val="00FC1D0E"/>
    <w:rsid w:val="00FC2277"/>
    <w:rsid w:val="00FC28E0"/>
    <w:rsid w:val="00FC2CE4"/>
    <w:rsid w:val="00FC2D28"/>
    <w:rsid w:val="00FC2EA3"/>
    <w:rsid w:val="00FC2F91"/>
    <w:rsid w:val="00FC36BE"/>
    <w:rsid w:val="00FC409D"/>
    <w:rsid w:val="00FC4311"/>
    <w:rsid w:val="00FC4333"/>
    <w:rsid w:val="00FC45D6"/>
    <w:rsid w:val="00FC4B59"/>
    <w:rsid w:val="00FC50EA"/>
    <w:rsid w:val="00FC51DB"/>
    <w:rsid w:val="00FC55DA"/>
    <w:rsid w:val="00FC6094"/>
    <w:rsid w:val="00FC618B"/>
    <w:rsid w:val="00FC6B12"/>
    <w:rsid w:val="00FC7179"/>
    <w:rsid w:val="00FD0899"/>
    <w:rsid w:val="00FD0C28"/>
    <w:rsid w:val="00FD0DC9"/>
    <w:rsid w:val="00FD1029"/>
    <w:rsid w:val="00FD1580"/>
    <w:rsid w:val="00FD25D7"/>
    <w:rsid w:val="00FD36FB"/>
    <w:rsid w:val="00FD37AB"/>
    <w:rsid w:val="00FD505A"/>
    <w:rsid w:val="00FD5294"/>
    <w:rsid w:val="00FD5454"/>
    <w:rsid w:val="00FD59B0"/>
    <w:rsid w:val="00FD6166"/>
    <w:rsid w:val="00FD6AFD"/>
    <w:rsid w:val="00FD7266"/>
    <w:rsid w:val="00FD7C77"/>
    <w:rsid w:val="00FD7D15"/>
    <w:rsid w:val="00FE014E"/>
    <w:rsid w:val="00FE0648"/>
    <w:rsid w:val="00FE0C2D"/>
    <w:rsid w:val="00FE0C37"/>
    <w:rsid w:val="00FE1ECA"/>
    <w:rsid w:val="00FE252D"/>
    <w:rsid w:val="00FE2CD5"/>
    <w:rsid w:val="00FE3482"/>
    <w:rsid w:val="00FE37DF"/>
    <w:rsid w:val="00FE3E3F"/>
    <w:rsid w:val="00FE4691"/>
    <w:rsid w:val="00FE4CB1"/>
    <w:rsid w:val="00FE5445"/>
    <w:rsid w:val="00FE6304"/>
    <w:rsid w:val="00FE6465"/>
    <w:rsid w:val="00FE6796"/>
    <w:rsid w:val="00FE722C"/>
    <w:rsid w:val="00FE72B6"/>
    <w:rsid w:val="00FE7EDC"/>
    <w:rsid w:val="00FF027A"/>
    <w:rsid w:val="00FF0C35"/>
    <w:rsid w:val="00FF0F5F"/>
    <w:rsid w:val="00FF11FA"/>
    <w:rsid w:val="00FF2499"/>
    <w:rsid w:val="00FF2796"/>
    <w:rsid w:val="00FF36EA"/>
    <w:rsid w:val="00FF3A3B"/>
    <w:rsid w:val="00FF40D3"/>
    <w:rsid w:val="00FF4CDB"/>
    <w:rsid w:val="00FF4E13"/>
    <w:rsid w:val="00FF4EAC"/>
    <w:rsid w:val="00FF5478"/>
    <w:rsid w:val="00FF5D65"/>
    <w:rsid w:val="00FF602C"/>
    <w:rsid w:val="00FF61C6"/>
    <w:rsid w:val="00FF6A59"/>
    <w:rsid w:val="00FF6E18"/>
    <w:rsid w:val="00FF71D6"/>
    <w:rsid w:val="00FF743C"/>
    <w:rsid w:val="00FF759C"/>
    <w:rsid w:val="00FF78A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222609"/>
  <w15:chartTrackingRefBased/>
  <w15:docId w15:val="{E88AC5ED-E5CA-2445-8FF1-588655C3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E4D"/>
    <w:rPr>
      <w:rFonts w:ascii="Times New Roman" w:eastAsia="Times New Roman" w:hAnsi="Times New Roman" w:cs="Times New Roman"/>
    </w:rPr>
  </w:style>
  <w:style w:type="paragraph" w:styleId="1">
    <w:name w:val="heading 1"/>
    <w:basedOn w:val="a"/>
    <w:next w:val="a"/>
    <w:link w:val="10"/>
    <w:uiPriority w:val="9"/>
    <w:qFormat/>
    <w:rsid w:val="001479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03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C006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B1118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Teaching Plans"/>
    <w:basedOn w:val="a"/>
    <w:link w:val="50"/>
    <w:uiPriority w:val="9"/>
    <w:qFormat/>
    <w:rsid w:val="003F129E"/>
    <w:pPr>
      <w:widowControl w:val="0"/>
      <w:spacing w:line="276" w:lineRule="auto"/>
      <w:ind w:left="34"/>
      <w:jc w:val="center"/>
      <w:outlineLvl w:val="4"/>
    </w:pPr>
    <w:rPr>
      <w:rFonts w:ascii="微軟正黑體" w:eastAsia="微軟正黑體" w:hAnsi="微軟正黑體"/>
      <w:b/>
      <w:color w:val="000000"/>
      <w:kern w:val="2"/>
      <w:lang w:eastAsia="zh-HK"/>
    </w:rPr>
  </w:style>
  <w:style w:type="paragraph" w:styleId="6">
    <w:name w:val="heading 6"/>
    <w:aliases w:val="Table of Contents"/>
    <w:basedOn w:val="a"/>
    <w:next w:val="a"/>
    <w:link w:val="60"/>
    <w:uiPriority w:val="9"/>
    <w:unhideWhenUsed/>
    <w:qFormat/>
    <w:rsid w:val="001126EF"/>
    <w:pPr>
      <w:snapToGrid w:val="0"/>
      <w:spacing w:line="276" w:lineRule="auto"/>
      <w:outlineLvl w:val="5"/>
    </w:pPr>
    <w:rPr>
      <w:rFonts w:eastAsia="微軟正黑體"/>
      <w:b/>
      <w:bCs/>
      <w:color w:val="000000"/>
      <w:sz w:val="28"/>
      <w:szCs w:val="28"/>
      <w:lang w:eastAsia="zh-HK"/>
    </w:rPr>
  </w:style>
  <w:style w:type="paragraph" w:styleId="7">
    <w:name w:val="heading 7"/>
    <w:aliases w:val="Appendixes"/>
    <w:basedOn w:val="ReadingInfo"/>
    <w:next w:val="a"/>
    <w:link w:val="70"/>
    <w:uiPriority w:val="9"/>
    <w:unhideWhenUsed/>
    <w:qFormat/>
    <w:rsid w:val="005960F5"/>
    <w:pPr>
      <w:snapToGrid w:val="0"/>
      <w:ind w:firstLineChars="400" w:firstLine="960"/>
      <w:outlineLvl w:val="6"/>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4ED0"/>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F84ED0"/>
    <w:pPr>
      <w:widowControl w:val="0"/>
      <w:spacing w:after="200"/>
    </w:pPr>
    <w:rPr>
      <w:rFonts w:asciiTheme="minorHAnsi" w:eastAsiaTheme="minorEastAsia" w:hAnsiTheme="minorHAnsi" w:cstheme="minorBidi"/>
      <w:i/>
      <w:iCs/>
      <w:color w:val="44546A" w:themeColor="text2"/>
      <w:kern w:val="2"/>
      <w:sz w:val="18"/>
      <w:szCs w:val="18"/>
    </w:rPr>
  </w:style>
  <w:style w:type="paragraph" w:styleId="a5">
    <w:name w:val="Balloon Text"/>
    <w:basedOn w:val="a"/>
    <w:link w:val="a6"/>
    <w:uiPriority w:val="99"/>
    <w:semiHidden/>
    <w:unhideWhenUsed/>
    <w:rsid w:val="00F84ED0"/>
    <w:rPr>
      <w:sz w:val="18"/>
      <w:szCs w:val="18"/>
    </w:rPr>
  </w:style>
  <w:style w:type="character" w:customStyle="1" w:styleId="a6">
    <w:name w:val="註解方塊文字 字元"/>
    <w:basedOn w:val="a0"/>
    <w:link w:val="a5"/>
    <w:uiPriority w:val="99"/>
    <w:semiHidden/>
    <w:rsid w:val="00F84ED0"/>
    <w:rPr>
      <w:rFonts w:ascii="Times New Roman" w:eastAsia="Times New Roman" w:hAnsi="Times New Roman" w:cs="Times New Roman"/>
      <w:sz w:val="18"/>
      <w:szCs w:val="18"/>
      <w:lang w:val="en-HK"/>
    </w:rPr>
  </w:style>
  <w:style w:type="character" w:customStyle="1" w:styleId="50">
    <w:name w:val="標題 5 字元"/>
    <w:aliases w:val="Teaching Plans 字元"/>
    <w:basedOn w:val="a0"/>
    <w:link w:val="5"/>
    <w:uiPriority w:val="9"/>
    <w:rsid w:val="003F129E"/>
    <w:rPr>
      <w:rFonts w:ascii="微軟正黑體" w:eastAsia="微軟正黑體" w:hAnsi="微軟正黑體" w:cs="Times New Roman"/>
      <w:b/>
      <w:color w:val="000000"/>
      <w:kern w:val="2"/>
      <w:lang w:val="en-HK" w:eastAsia="zh-HK"/>
    </w:rPr>
  </w:style>
  <w:style w:type="character" w:styleId="a7">
    <w:name w:val="annotation reference"/>
    <w:basedOn w:val="a0"/>
    <w:uiPriority w:val="99"/>
    <w:semiHidden/>
    <w:unhideWhenUsed/>
    <w:rsid w:val="00C310E1"/>
    <w:rPr>
      <w:sz w:val="16"/>
      <w:szCs w:val="16"/>
    </w:rPr>
  </w:style>
  <w:style w:type="paragraph" w:styleId="a8">
    <w:name w:val="annotation text"/>
    <w:basedOn w:val="a"/>
    <w:link w:val="a9"/>
    <w:uiPriority w:val="99"/>
    <w:unhideWhenUsed/>
    <w:rsid w:val="00C310E1"/>
    <w:rPr>
      <w:sz w:val="20"/>
      <w:szCs w:val="20"/>
    </w:rPr>
  </w:style>
  <w:style w:type="character" w:customStyle="1" w:styleId="a9">
    <w:name w:val="註解文字 字元"/>
    <w:basedOn w:val="a0"/>
    <w:link w:val="a8"/>
    <w:uiPriority w:val="99"/>
    <w:rsid w:val="00C310E1"/>
    <w:rPr>
      <w:rFonts w:ascii="Times New Roman" w:eastAsia="Times New Roman" w:hAnsi="Times New Roman" w:cs="Times New Roman"/>
      <w:sz w:val="20"/>
      <w:szCs w:val="20"/>
      <w:lang w:val="en-HK"/>
    </w:rPr>
  </w:style>
  <w:style w:type="paragraph" w:styleId="aa">
    <w:name w:val="annotation subject"/>
    <w:basedOn w:val="a8"/>
    <w:next w:val="a8"/>
    <w:link w:val="ab"/>
    <w:uiPriority w:val="99"/>
    <w:semiHidden/>
    <w:unhideWhenUsed/>
    <w:rsid w:val="00C310E1"/>
    <w:rPr>
      <w:b/>
      <w:bCs/>
    </w:rPr>
  </w:style>
  <w:style w:type="character" w:customStyle="1" w:styleId="ab">
    <w:name w:val="註解主旨 字元"/>
    <w:basedOn w:val="a9"/>
    <w:link w:val="aa"/>
    <w:uiPriority w:val="99"/>
    <w:semiHidden/>
    <w:rsid w:val="00C310E1"/>
    <w:rPr>
      <w:rFonts w:ascii="Times New Roman" w:eastAsia="Times New Roman" w:hAnsi="Times New Roman" w:cs="Times New Roman"/>
      <w:b/>
      <w:bCs/>
      <w:sz w:val="20"/>
      <w:szCs w:val="20"/>
      <w:lang w:val="en-HK"/>
    </w:rPr>
  </w:style>
  <w:style w:type="paragraph" w:styleId="Web">
    <w:name w:val="Normal (Web)"/>
    <w:basedOn w:val="a"/>
    <w:uiPriority w:val="99"/>
    <w:unhideWhenUsed/>
    <w:rsid w:val="00694D89"/>
  </w:style>
  <w:style w:type="paragraph" w:customStyle="1" w:styleId="s1v3m5dk-0">
    <w:name w:val="s1v3m5dk-0"/>
    <w:basedOn w:val="a"/>
    <w:rsid w:val="00D51FEE"/>
    <w:pPr>
      <w:spacing w:before="100" w:beforeAutospacing="1" w:after="100" w:afterAutospacing="1"/>
    </w:pPr>
  </w:style>
  <w:style w:type="paragraph" w:styleId="ac">
    <w:name w:val="List Paragraph"/>
    <w:basedOn w:val="a"/>
    <w:link w:val="ad"/>
    <w:uiPriority w:val="34"/>
    <w:qFormat/>
    <w:rsid w:val="00E8190E"/>
    <w:pPr>
      <w:ind w:left="720"/>
      <w:contextualSpacing/>
    </w:pPr>
  </w:style>
  <w:style w:type="character" w:styleId="ae">
    <w:name w:val="Hyperlink"/>
    <w:basedOn w:val="a0"/>
    <w:uiPriority w:val="99"/>
    <w:unhideWhenUsed/>
    <w:rsid w:val="00DA4A2A"/>
    <w:rPr>
      <w:color w:val="0563C1" w:themeColor="hyperlink"/>
      <w:u w:val="single"/>
    </w:rPr>
  </w:style>
  <w:style w:type="character" w:customStyle="1" w:styleId="11">
    <w:name w:val="未解析的提及1"/>
    <w:basedOn w:val="a0"/>
    <w:uiPriority w:val="99"/>
    <w:rsid w:val="00DA4A2A"/>
    <w:rPr>
      <w:color w:val="605E5C"/>
      <w:shd w:val="clear" w:color="auto" w:fill="E1DFDD"/>
    </w:rPr>
  </w:style>
  <w:style w:type="character" w:customStyle="1" w:styleId="30">
    <w:name w:val="標題 3 字元"/>
    <w:basedOn w:val="a0"/>
    <w:link w:val="3"/>
    <w:uiPriority w:val="9"/>
    <w:rsid w:val="005C0062"/>
    <w:rPr>
      <w:rFonts w:asciiTheme="majorHAnsi" w:eastAsiaTheme="majorEastAsia" w:hAnsiTheme="majorHAnsi" w:cstheme="majorBidi"/>
      <w:color w:val="1F3763" w:themeColor="accent1" w:themeShade="7F"/>
      <w:lang w:val="en-HK"/>
    </w:rPr>
  </w:style>
  <w:style w:type="character" w:customStyle="1" w:styleId="apple-converted-space">
    <w:name w:val="apple-converted-space"/>
    <w:basedOn w:val="a0"/>
    <w:rsid w:val="008E5058"/>
  </w:style>
  <w:style w:type="character" w:styleId="af">
    <w:name w:val="FollowedHyperlink"/>
    <w:basedOn w:val="a0"/>
    <w:uiPriority w:val="99"/>
    <w:semiHidden/>
    <w:unhideWhenUsed/>
    <w:rsid w:val="00147902"/>
    <w:rPr>
      <w:color w:val="954F72" w:themeColor="followedHyperlink"/>
      <w:u w:val="single"/>
    </w:rPr>
  </w:style>
  <w:style w:type="character" w:customStyle="1" w:styleId="10">
    <w:name w:val="標題 1 字元"/>
    <w:basedOn w:val="a0"/>
    <w:link w:val="1"/>
    <w:uiPriority w:val="9"/>
    <w:rsid w:val="00147902"/>
    <w:rPr>
      <w:rFonts w:asciiTheme="majorHAnsi" w:eastAsiaTheme="majorEastAsia" w:hAnsiTheme="majorHAnsi" w:cstheme="majorBidi"/>
      <w:color w:val="2F5496" w:themeColor="accent1" w:themeShade="BF"/>
      <w:sz w:val="32"/>
      <w:szCs w:val="32"/>
      <w:lang w:val="en-HK"/>
    </w:rPr>
  </w:style>
  <w:style w:type="paragraph" w:customStyle="1" w:styleId="wcdcontraception-datasti-protectionitem">
    <w:name w:val="wcd__contraception-data__sti-protection__item"/>
    <w:basedOn w:val="a"/>
    <w:rsid w:val="00B47A11"/>
    <w:pPr>
      <w:spacing w:before="100" w:beforeAutospacing="1" w:after="100" w:afterAutospacing="1"/>
    </w:pPr>
  </w:style>
  <w:style w:type="paragraph" w:customStyle="1" w:styleId="wcdcontraception-dataside-effectsitem">
    <w:name w:val="wcd__contraception-data__side-effects__item"/>
    <w:basedOn w:val="a"/>
    <w:rsid w:val="00DD4943"/>
    <w:pPr>
      <w:spacing w:before="100" w:beforeAutospacing="1" w:after="100" w:afterAutospacing="1"/>
    </w:pPr>
  </w:style>
  <w:style w:type="character" w:customStyle="1" w:styleId="20">
    <w:name w:val="標題 2 字元"/>
    <w:basedOn w:val="a0"/>
    <w:link w:val="2"/>
    <w:uiPriority w:val="9"/>
    <w:rsid w:val="005803FE"/>
    <w:rPr>
      <w:rFonts w:asciiTheme="majorHAnsi" w:eastAsiaTheme="majorEastAsia" w:hAnsiTheme="majorHAnsi" w:cstheme="majorBidi"/>
      <w:color w:val="2F5496" w:themeColor="accent1" w:themeShade="BF"/>
      <w:sz w:val="26"/>
      <w:szCs w:val="26"/>
      <w:lang w:val="en-HK"/>
    </w:rPr>
  </w:style>
  <w:style w:type="paragraph" w:customStyle="1" w:styleId="wcdpros-and-consitem--pros">
    <w:name w:val="wcd__pros-and-cons__item--pros"/>
    <w:basedOn w:val="a"/>
    <w:rsid w:val="00EC6851"/>
    <w:pPr>
      <w:spacing w:before="100" w:beforeAutospacing="1" w:after="100" w:afterAutospacing="1"/>
    </w:pPr>
  </w:style>
  <w:style w:type="paragraph" w:customStyle="1" w:styleId="wcdpros-and-consitem--cons">
    <w:name w:val="wcd__pros-and-cons__item--cons"/>
    <w:basedOn w:val="a"/>
    <w:rsid w:val="00CA6D14"/>
    <w:pPr>
      <w:spacing w:before="100" w:beforeAutospacing="1" w:after="100" w:afterAutospacing="1"/>
    </w:pPr>
  </w:style>
  <w:style w:type="paragraph" w:styleId="af0">
    <w:name w:val="Revision"/>
    <w:hidden/>
    <w:uiPriority w:val="99"/>
    <w:semiHidden/>
    <w:rsid w:val="00C46789"/>
    <w:rPr>
      <w:rFonts w:ascii="Times New Roman" w:eastAsia="Times New Roman" w:hAnsi="Times New Roman" w:cs="Times New Roman"/>
    </w:rPr>
  </w:style>
  <w:style w:type="paragraph" w:styleId="af1">
    <w:name w:val="header"/>
    <w:basedOn w:val="a"/>
    <w:link w:val="af2"/>
    <w:uiPriority w:val="99"/>
    <w:rsid w:val="0012607A"/>
    <w:pPr>
      <w:tabs>
        <w:tab w:val="center" w:pos="4320"/>
        <w:tab w:val="right" w:pos="8640"/>
      </w:tabs>
    </w:pPr>
    <w:rPr>
      <w:rFonts w:eastAsia="SimSun"/>
      <w:kern w:val="2"/>
      <w:lang w:eastAsia="zh-CN"/>
    </w:rPr>
  </w:style>
  <w:style w:type="character" w:customStyle="1" w:styleId="af2">
    <w:name w:val="頁首 字元"/>
    <w:basedOn w:val="a0"/>
    <w:link w:val="af1"/>
    <w:uiPriority w:val="99"/>
    <w:rsid w:val="0012607A"/>
    <w:rPr>
      <w:rFonts w:ascii="Times New Roman" w:eastAsia="SimSun" w:hAnsi="Times New Roman" w:cs="Times New Roman"/>
      <w:kern w:val="2"/>
      <w:lang w:val="en-HK" w:eastAsia="zh-CN"/>
    </w:rPr>
  </w:style>
  <w:style w:type="paragraph" w:styleId="af3">
    <w:name w:val="footer"/>
    <w:basedOn w:val="a"/>
    <w:link w:val="af4"/>
    <w:uiPriority w:val="99"/>
    <w:rsid w:val="0012607A"/>
    <w:pPr>
      <w:tabs>
        <w:tab w:val="center" w:pos="4320"/>
        <w:tab w:val="right" w:pos="8640"/>
      </w:tabs>
    </w:pPr>
    <w:rPr>
      <w:rFonts w:eastAsia="SimSun"/>
      <w:kern w:val="2"/>
      <w:lang w:eastAsia="zh-CN"/>
    </w:rPr>
  </w:style>
  <w:style w:type="character" w:customStyle="1" w:styleId="af4">
    <w:name w:val="頁尾 字元"/>
    <w:basedOn w:val="a0"/>
    <w:link w:val="af3"/>
    <w:uiPriority w:val="99"/>
    <w:rsid w:val="0012607A"/>
    <w:rPr>
      <w:rFonts w:ascii="Times New Roman" w:eastAsia="SimSun" w:hAnsi="Times New Roman" w:cs="Times New Roman"/>
      <w:kern w:val="2"/>
      <w:lang w:val="en-HK" w:eastAsia="zh-CN"/>
    </w:rPr>
  </w:style>
  <w:style w:type="table" w:customStyle="1" w:styleId="12">
    <w:name w:val="表格格線1"/>
    <w:basedOn w:val="a1"/>
    <w:next w:val="a3"/>
    <w:uiPriority w:val="39"/>
    <w:rsid w:val="0012607A"/>
    <w:rPr>
      <w:rFonts w:ascii="Times New Roman" w:eastAsia="新細明體" w:hAnsi="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3"/>
    <w:uiPriority w:val="39"/>
    <w:rsid w:val="0012607A"/>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2607A"/>
    <w:pPr>
      <w:spacing w:before="100" w:beforeAutospacing="1" w:after="100" w:afterAutospacing="1"/>
    </w:pPr>
    <w:rPr>
      <w:lang w:eastAsia="zh-CN"/>
    </w:rPr>
  </w:style>
  <w:style w:type="character" w:customStyle="1" w:styleId="normaltextrun">
    <w:name w:val="normaltextrun"/>
    <w:basedOn w:val="a0"/>
    <w:rsid w:val="0012607A"/>
  </w:style>
  <w:style w:type="character" w:customStyle="1" w:styleId="eop">
    <w:name w:val="eop"/>
    <w:basedOn w:val="a0"/>
    <w:rsid w:val="0012607A"/>
  </w:style>
  <w:style w:type="character" w:customStyle="1" w:styleId="40">
    <w:name w:val="標題 4 字元"/>
    <w:basedOn w:val="a0"/>
    <w:link w:val="4"/>
    <w:uiPriority w:val="9"/>
    <w:rsid w:val="00B1118E"/>
    <w:rPr>
      <w:rFonts w:asciiTheme="majorHAnsi" w:eastAsiaTheme="majorEastAsia" w:hAnsiTheme="majorHAnsi" w:cstheme="majorBidi"/>
      <w:i/>
      <w:iCs/>
      <w:color w:val="2F5496" w:themeColor="accent1" w:themeShade="BF"/>
      <w:lang w:val="en-HK"/>
    </w:rPr>
  </w:style>
  <w:style w:type="character" w:customStyle="1" w:styleId="21">
    <w:name w:val="未解析的提及2"/>
    <w:basedOn w:val="a0"/>
    <w:uiPriority w:val="99"/>
    <w:rsid w:val="00B1118E"/>
    <w:rPr>
      <w:color w:val="605E5C"/>
      <w:shd w:val="clear" w:color="auto" w:fill="E1DFDD"/>
    </w:rPr>
  </w:style>
  <w:style w:type="paragraph" w:customStyle="1" w:styleId="ReadingInfo">
    <w:name w:val="Reading Info."/>
    <w:basedOn w:val="a"/>
    <w:qFormat/>
    <w:rsid w:val="006A5843"/>
    <w:pPr>
      <w:spacing w:line="276" w:lineRule="auto"/>
      <w:ind w:firstLine="567"/>
      <w:jc w:val="both"/>
    </w:pPr>
    <w:rPr>
      <w:rFonts w:ascii="微軟正黑體" w:eastAsia="微軟正黑體" w:hAnsi="微軟正黑體"/>
      <w:sz w:val="22"/>
      <w:szCs w:val="22"/>
      <w:lang w:eastAsia="zh-HK"/>
    </w:rPr>
  </w:style>
  <w:style w:type="paragraph" w:customStyle="1" w:styleId="Citation">
    <w:name w:val="Citation"/>
    <w:basedOn w:val="ReadingInfo"/>
    <w:qFormat/>
    <w:rsid w:val="00B1118E"/>
    <w:pPr>
      <w:ind w:firstLine="0"/>
    </w:pPr>
    <w:rPr>
      <w:rFonts w:asciiTheme="minorEastAsia" w:eastAsiaTheme="minorEastAsia" w:hAnsiTheme="minorEastAsia"/>
    </w:rPr>
  </w:style>
  <w:style w:type="paragraph" w:customStyle="1" w:styleId="Subheading">
    <w:name w:val="Sub heading"/>
    <w:basedOn w:val="a"/>
    <w:qFormat/>
    <w:rsid w:val="00B1118E"/>
    <w:pPr>
      <w:spacing w:line="276" w:lineRule="auto"/>
    </w:pPr>
    <w:rPr>
      <w:rFonts w:ascii="微軟正黑體" w:eastAsia="微軟正黑體" w:hAnsi="微軟正黑體"/>
    </w:rPr>
  </w:style>
  <w:style w:type="paragraph" w:customStyle="1" w:styleId="breadcrumbstext4">
    <w:name w:val="breadcrumbs_text_4"/>
    <w:basedOn w:val="a"/>
    <w:rsid w:val="00B1118E"/>
    <w:pPr>
      <w:spacing w:before="100" w:beforeAutospacing="1" w:after="100" w:afterAutospacing="1"/>
    </w:pPr>
  </w:style>
  <w:style w:type="character" w:styleId="af5">
    <w:name w:val="Emphasis"/>
    <w:basedOn w:val="a0"/>
    <w:uiPriority w:val="20"/>
    <w:qFormat/>
    <w:rsid w:val="00B1118E"/>
    <w:rPr>
      <w:i/>
      <w:iCs/>
    </w:rPr>
  </w:style>
  <w:style w:type="character" w:customStyle="1" w:styleId="31">
    <w:name w:val="未解析的提及3"/>
    <w:basedOn w:val="a0"/>
    <w:uiPriority w:val="99"/>
    <w:semiHidden/>
    <w:unhideWhenUsed/>
    <w:rsid w:val="004844E4"/>
    <w:rPr>
      <w:color w:val="605E5C"/>
      <w:shd w:val="clear" w:color="auto" w:fill="E1DFDD"/>
    </w:rPr>
  </w:style>
  <w:style w:type="paragraph" w:styleId="af6">
    <w:name w:val="No Spacing"/>
    <w:uiPriority w:val="1"/>
    <w:qFormat/>
    <w:rsid w:val="00DD5965"/>
    <w:pPr>
      <w:widowControl w:val="0"/>
    </w:pPr>
    <w:rPr>
      <w:kern w:val="2"/>
      <w:szCs w:val="22"/>
    </w:rPr>
  </w:style>
  <w:style w:type="table" w:styleId="1-2">
    <w:name w:val="List Table 1 Light Accent 2"/>
    <w:basedOn w:val="a1"/>
    <w:uiPriority w:val="46"/>
    <w:rsid w:val="009577FB"/>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
    <w:name w:val="List Table 4 Accent 2"/>
    <w:basedOn w:val="a1"/>
    <w:uiPriority w:val="49"/>
    <w:rsid w:val="009577F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2">
    <w:name w:val="List Table 3 Accent 2"/>
    <w:basedOn w:val="a1"/>
    <w:uiPriority w:val="48"/>
    <w:rsid w:val="009577F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af7">
    <w:name w:val="Body Text"/>
    <w:basedOn w:val="a"/>
    <w:link w:val="af8"/>
    <w:rsid w:val="00307ED7"/>
    <w:pPr>
      <w:widowControl w:val="0"/>
      <w:spacing w:after="120"/>
    </w:pPr>
    <w:rPr>
      <w:rFonts w:eastAsia="新細明體"/>
      <w:kern w:val="2"/>
    </w:rPr>
  </w:style>
  <w:style w:type="character" w:customStyle="1" w:styleId="af8">
    <w:name w:val="本文 字元"/>
    <w:basedOn w:val="a0"/>
    <w:link w:val="af7"/>
    <w:rsid w:val="00307ED7"/>
    <w:rPr>
      <w:rFonts w:ascii="Times New Roman" w:eastAsia="新細明體" w:hAnsi="Times New Roman" w:cs="Times New Roman"/>
      <w:kern w:val="2"/>
      <w:lang w:val="en-HK"/>
    </w:rPr>
  </w:style>
  <w:style w:type="character" w:customStyle="1" w:styleId="41">
    <w:name w:val="未解析的提及4"/>
    <w:basedOn w:val="a0"/>
    <w:uiPriority w:val="99"/>
    <w:semiHidden/>
    <w:unhideWhenUsed/>
    <w:rsid w:val="00431DC9"/>
    <w:rPr>
      <w:color w:val="605E5C"/>
      <w:shd w:val="clear" w:color="auto" w:fill="E1DFDD"/>
    </w:rPr>
  </w:style>
  <w:style w:type="paragraph" w:customStyle="1" w:styleId="af9">
    <w:name w:val="目錄"/>
    <w:basedOn w:val="a"/>
    <w:rsid w:val="007563B9"/>
    <w:pPr>
      <w:suppressLineNumbers/>
      <w:suppressAutoHyphens/>
    </w:pPr>
    <w:rPr>
      <w:rFonts w:eastAsia="新細明體" w:cs="Tahoma"/>
      <w:lang w:eastAsia="ar-SA"/>
    </w:rPr>
  </w:style>
  <w:style w:type="paragraph" w:customStyle="1" w:styleId="Default">
    <w:name w:val="Default"/>
    <w:rsid w:val="002105D6"/>
    <w:pPr>
      <w:autoSpaceDE w:val="0"/>
      <w:autoSpaceDN w:val="0"/>
      <w:adjustRightInd w:val="0"/>
    </w:pPr>
    <w:rPr>
      <w:rFonts w:ascii="...." w:eastAsia="...." w:cs="...."/>
      <w:color w:val="000000"/>
    </w:rPr>
  </w:style>
  <w:style w:type="character" w:styleId="afa">
    <w:name w:val="Strong"/>
    <w:basedOn w:val="a0"/>
    <w:uiPriority w:val="22"/>
    <w:qFormat/>
    <w:rsid w:val="00D3361A"/>
    <w:rPr>
      <w:b/>
      <w:bCs/>
    </w:rPr>
  </w:style>
  <w:style w:type="character" w:customStyle="1" w:styleId="51">
    <w:name w:val="未解析的提及5"/>
    <w:basedOn w:val="a0"/>
    <w:uiPriority w:val="99"/>
    <w:semiHidden/>
    <w:unhideWhenUsed/>
    <w:rsid w:val="00236A8F"/>
    <w:rPr>
      <w:color w:val="605E5C"/>
      <w:shd w:val="clear" w:color="auto" w:fill="E1DFDD"/>
    </w:rPr>
  </w:style>
  <w:style w:type="paragraph" w:styleId="13">
    <w:name w:val="toc 1"/>
    <w:basedOn w:val="a"/>
    <w:next w:val="a"/>
    <w:autoRedefine/>
    <w:uiPriority w:val="39"/>
    <w:unhideWhenUsed/>
    <w:rsid w:val="001126EF"/>
    <w:pPr>
      <w:spacing w:before="240" w:after="120"/>
    </w:pPr>
    <w:rPr>
      <w:rFonts w:asciiTheme="minorHAnsi" w:hAnsiTheme="minorHAnsi"/>
      <w:b/>
      <w:bCs/>
      <w:sz w:val="20"/>
      <w:szCs w:val="20"/>
    </w:rPr>
  </w:style>
  <w:style w:type="paragraph" w:styleId="22">
    <w:name w:val="toc 2"/>
    <w:basedOn w:val="a"/>
    <w:next w:val="a"/>
    <w:autoRedefine/>
    <w:uiPriority w:val="39"/>
    <w:unhideWhenUsed/>
    <w:rsid w:val="001126EF"/>
    <w:pPr>
      <w:spacing w:before="120"/>
      <w:ind w:left="240"/>
    </w:pPr>
    <w:rPr>
      <w:rFonts w:asciiTheme="minorHAnsi" w:hAnsiTheme="minorHAnsi"/>
      <w:i/>
      <w:iCs/>
      <w:sz w:val="20"/>
      <w:szCs w:val="20"/>
    </w:rPr>
  </w:style>
  <w:style w:type="paragraph" w:styleId="32">
    <w:name w:val="toc 3"/>
    <w:basedOn w:val="a"/>
    <w:next w:val="a"/>
    <w:autoRedefine/>
    <w:uiPriority w:val="39"/>
    <w:unhideWhenUsed/>
    <w:rsid w:val="001126EF"/>
    <w:pPr>
      <w:ind w:left="480"/>
    </w:pPr>
    <w:rPr>
      <w:rFonts w:asciiTheme="minorHAnsi" w:hAnsiTheme="minorHAnsi"/>
      <w:sz w:val="20"/>
      <w:szCs w:val="20"/>
    </w:rPr>
  </w:style>
  <w:style w:type="paragraph" w:styleId="42">
    <w:name w:val="toc 4"/>
    <w:basedOn w:val="a"/>
    <w:next w:val="a"/>
    <w:autoRedefine/>
    <w:uiPriority w:val="39"/>
    <w:unhideWhenUsed/>
    <w:rsid w:val="001126EF"/>
    <w:pPr>
      <w:ind w:left="720"/>
    </w:pPr>
    <w:rPr>
      <w:rFonts w:asciiTheme="minorHAnsi" w:hAnsiTheme="minorHAnsi"/>
      <w:sz w:val="20"/>
      <w:szCs w:val="20"/>
    </w:rPr>
  </w:style>
  <w:style w:type="paragraph" w:styleId="52">
    <w:name w:val="toc 5"/>
    <w:basedOn w:val="a"/>
    <w:next w:val="a"/>
    <w:autoRedefine/>
    <w:uiPriority w:val="39"/>
    <w:unhideWhenUsed/>
    <w:rsid w:val="001126EF"/>
    <w:pPr>
      <w:ind w:left="960"/>
    </w:pPr>
    <w:rPr>
      <w:rFonts w:asciiTheme="minorHAnsi" w:hAnsiTheme="minorHAnsi"/>
      <w:sz w:val="20"/>
      <w:szCs w:val="20"/>
    </w:rPr>
  </w:style>
  <w:style w:type="paragraph" w:styleId="61">
    <w:name w:val="toc 6"/>
    <w:basedOn w:val="a"/>
    <w:next w:val="a"/>
    <w:autoRedefine/>
    <w:uiPriority w:val="39"/>
    <w:unhideWhenUsed/>
    <w:rsid w:val="001126EF"/>
    <w:pPr>
      <w:ind w:left="1200"/>
    </w:pPr>
    <w:rPr>
      <w:rFonts w:asciiTheme="minorHAnsi" w:hAnsiTheme="minorHAnsi"/>
      <w:sz w:val="20"/>
      <w:szCs w:val="20"/>
    </w:rPr>
  </w:style>
  <w:style w:type="paragraph" w:styleId="71">
    <w:name w:val="toc 7"/>
    <w:basedOn w:val="a"/>
    <w:next w:val="a"/>
    <w:autoRedefine/>
    <w:uiPriority w:val="39"/>
    <w:unhideWhenUsed/>
    <w:rsid w:val="001126EF"/>
    <w:pPr>
      <w:ind w:left="1440"/>
    </w:pPr>
    <w:rPr>
      <w:rFonts w:asciiTheme="minorHAnsi" w:hAnsiTheme="minorHAnsi"/>
      <w:sz w:val="20"/>
      <w:szCs w:val="20"/>
    </w:rPr>
  </w:style>
  <w:style w:type="paragraph" w:styleId="80">
    <w:name w:val="toc 8"/>
    <w:basedOn w:val="a"/>
    <w:next w:val="a"/>
    <w:autoRedefine/>
    <w:uiPriority w:val="39"/>
    <w:unhideWhenUsed/>
    <w:rsid w:val="001126EF"/>
    <w:pPr>
      <w:ind w:left="1680"/>
    </w:pPr>
    <w:rPr>
      <w:rFonts w:asciiTheme="minorHAnsi" w:hAnsiTheme="minorHAnsi"/>
      <w:sz w:val="20"/>
      <w:szCs w:val="20"/>
    </w:rPr>
  </w:style>
  <w:style w:type="paragraph" w:styleId="9">
    <w:name w:val="toc 9"/>
    <w:basedOn w:val="a"/>
    <w:next w:val="a"/>
    <w:autoRedefine/>
    <w:uiPriority w:val="39"/>
    <w:unhideWhenUsed/>
    <w:rsid w:val="001126EF"/>
    <w:pPr>
      <w:ind w:left="1920"/>
    </w:pPr>
    <w:rPr>
      <w:rFonts w:asciiTheme="minorHAnsi" w:hAnsiTheme="minorHAnsi"/>
      <w:sz w:val="20"/>
      <w:szCs w:val="20"/>
    </w:rPr>
  </w:style>
  <w:style w:type="character" w:customStyle="1" w:styleId="60">
    <w:name w:val="標題 6 字元"/>
    <w:aliases w:val="Table of Contents 字元"/>
    <w:basedOn w:val="a0"/>
    <w:link w:val="6"/>
    <w:uiPriority w:val="9"/>
    <w:rsid w:val="001126EF"/>
    <w:rPr>
      <w:rFonts w:ascii="Times New Roman" w:eastAsia="微軟正黑體" w:hAnsi="Times New Roman" w:cs="Times New Roman"/>
      <w:b/>
      <w:bCs/>
      <w:color w:val="000000"/>
      <w:sz w:val="28"/>
      <w:szCs w:val="28"/>
      <w:lang w:val="en-HK" w:eastAsia="zh-HK"/>
    </w:rPr>
  </w:style>
  <w:style w:type="character" w:customStyle="1" w:styleId="70">
    <w:name w:val="標題 7 字元"/>
    <w:aliases w:val="Appendixes 字元"/>
    <w:basedOn w:val="a0"/>
    <w:link w:val="7"/>
    <w:uiPriority w:val="9"/>
    <w:rsid w:val="005960F5"/>
    <w:rPr>
      <w:rFonts w:ascii="微軟正黑體" w:eastAsia="微軟正黑體" w:hAnsi="微軟正黑體" w:cs="Times New Roman"/>
      <w:b/>
      <w:lang w:val="en-HK" w:eastAsia="zh-HK"/>
    </w:rPr>
  </w:style>
  <w:style w:type="character" w:styleId="afb">
    <w:name w:val="Intense Reference"/>
    <w:aliases w:val="Reference list"/>
    <w:uiPriority w:val="32"/>
    <w:qFormat/>
    <w:rsid w:val="003E5766"/>
    <w:rPr>
      <w:rFonts w:eastAsiaTheme="minorEastAsia"/>
      <w:b w:val="0"/>
      <w:lang w:val="en-HK" w:eastAsia="zh-HK"/>
    </w:rPr>
  </w:style>
  <w:style w:type="paragraph" w:styleId="afc">
    <w:name w:val="Subtitle"/>
    <w:aliases w:val="References"/>
    <w:basedOn w:val="a"/>
    <w:next w:val="a"/>
    <w:link w:val="afd"/>
    <w:uiPriority w:val="11"/>
    <w:qFormat/>
    <w:rsid w:val="003E5766"/>
    <w:pPr>
      <w:spacing w:beforeLines="100" w:before="240"/>
    </w:pPr>
    <w:rPr>
      <w:b/>
      <w:bCs/>
    </w:rPr>
  </w:style>
  <w:style w:type="character" w:customStyle="1" w:styleId="afd">
    <w:name w:val="副標題 字元"/>
    <w:aliases w:val="References 字元"/>
    <w:basedOn w:val="a0"/>
    <w:link w:val="afc"/>
    <w:uiPriority w:val="11"/>
    <w:rsid w:val="003E5766"/>
    <w:rPr>
      <w:rFonts w:ascii="Times New Roman" w:eastAsia="Times New Roman" w:hAnsi="Times New Roman" w:cs="Times New Roman"/>
      <w:b/>
      <w:bCs/>
      <w:lang w:val="en-HK"/>
    </w:rPr>
  </w:style>
  <w:style w:type="paragraph" w:customStyle="1" w:styleId="TableBullet">
    <w:name w:val="TableBullet"/>
    <w:basedOn w:val="a"/>
    <w:rsid w:val="00F30A37"/>
    <w:pPr>
      <w:numPr>
        <w:numId w:val="11"/>
      </w:numPr>
      <w:snapToGrid w:val="0"/>
    </w:pPr>
    <w:rPr>
      <w:rFonts w:eastAsia="新細明體"/>
      <w:kern w:val="2"/>
      <w:szCs w:val="20"/>
    </w:rPr>
  </w:style>
  <w:style w:type="character" w:customStyle="1" w:styleId="62">
    <w:name w:val="未解析的提及6"/>
    <w:basedOn w:val="a0"/>
    <w:uiPriority w:val="99"/>
    <w:semiHidden/>
    <w:unhideWhenUsed/>
    <w:rsid w:val="00CC3581"/>
    <w:rPr>
      <w:color w:val="605E5C"/>
      <w:shd w:val="clear" w:color="auto" w:fill="E1DFDD"/>
    </w:rPr>
  </w:style>
  <w:style w:type="table" w:customStyle="1" w:styleId="23">
    <w:name w:val="表格格線2"/>
    <w:basedOn w:val="a1"/>
    <w:next w:val="a3"/>
    <w:uiPriority w:val="39"/>
    <w:rsid w:val="00EF4D31"/>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清單段落 字元"/>
    <w:link w:val="ac"/>
    <w:uiPriority w:val="34"/>
    <w:rsid w:val="00F81395"/>
    <w:rPr>
      <w:rFonts w:ascii="Times New Roman" w:eastAsia="Times New Roman" w:hAnsi="Times New Roman" w:cs="Times New Roman"/>
      <w:lang w:val="en-HK"/>
    </w:rPr>
  </w:style>
  <w:style w:type="table" w:customStyle="1" w:styleId="33">
    <w:name w:val="表格格線3"/>
    <w:basedOn w:val="a1"/>
    <w:next w:val="a3"/>
    <w:uiPriority w:val="39"/>
    <w:rsid w:val="006672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0"/>
    <w:uiPriority w:val="99"/>
    <w:semiHidden/>
    <w:rsid w:val="00E578B9"/>
    <w:rPr>
      <w:color w:val="808080"/>
    </w:rPr>
  </w:style>
  <w:style w:type="character" w:customStyle="1" w:styleId="72">
    <w:name w:val="未解析的提及7"/>
    <w:basedOn w:val="a0"/>
    <w:uiPriority w:val="99"/>
    <w:semiHidden/>
    <w:unhideWhenUsed/>
    <w:rsid w:val="009B7AD5"/>
    <w:rPr>
      <w:color w:val="605E5C"/>
      <w:shd w:val="clear" w:color="auto" w:fill="E1DFDD"/>
    </w:rPr>
  </w:style>
  <w:style w:type="table" w:customStyle="1" w:styleId="43">
    <w:name w:val="表格格線4"/>
    <w:basedOn w:val="a1"/>
    <w:next w:val="a3"/>
    <w:uiPriority w:val="39"/>
    <w:rsid w:val="003B1BF0"/>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1"/>
    <w:next w:val="a3"/>
    <w:uiPriority w:val="39"/>
    <w:rsid w:val="004624DA"/>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275">
      <w:bodyDiv w:val="1"/>
      <w:marLeft w:val="0"/>
      <w:marRight w:val="0"/>
      <w:marTop w:val="0"/>
      <w:marBottom w:val="0"/>
      <w:divBdr>
        <w:top w:val="none" w:sz="0" w:space="0" w:color="auto"/>
        <w:left w:val="none" w:sz="0" w:space="0" w:color="auto"/>
        <w:bottom w:val="none" w:sz="0" w:space="0" w:color="auto"/>
        <w:right w:val="none" w:sz="0" w:space="0" w:color="auto"/>
      </w:divBdr>
    </w:div>
    <w:div w:id="14163324">
      <w:bodyDiv w:val="1"/>
      <w:marLeft w:val="0"/>
      <w:marRight w:val="0"/>
      <w:marTop w:val="0"/>
      <w:marBottom w:val="0"/>
      <w:divBdr>
        <w:top w:val="none" w:sz="0" w:space="0" w:color="auto"/>
        <w:left w:val="none" w:sz="0" w:space="0" w:color="auto"/>
        <w:bottom w:val="none" w:sz="0" w:space="0" w:color="auto"/>
        <w:right w:val="none" w:sz="0" w:space="0" w:color="auto"/>
      </w:divBdr>
    </w:div>
    <w:div w:id="17119838">
      <w:bodyDiv w:val="1"/>
      <w:marLeft w:val="0"/>
      <w:marRight w:val="0"/>
      <w:marTop w:val="0"/>
      <w:marBottom w:val="0"/>
      <w:divBdr>
        <w:top w:val="none" w:sz="0" w:space="0" w:color="auto"/>
        <w:left w:val="none" w:sz="0" w:space="0" w:color="auto"/>
        <w:bottom w:val="none" w:sz="0" w:space="0" w:color="auto"/>
        <w:right w:val="none" w:sz="0" w:space="0" w:color="auto"/>
      </w:divBdr>
    </w:div>
    <w:div w:id="19162968">
      <w:bodyDiv w:val="1"/>
      <w:marLeft w:val="0"/>
      <w:marRight w:val="0"/>
      <w:marTop w:val="0"/>
      <w:marBottom w:val="0"/>
      <w:divBdr>
        <w:top w:val="none" w:sz="0" w:space="0" w:color="auto"/>
        <w:left w:val="none" w:sz="0" w:space="0" w:color="auto"/>
        <w:bottom w:val="none" w:sz="0" w:space="0" w:color="auto"/>
        <w:right w:val="none" w:sz="0" w:space="0" w:color="auto"/>
      </w:divBdr>
    </w:div>
    <w:div w:id="23479667">
      <w:bodyDiv w:val="1"/>
      <w:marLeft w:val="0"/>
      <w:marRight w:val="0"/>
      <w:marTop w:val="0"/>
      <w:marBottom w:val="0"/>
      <w:divBdr>
        <w:top w:val="none" w:sz="0" w:space="0" w:color="auto"/>
        <w:left w:val="none" w:sz="0" w:space="0" w:color="auto"/>
        <w:bottom w:val="none" w:sz="0" w:space="0" w:color="auto"/>
        <w:right w:val="none" w:sz="0" w:space="0" w:color="auto"/>
      </w:divBdr>
    </w:div>
    <w:div w:id="30495244">
      <w:bodyDiv w:val="1"/>
      <w:marLeft w:val="0"/>
      <w:marRight w:val="0"/>
      <w:marTop w:val="0"/>
      <w:marBottom w:val="0"/>
      <w:divBdr>
        <w:top w:val="none" w:sz="0" w:space="0" w:color="auto"/>
        <w:left w:val="none" w:sz="0" w:space="0" w:color="auto"/>
        <w:bottom w:val="none" w:sz="0" w:space="0" w:color="auto"/>
        <w:right w:val="none" w:sz="0" w:space="0" w:color="auto"/>
      </w:divBdr>
    </w:div>
    <w:div w:id="34431920">
      <w:bodyDiv w:val="1"/>
      <w:marLeft w:val="0"/>
      <w:marRight w:val="0"/>
      <w:marTop w:val="0"/>
      <w:marBottom w:val="0"/>
      <w:divBdr>
        <w:top w:val="none" w:sz="0" w:space="0" w:color="auto"/>
        <w:left w:val="none" w:sz="0" w:space="0" w:color="auto"/>
        <w:bottom w:val="none" w:sz="0" w:space="0" w:color="auto"/>
        <w:right w:val="none" w:sz="0" w:space="0" w:color="auto"/>
      </w:divBdr>
    </w:div>
    <w:div w:id="40372715">
      <w:bodyDiv w:val="1"/>
      <w:marLeft w:val="0"/>
      <w:marRight w:val="0"/>
      <w:marTop w:val="0"/>
      <w:marBottom w:val="0"/>
      <w:divBdr>
        <w:top w:val="none" w:sz="0" w:space="0" w:color="auto"/>
        <w:left w:val="none" w:sz="0" w:space="0" w:color="auto"/>
        <w:bottom w:val="none" w:sz="0" w:space="0" w:color="auto"/>
        <w:right w:val="none" w:sz="0" w:space="0" w:color="auto"/>
      </w:divBdr>
      <w:divsChild>
        <w:div w:id="589504463">
          <w:marLeft w:val="547"/>
          <w:marRight w:val="0"/>
          <w:marTop w:val="0"/>
          <w:marBottom w:val="0"/>
          <w:divBdr>
            <w:top w:val="none" w:sz="0" w:space="0" w:color="auto"/>
            <w:left w:val="none" w:sz="0" w:space="0" w:color="auto"/>
            <w:bottom w:val="none" w:sz="0" w:space="0" w:color="auto"/>
            <w:right w:val="none" w:sz="0" w:space="0" w:color="auto"/>
          </w:divBdr>
        </w:div>
        <w:div w:id="1375234057">
          <w:marLeft w:val="547"/>
          <w:marRight w:val="0"/>
          <w:marTop w:val="0"/>
          <w:marBottom w:val="0"/>
          <w:divBdr>
            <w:top w:val="none" w:sz="0" w:space="0" w:color="auto"/>
            <w:left w:val="none" w:sz="0" w:space="0" w:color="auto"/>
            <w:bottom w:val="none" w:sz="0" w:space="0" w:color="auto"/>
            <w:right w:val="none" w:sz="0" w:space="0" w:color="auto"/>
          </w:divBdr>
        </w:div>
        <w:div w:id="1604070552">
          <w:marLeft w:val="547"/>
          <w:marRight w:val="0"/>
          <w:marTop w:val="0"/>
          <w:marBottom w:val="0"/>
          <w:divBdr>
            <w:top w:val="none" w:sz="0" w:space="0" w:color="auto"/>
            <w:left w:val="none" w:sz="0" w:space="0" w:color="auto"/>
            <w:bottom w:val="none" w:sz="0" w:space="0" w:color="auto"/>
            <w:right w:val="none" w:sz="0" w:space="0" w:color="auto"/>
          </w:divBdr>
        </w:div>
        <w:div w:id="1787962661">
          <w:marLeft w:val="547"/>
          <w:marRight w:val="0"/>
          <w:marTop w:val="0"/>
          <w:marBottom w:val="0"/>
          <w:divBdr>
            <w:top w:val="none" w:sz="0" w:space="0" w:color="auto"/>
            <w:left w:val="none" w:sz="0" w:space="0" w:color="auto"/>
            <w:bottom w:val="none" w:sz="0" w:space="0" w:color="auto"/>
            <w:right w:val="none" w:sz="0" w:space="0" w:color="auto"/>
          </w:divBdr>
        </w:div>
      </w:divsChild>
    </w:div>
    <w:div w:id="41758836">
      <w:bodyDiv w:val="1"/>
      <w:marLeft w:val="0"/>
      <w:marRight w:val="0"/>
      <w:marTop w:val="0"/>
      <w:marBottom w:val="0"/>
      <w:divBdr>
        <w:top w:val="none" w:sz="0" w:space="0" w:color="auto"/>
        <w:left w:val="none" w:sz="0" w:space="0" w:color="auto"/>
        <w:bottom w:val="none" w:sz="0" w:space="0" w:color="auto"/>
        <w:right w:val="none" w:sz="0" w:space="0" w:color="auto"/>
      </w:divBdr>
    </w:div>
    <w:div w:id="43523566">
      <w:bodyDiv w:val="1"/>
      <w:marLeft w:val="0"/>
      <w:marRight w:val="0"/>
      <w:marTop w:val="0"/>
      <w:marBottom w:val="0"/>
      <w:divBdr>
        <w:top w:val="none" w:sz="0" w:space="0" w:color="auto"/>
        <w:left w:val="none" w:sz="0" w:space="0" w:color="auto"/>
        <w:bottom w:val="none" w:sz="0" w:space="0" w:color="auto"/>
        <w:right w:val="none" w:sz="0" w:space="0" w:color="auto"/>
      </w:divBdr>
    </w:div>
    <w:div w:id="45029034">
      <w:bodyDiv w:val="1"/>
      <w:marLeft w:val="0"/>
      <w:marRight w:val="0"/>
      <w:marTop w:val="0"/>
      <w:marBottom w:val="0"/>
      <w:divBdr>
        <w:top w:val="none" w:sz="0" w:space="0" w:color="auto"/>
        <w:left w:val="none" w:sz="0" w:space="0" w:color="auto"/>
        <w:bottom w:val="none" w:sz="0" w:space="0" w:color="auto"/>
        <w:right w:val="none" w:sz="0" w:space="0" w:color="auto"/>
      </w:divBdr>
    </w:div>
    <w:div w:id="45884104">
      <w:bodyDiv w:val="1"/>
      <w:marLeft w:val="0"/>
      <w:marRight w:val="0"/>
      <w:marTop w:val="0"/>
      <w:marBottom w:val="0"/>
      <w:divBdr>
        <w:top w:val="none" w:sz="0" w:space="0" w:color="auto"/>
        <w:left w:val="none" w:sz="0" w:space="0" w:color="auto"/>
        <w:bottom w:val="none" w:sz="0" w:space="0" w:color="auto"/>
        <w:right w:val="none" w:sz="0" w:space="0" w:color="auto"/>
      </w:divBdr>
    </w:div>
    <w:div w:id="51585354">
      <w:bodyDiv w:val="1"/>
      <w:marLeft w:val="0"/>
      <w:marRight w:val="0"/>
      <w:marTop w:val="0"/>
      <w:marBottom w:val="0"/>
      <w:divBdr>
        <w:top w:val="none" w:sz="0" w:space="0" w:color="auto"/>
        <w:left w:val="none" w:sz="0" w:space="0" w:color="auto"/>
        <w:bottom w:val="none" w:sz="0" w:space="0" w:color="auto"/>
        <w:right w:val="none" w:sz="0" w:space="0" w:color="auto"/>
      </w:divBdr>
    </w:div>
    <w:div w:id="56128215">
      <w:bodyDiv w:val="1"/>
      <w:marLeft w:val="0"/>
      <w:marRight w:val="0"/>
      <w:marTop w:val="0"/>
      <w:marBottom w:val="0"/>
      <w:divBdr>
        <w:top w:val="none" w:sz="0" w:space="0" w:color="auto"/>
        <w:left w:val="none" w:sz="0" w:space="0" w:color="auto"/>
        <w:bottom w:val="none" w:sz="0" w:space="0" w:color="auto"/>
        <w:right w:val="none" w:sz="0" w:space="0" w:color="auto"/>
      </w:divBdr>
    </w:div>
    <w:div w:id="57554259">
      <w:bodyDiv w:val="1"/>
      <w:marLeft w:val="0"/>
      <w:marRight w:val="0"/>
      <w:marTop w:val="0"/>
      <w:marBottom w:val="0"/>
      <w:divBdr>
        <w:top w:val="none" w:sz="0" w:space="0" w:color="auto"/>
        <w:left w:val="none" w:sz="0" w:space="0" w:color="auto"/>
        <w:bottom w:val="none" w:sz="0" w:space="0" w:color="auto"/>
        <w:right w:val="none" w:sz="0" w:space="0" w:color="auto"/>
      </w:divBdr>
    </w:div>
    <w:div w:id="65500323">
      <w:bodyDiv w:val="1"/>
      <w:marLeft w:val="0"/>
      <w:marRight w:val="0"/>
      <w:marTop w:val="0"/>
      <w:marBottom w:val="0"/>
      <w:divBdr>
        <w:top w:val="none" w:sz="0" w:space="0" w:color="auto"/>
        <w:left w:val="none" w:sz="0" w:space="0" w:color="auto"/>
        <w:bottom w:val="none" w:sz="0" w:space="0" w:color="auto"/>
        <w:right w:val="none" w:sz="0" w:space="0" w:color="auto"/>
      </w:divBdr>
    </w:div>
    <w:div w:id="72438820">
      <w:bodyDiv w:val="1"/>
      <w:marLeft w:val="0"/>
      <w:marRight w:val="0"/>
      <w:marTop w:val="0"/>
      <w:marBottom w:val="0"/>
      <w:divBdr>
        <w:top w:val="none" w:sz="0" w:space="0" w:color="auto"/>
        <w:left w:val="none" w:sz="0" w:space="0" w:color="auto"/>
        <w:bottom w:val="none" w:sz="0" w:space="0" w:color="auto"/>
        <w:right w:val="none" w:sz="0" w:space="0" w:color="auto"/>
      </w:divBdr>
    </w:div>
    <w:div w:id="81681503">
      <w:bodyDiv w:val="1"/>
      <w:marLeft w:val="0"/>
      <w:marRight w:val="0"/>
      <w:marTop w:val="0"/>
      <w:marBottom w:val="0"/>
      <w:divBdr>
        <w:top w:val="none" w:sz="0" w:space="0" w:color="auto"/>
        <w:left w:val="none" w:sz="0" w:space="0" w:color="auto"/>
        <w:bottom w:val="none" w:sz="0" w:space="0" w:color="auto"/>
        <w:right w:val="none" w:sz="0" w:space="0" w:color="auto"/>
      </w:divBdr>
    </w:div>
    <w:div w:id="82532359">
      <w:bodyDiv w:val="1"/>
      <w:marLeft w:val="0"/>
      <w:marRight w:val="0"/>
      <w:marTop w:val="0"/>
      <w:marBottom w:val="0"/>
      <w:divBdr>
        <w:top w:val="none" w:sz="0" w:space="0" w:color="auto"/>
        <w:left w:val="none" w:sz="0" w:space="0" w:color="auto"/>
        <w:bottom w:val="none" w:sz="0" w:space="0" w:color="auto"/>
        <w:right w:val="none" w:sz="0" w:space="0" w:color="auto"/>
      </w:divBdr>
    </w:div>
    <w:div w:id="82804388">
      <w:bodyDiv w:val="1"/>
      <w:marLeft w:val="0"/>
      <w:marRight w:val="0"/>
      <w:marTop w:val="0"/>
      <w:marBottom w:val="0"/>
      <w:divBdr>
        <w:top w:val="none" w:sz="0" w:space="0" w:color="auto"/>
        <w:left w:val="none" w:sz="0" w:space="0" w:color="auto"/>
        <w:bottom w:val="none" w:sz="0" w:space="0" w:color="auto"/>
        <w:right w:val="none" w:sz="0" w:space="0" w:color="auto"/>
      </w:divBdr>
    </w:div>
    <w:div w:id="86193785">
      <w:bodyDiv w:val="1"/>
      <w:marLeft w:val="0"/>
      <w:marRight w:val="0"/>
      <w:marTop w:val="0"/>
      <w:marBottom w:val="0"/>
      <w:divBdr>
        <w:top w:val="none" w:sz="0" w:space="0" w:color="auto"/>
        <w:left w:val="none" w:sz="0" w:space="0" w:color="auto"/>
        <w:bottom w:val="none" w:sz="0" w:space="0" w:color="auto"/>
        <w:right w:val="none" w:sz="0" w:space="0" w:color="auto"/>
      </w:divBdr>
      <w:divsChild>
        <w:div w:id="185296630">
          <w:marLeft w:val="55"/>
          <w:marRight w:val="0"/>
          <w:marTop w:val="0"/>
          <w:marBottom w:val="0"/>
          <w:divBdr>
            <w:top w:val="none" w:sz="0" w:space="0" w:color="auto"/>
            <w:left w:val="none" w:sz="0" w:space="0" w:color="auto"/>
            <w:bottom w:val="none" w:sz="0" w:space="0" w:color="auto"/>
            <w:right w:val="none" w:sz="0" w:space="0" w:color="auto"/>
          </w:divBdr>
        </w:div>
      </w:divsChild>
    </w:div>
    <w:div w:id="86460405">
      <w:bodyDiv w:val="1"/>
      <w:marLeft w:val="0"/>
      <w:marRight w:val="0"/>
      <w:marTop w:val="0"/>
      <w:marBottom w:val="0"/>
      <w:divBdr>
        <w:top w:val="none" w:sz="0" w:space="0" w:color="auto"/>
        <w:left w:val="none" w:sz="0" w:space="0" w:color="auto"/>
        <w:bottom w:val="none" w:sz="0" w:space="0" w:color="auto"/>
        <w:right w:val="none" w:sz="0" w:space="0" w:color="auto"/>
      </w:divBdr>
    </w:div>
    <w:div w:id="95179961">
      <w:bodyDiv w:val="1"/>
      <w:marLeft w:val="0"/>
      <w:marRight w:val="0"/>
      <w:marTop w:val="0"/>
      <w:marBottom w:val="0"/>
      <w:divBdr>
        <w:top w:val="none" w:sz="0" w:space="0" w:color="auto"/>
        <w:left w:val="none" w:sz="0" w:space="0" w:color="auto"/>
        <w:bottom w:val="none" w:sz="0" w:space="0" w:color="auto"/>
        <w:right w:val="none" w:sz="0" w:space="0" w:color="auto"/>
      </w:divBdr>
    </w:div>
    <w:div w:id="100299479">
      <w:bodyDiv w:val="1"/>
      <w:marLeft w:val="0"/>
      <w:marRight w:val="0"/>
      <w:marTop w:val="0"/>
      <w:marBottom w:val="0"/>
      <w:divBdr>
        <w:top w:val="none" w:sz="0" w:space="0" w:color="auto"/>
        <w:left w:val="none" w:sz="0" w:space="0" w:color="auto"/>
        <w:bottom w:val="none" w:sz="0" w:space="0" w:color="auto"/>
        <w:right w:val="none" w:sz="0" w:space="0" w:color="auto"/>
      </w:divBdr>
    </w:div>
    <w:div w:id="105122628">
      <w:bodyDiv w:val="1"/>
      <w:marLeft w:val="0"/>
      <w:marRight w:val="0"/>
      <w:marTop w:val="0"/>
      <w:marBottom w:val="0"/>
      <w:divBdr>
        <w:top w:val="none" w:sz="0" w:space="0" w:color="auto"/>
        <w:left w:val="none" w:sz="0" w:space="0" w:color="auto"/>
        <w:bottom w:val="none" w:sz="0" w:space="0" w:color="auto"/>
        <w:right w:val="none" w:sz="0" w:space="0" w:color="auto"/>
      </w:divBdr>
    </w:div>
    <w:div w:id="107626621">
      <w:bodyDiv w:val="1"/>
      <w:marLeft w:val="0"/>
      <w:marRight w:val="0"/>
      <w:marTop w:val="0"/>
      <w:marBottom w:val="0"/>
      <w:divBdr>
        <w:top w:val="none" w:sz="0" w:space="0" w:color="auto"/>
        <w:left w:val="none" w:sz="0" w:space="0" w:color="auto"/>
        <w:bottom w:val="none" w:sz="0" w:space="0" w:color="auto"/>
        <w:right w:val="none" w:sz="0" w:space="0" w:color="auto"/>
      </w:divBdr>
    </w:div>
    <w:div w:id="109976646">
      <w:bodyDiv w:val="1"/>
      <w:marLeft w:val="0"/>
      <w:marRight w:val="0"/>
      <w:marTop w:val="0"/>
      <w:marBottom w:val="0"/>
      <w:divBdr>
        <w:top w:val="none" w:sz="0" w:space="0" w:color="auto"/>
        <w:left w:val="none" w:sz="0" w:space="0" w:color="auto"/>
        <w:bottom w:val="none" w:sz="0" w:space="0" w:color="auto"/>
        <w:right w:val="none" w:sz="0" w:space="0" w:color="auto"/>
      </w:divBdr>
    </w:div>
    <w:div w:id="112142662">
      <w:bodyDiv w:val="1"/>
      <w:marLeft w:val="0"/>
      <w:marRight w:val="0"/>
      <w:marTop w:val="0"/>
      <w:marBottom w:val="0"/>
      <w:divBdr>
        <w:top w:val="none" w:sz="0" w:space="0" w:color="auto"/>
        <w:left w:val="none" w:sz="0" w:space="0" w:color="auto"/>
        <w:bottom w:val="none" w:sz="0" w:space="0" w:color="auto"/>
        <w:right w:val="none" w:sz="0" w:space="0" w:color="auto"/>
      </w:divBdr>
    </w:div>
    <w:div w:id="113986331">
      <w:bodyDiv w:val="1"/>
      <w:marLeft w:val="0"/>
      <w:marRight w:val="0"/>
      <w:marTop w:val="0"/>
      <w:marBottom w:val="0"/>
      <w:divBdr>
        <w:top w:val="none" w:sz="0" w:space="0" w:color="auto"/>
        <w:left w:val="none" w:sz="0" w:space="0" w:color="auto"/>
        <w:bottom w:val="none" w:sz="0" w:space="0" w:color="auto"/>
        <w:right w:val="none" w:sz="0" w:space="0" w:color="auto"/>
      </w:divBdr>
    </w:div>
    <w:div w:id="118955459">
      <w:bodyDiv w:val="1"/>
      <w:marLeft w:val="0"/>
      <w:marRight w:val="0"/>
      <w:marTop w:val="0"/>
      <w:marBottom w:val="0"/>
      <w:divBdr>
        <w:top w:val="none" w:sz="0" w:space="0" w:color="auto"/>
        <w:left w:val="none" w:sz="0" w:space="0" w:color="auto"/>
        <w:bottom w:val="none" w:sz="0" w:space="0" w:color="auto"/>
        <w:right w:val="none" w:sz="0" w:space="0" w:color="auto"/>
      </w:divBdr>
    </w:div>
    <w:div w:id="120999334">
      <w:bodyDiv w:val="1"/>
      <w:marLeft w:val="0"/>
      <w:marRight w:val="0"/>
      <w:marTop w:val="0"/>
      <w:marBottom w:val="0"/>
      <w:divBdr>
        <w:top w:val="none" w:sz="0" w:space="0" w:color="auto"/>
        <w:left w:val="none" w:sz="0" w:space="0" w:color="auto"/>
        <w:bottom w:val="none" w:sz="0" w:space="0" w:color="auto"/>
        <w:right w:val="none" w:sz="0" w:space="0" w:color="auto"/>
      </w:divBdr>
    </w:div>
    <w:div w:id="124474300">
      <w:bodyDiv w:val="1"/>
      <w:marLeft w:val="0"/>
      <w:marRight w:val="0"/>
      <w:marTop w:val="0"/>
      <w:marBottom w:val="0"/>
      <w:divBdr>
        <w:top w:val="none" w:sz="0" w:space="0" w:color="auto"/>
        <w:left w:val="none" w:sz="0" w:space="0" w:color="auto"/>
        <w:bottom w:val="none" w:sz="0" w:space="0" w:color="auto"/>
        <w:right w:val="none" w:sz="0" w:space="0" w:color="auto"/>
      </w:divBdr>
    </w:div>
    <w:div w:id="124933685">
      <w:bodyDiv w:val="1"/>
      <w:marLeft w:val="0"/>
      <w:marRight w:val="0"/>
      <w:marTop w:val="0"/>
      <w:marBottom w:val="0"/>
      <w:divBdr>
        <w:top w:val="none" w:sz="0" w:space="0" w:color="auto"/>
        <w:left w:val="none" w:sz="0" w:space="0" w:color="auto"/>
        <w:bottom w:val="none" w:sz="0" w:space="0" w:color="auto"/>
        <w:right w:val="none" w:sz="0" w:space="0" w:color="auto"/>
      </w:divBdr>
    </w:div>
    <w:div w:id="139461335">
      <w:bodyDiv w:val="1"/>
      <w:marLeft w:val="0"/>
      <w:marRight w:val="0"/>
      <w:marTop w:val="0"/>
      <w:marBottom w:val="0"/>
      <w:divBdr>
        <w:top w:val="none" w:sz="0" w:space="0" w:color="auto"/>
        <w:left w:val="none" w:sz="0" w:space="0" w:color="auto"/>
        <w:bottom w:val="none" w:sz="0" w:space="0" w:color="auto"/>
        <w:right w:val="none" w:sz="0" w:space="0" w:color="auto"/>
      </w:divBdr>
    </w:div>
    <w:div w:id="142553838">
      <w:bodyDiv w:val="1"/>
      <w:marLeft w:val="0"/>
      <w:marRight w:val="0"/>
      <w:marTop w:val="0"/>
      <w:marBottom w:val="0"/>
      <w:divBdr>
        <w:top w:val="none" w:sz="0" w:space="0" w:color="auto"/>
        <w:left w:val="none" w:sz="0" w:space="0" w:color="auto"/>
        <w:bottom w:val="none" w:sz="0" w:space="0" w:color="auto"/>
        <w:right w:val="none" w:sz="0" w:space="0" w:color="auto"/>
      </w:divBdr>
    </w:div>
    <w:div w:id="146477843">
      <w:bodyDiv w:val="1"/>
      <w:marLeft w:val="0"/>
      <w:marRight w:val="0"/>
      <w:marTop w:val="0"/>
      <w:marBottom w:val="0"/>
      <w:divBdr>
        <w:top w:val="none" w:sz="0" w:space="0" w:color="auto"/>
        <w:left w:val="none" w:sz="0" w:space="0" w:color="auto"/>
        <w:bottom w:val="none" w:sz="0" w:space="0" w:color="auto"/>
        <w:right w:val="none" w:sz="0" w:space="0" w:color="auto"/>
      </w:divBdr>
    </w:div>
    <w:div w:id="160122616">
      <w:bodyDiv w:val="1"/>
      <w:marLeft w:val="0"/>
      <w:marRight w:val="0"/>
      <w:marTop w:val="0"/>
      <w:marBottom w:val="0"/>
      <w:divBdr>
        <w:top w:val="none" w:sz="0" w:space="0" w:color="auto"/>
        <w:left w:val="none" w:sz="0" w:space="0" w:color="auto"/>
        <w:bottom w:val="none" w:sz="0" w:space="0" w:color="auto"/>
        <w:right w:val="none" w:sz="0" w:space="0" w:color="auto"/>
      </w:divBdr>
    </w:div>
    <w:div w:id="162285970">
      <w:bodyDiv w:val="1"/>
      <w:marLeft w:val="0"/>
      <w:marRight w:val="0"/>
      <w:marTop w:val="0"/>
      <w:marBottom w:val="0"/>
      <w:divBdr>
        <w:top w:val="none" w:sz="0" w:space="0" w:color="auto"/>
        <w:left w:val="none" w:sz="0" w:space="0" w:color="auto"/>
        <w:bottom w:val="none" w:sz="0" w:space="0" w:color="auto"/>
        <w:right w:val="none" w:sz="0" w:space="0" w:color="auto"/>
      </w:divBdr>
    </w:div>
    <w:div w:id="163933217">
      <w:bodyDiv w:val="1"/>
      <w:marLeft w:val="0"/>
      <w:marRight w:val="0"/>
      <w:marTop w:val="0"/>
      <w:marBottom w:val="0"/>
      <w:divBdr>
        <w:top w:val="none" w:sz="0" w:space="0" w:color="auto"/>
        <w:left w:val="none" w:sz="0" w:space="0" w:color="auto"/>
        <w:bottom w:val="none" w:sz="0" w:space="0" w:color="auto"/>
        <w:right w:val="none" w:sz="0" w:space="0" w:color="auto"/>
      </w:divBdr>
    </w:div>
    <w:div w:id="167869291">
      <w:bodyDiv w:val="1"/>
      <w:marLeft w:val="0"/>
      <w:marRight w:val="0"/>
      <w:marTop w:val="0"/>
      <w:marBottom w:val="0"/>
      <w:divBdr>
        <w:top w:val="none" w:sz="0" w:space="0" w:color="auto"/>
        <w:left w:val="none" w:sz="0" w:space="0" w:color="auto"/>
        <w:bottom w:val="none" w:sz="0" w:space="0" w:color="auto"/>
        <w:right w:val="none" w:sz="0" w:space="0" w:color="auto"/>
      </w:divBdr>
    </w:div>
    <w:div w:id="172913621">
      <w:bodyDiv w:val="1"/>
      <w:marLeft w:val="0"/>
      <w:marRight w:val="0"/>
      <w:marTop w:val="0"/>
      <w:marBottom w:val="0"/>
      <w:divBdr>
        <w:top w:val="none" w:sz="0" w:space="0" w:color="auto"/>
        <w:left w:val="none" w:sz="0" w:space="0" w:color="auto"/>
        <w:bottom w:val="none" w:sz="0" w:space="0" w:color="auto"/>
        <w:right w:val="none" w:sz="0" w:space="0" w:color="auto"/>
      </w:divBdr>
    </w:div>
    <w:div w:id="175652841">
      <w:bodyDiv w:val="1"/>
      <w:marLeft w:val="0"/>
      <w:marRight w:val="0"/>
      <w:marTop w:val="0"/>
      <w:marBottom w:val="0"/>
      <w:divBdr>
        <w:top w:val="none" w:sz="0" w:space="0" w:color="auto"/>
        <w:left w:val="none" w:sz="0" w:space="0" w:color="auto"/>
        <w:bottom w:val="none" w:sz="0" w:space="0" w:color="auto"/>
        <w:right w:val="none" w:sz="0" w:space="0" w:color="auto"/>
      </w:divBdr>
    </w:div>
    <w:div w:id="178813202">
      <w:bodyDiv w:val="1"/>
      <w:marLeft w:val="0"/>
      <w:marRight w:val="0"/>
      <w:marTop w:val="0"/>
      <w:marBottom w:val="0"/>
      <w:divBdr>
        <w:top w:val="none" w:sz="0" w:space="0" w:color="auto"/>
        <w:left w:val="none" w:sz="0" w:space="0" w:color="auto"/>
        <w:bottom w:val="none" w:sz="0" w:space="0" w:color="auto"/>
        <w:right w:val="none" w:sz="0" w:space="0" w:color="auto"/>
      </w:divBdr>
    </w:div>
    <w:div w:id="179973193">
      <w:bodyDiv w:val="1"/>
      <w:marLeft w:val="0"/>
      <w:marRight w:val="0"/>
      <w:marTop w:val="0"/>
      <w:marBottom w:val="0"/>
      <w:divBdr>
        <w:top w:val="none" w:sz="0" w:space="0" w:color="auto"/>
        <w:left w:val="none" w:sz="0" w:space="0" w:color="auto"/>
        <w:bottom w:val="none" w:sz="0" w:space="0" w:color="auto"/>
        <w:right w:val="none" w:sz="0" w:space="0" w:color="auto"/>
      </w:divBdr>
    </w:div>
    <w:div w:id="180163553">
      <w:bodyDiv w:val="1"/>
      <w:marLeft w:val="0"/>
      <w:marRight w:val="0"/>
      <w:marTop w:val="0"/>
      <w:marBottom w:val="0"/>
      <w:divBdr>
        <w:top w:val="none" w:sz="0" w:space="0" w:color="auto"/>
        <w:left w:val="none" w:sz="0" w:space="0" w:color="auto"/>
        <w:bottom w:val="none" w:sz="0" w:space="0" w:color="auto"/>
        <w:right w:val="none" w:sz="0" w:space="0" w:color="auto"/>
      </w:divBdr>
    </w:div>
    <w:div w:id="184055306">
      <w:bodyDiv w:val="1"/>
      <w:marLeft w:val="0"/>
      <w:marRight w:val="0"/>
      <w:marTop w:val="0"/>
      <w:marBottom w:val="0"/>
      <w:divBdr>
        <w:top w:val="none" w:sz="0" w:space="0" w:color="auto"/>
        <w:left w:val="none" w:sz="0" w:space="0" w:color="auto"/>
        <w:bottom w:val="none" w:sz="0" w:space="0" w:color="auto"/>
        <w:right w:val="none" w:sz="0" w:space="0" w:color="auto"/>
      </w:divBdr>
    </w:div>
    <w:div w:id="186871376">
      <w:bodyDiv w:val="1"/>
      <w:marLeft w:val="0"/>
      <w:marRight w:val="0"/>
      <w:marTop w:val="0"/>
      <w:marBottom w:val="0"/>
      <w:divBdr>
        <w:top w:val="none" w:sz="0" w:space="0" w:color="auto"/>
        <w:left w:val="none" w:sz="0" w:space="0" w:color="auto"/>
        <w:bottom w:val="none" w:sz="0" w:space="0" w:color="auto"/>
        <w:right w:val="none" w:sz="0" w:space="0" w:color="auto"/>
      </w:divBdr>
    </w:div>
    <w:div w:id="198319370">
      <w:bodyDiv w:val="1"/>
      <w:marLeft w:val="0"/>
      <w:marRight w:val="0"/>
      <w:marTop w:val="0"/>
      <w:marBottom w:val="0"/>
      <w:divBdr>
        <w:top w:val="none" w:sz="0" w:space="0" w:color="auto"/>
        <w:left w:val="none" w:sz="0" w:space="0" w:color="auto"/>
        <w:bottom w:val="none" w:sz="0" w:space="0" w:color="auto"/>
        <w:right w:val="none" w:sz="0" w:space="0" w:color="auto"/>
      </w:divBdr>
    </w:div>
    <w:div w:id="216862388">
      <w:bodyDiv w:val="1"/>
      <w:marLeft w:val="0"/>
      <w:marRight w:val="0"/>
      <w:marTop w:val="0"/>
      <w:marBottom w:val="0"/>
      <w:divBdr>
        <w:top w:val="none" w:sz="0" w:space="0" w:color="auto"/>
        <w:left w:val="none" w:sz="0" w:space="0" w:color="auto"/>
        <w:bottom w:val="none" w:sz="0" w:space="0" w:color="auto"/>
        <w:right w:val="none" w:sz="0" w:space="0" w:color="auto"/>
      </w:divBdr>
    </w:div>
    <w:div w:id="220676189">
      <w:bodyDiv w:val="1"/>
      <w:marLeft w:val="0"/>
      <w:marRight w:val="0"/>
      <w:marTop w:val="0"/>
      <w:marBottom w:val="0"/>
      <w:divBdr>
        <w:top w:val="none" w:sz="0" w:space="0" w:color="auto"/>
        <w:left w:val="none" w:sz="0" w:space="0" w:color="auto"/>
        <w:bottom w:val="none" w:sz="0" w:space="0" w:color="auto"/>
        <w:right w:val="none" w:sz="0" w:space="0" w:color="auto"/>
      </w:divBdr>
    </w:div>
    <w:div w:id="227762146">
      <w:bodyDiv w:val="1"/>
      <w:marLeft w:val="0"/>
      <w:marRight w:val="0"/>
      <w:marTop w:val="0"/>
      <w:marBottom w:val="0"/>
      <w:divBdr>
        <w:top w:val="none" w:sz="0" w:space="0" w:color="auto"/>
        <w:left w:val="none" w:sz="0" w:space="0" w:color="auto"/>
        <w:bottom w:val="none" w:sz="0" w:space="0" w:color="auto"/>
        <w:right w:val="none" w:sz="0" w:space="0" w:color="auto"/>
      </w:divBdr>
    </w:div>
    <w:div w:id="228734539">
      <w:bodyDiv w:val="1"/>
      <w:marLeft w:val="0"/>
      <w:marRight w:val="0"/>
      <w:marTop w:val="0"/>
      <w:marBottom w:val="0"/>
      <w:divBdr>
        <w:top w:val="none" w:sz="0" w:space="0" w:color="auto"/>
        <w:left w:val="none" w:sz="0" w:space="0" w:color="auto"/>
        <w:bottom w:val="none" w:sz="0" w:space="0" w:color="auto"/>
        <w:right w:val="none" w:sz="0" w:space="0" w:color="auto"/>
      </w:divBdr>
    </w:div>
    <w:div w:id="231697970">
      <w:bodyDiv w:val="1"/>
      <w:marLeft w:val="0"/>
      <w:marRight w:val="0"/>
      <w:marTop w:val="0"/>
      <w:marBottom w:val="0"/>
      <w:divBdr>
        <w:top w:val="none" w:sz="0" w:space="0" w:color="auto"/>
        <w:left w:val="none" w:sz="0" w:space="0" w:color="auto"/>
        <w:bottom w:val="none" w:sz="0" w:space="0" w:color="auto"/>
        <w:right w:val="none" w:sz="0" w:space="0" w:color="auto"/>
      </w:divBdr>
    </w:div>
    <w:div w:id="233397021">
      <w:bodyDiv w:val="1"/>
      <w:marLeft w:val="0"/>
      <w:marRight w:val="0"/>
      <w:marTop w:val="0"/>
      <w:marBottom w:val="0"/>
      <w:divBdr>
        <w:top w:val="none" w:sz="0" w:space="0" w:color="auto"/>
        <w:left w:val="none" w:sz="0" w:space="0" w:color="auto"/>
        <w:bottom w:val="none" w:sz="0" w:space="0" w:color="auto"/>
        <w:right w:val="none" w:sz="0" w:space="0" w:color="auto"/>
      </w:divBdr>
    </w:div>
    <w:div w:id="235627199">
      <w:bodyDiv w:val="1"/>
      <w:marLeft w:val="0"/>
      <w:marRight w:val="0"/>
      <w:marTop w:val="0"/>
      <w:marBottom w:val="0"/>
      <w:divBdr>
        <w:top w:val="none" w:sz="0" w:space="0" w:color="auto"/>
        <w:left w:val="none" w:sz="0" w:space="0" w:color="auto"/>
        <w:bottom w:val="none" w:sz="0" w:space="0" w:color="auto"/>
        <w:right w:val="none" w:sz="0" w:space="0" w:color="auto"/>
      </w:divBdr>
    </w:div>
    <w:div w:id="235824669">
      <w:bodyDiv w:val="1"/>
      <w:marLeft w:val="0"/>
      <w:marRight w:val="0"/>
      <w:marTop w:val="0"/>
      <w:marBottom w:val="0"/>
      <w:divBdr>
        <w:top w:val="none" w:sz="0" w:space="0" w:color="auto"/>
        <w:left w:val="none" w:sz="0" w:space="0" w:color="auto"/>
        <w:bottom w:val="none" w:sz="0" w:space="0" w:color="auto"/>
        <w:right w:val="none" w:sz="0" w:space="0" w:color="auto"/>
      </w:divBdr>
    </w:div>
    <w:div w:id="246308529">
      <w:bodyDiv w:val="1"/>
      <w:marLeft w:val="0"/>
      <w:marRight w:val="0"/>
      <w:marTop w:val="0"/>
      <w:marBottom w:val="0"/>
      <w:divBdr>
        <w:top w:val="none" w:sz="0" w:space="0" w:color="auto"/>
        <w:left w:val="none" w:sz="0" w:space="0" w:color="auto"/>
        <w:bottom w:val="none" w:sz="0" w:space="0" w:color="auto"/>
        <w:right w:val="none" w:sz="0" w:space="0" w:color="auto"/>
      </w:divBdr>
    </w:div>
    <w:div w:id="248849838">
      <w:bodyDiv w:val="1"/>
      <w:marLeft w:val="0"/>
      <w:marRight w:val="0"/>
      <w:marTop w:val="0"/>
      <w:marBottom w:val="0"/>
      <w:divBdr>
        <w:top w:val="none" w:sz="0" w:space="0" w:color="auto"/>
        <w:left w:val="none" w:sz="0" w:space="0" w:color="auto"/>
        <w:bottom w:val="none" w:sz="0" w:space="0" w:color="auto"/>
        <w:right w:val="none" w:sz="0" w:space="0" w:color="auto"/>
      </w:divBdr>
    </w:div>
    <w:div w:id="250285382">
      <w:bodyDiv w:val="1"/>
      <w:marLeft w:val="0"/>
      <w:marRight w:val="0"/>
      <w:marTop w:val="0"/>
      <w:marBottom w:val="0"/>
      <w:divBdr>
        <w:top w:val="none" w:sz="0" w:space="0" w:color="auto"/>
        <w:left w:val="none" w:sz="0" w:space="0" w:color="auto"/>
        <w:bottom w:val="none" w:sz="0" w:space="0" w:color="auto"/>
        <w:right w:val="none" w:sz="0" w:space="0" w:color="auto"/>
      </w:divBdr>
    </w:div>
    <w:div w:id="254753482">
      <w:bodyDiv w:val="1"/>
      <w:marLeft w:val="0"/>
      <w:marRight w:val="0"/>
      <w:marTop w:val="0"/>
      <w:marBottom w:val="0"/>
      <w:divBdr>
        <w:top w:val="none" w:sz="0" w:space="0" w:color="auto"/>
        <w:left w:val="none" w:sz="0" w:space="0" w:color="auto"/>
        <w:bottom w:val="none" w:sz="0" w:space="0" w:color="auto"/>
        <w:right w:val="none" w:sz="0" w:space="0" w:color="auto"/>
      </w:divBdr>
    </w:div>
    <w:div w:id="256326344">
      <w:bodyDiv w:val="1"/>
      <w:marLeft w:val="0"/>
      <w:marRight w:val="0"/>
      <w:marTop w:val="0"/>
      <w:marBottom w:val="0"/>
      <w:divBdr>
        <w:top w:val="none" w:sz="0" w:space="0" w:color="auto"/>
        <w:left w:val="none" w:sz="0" w:space="0" w:color="auto"/>
        <w:bottom w:val="none" w:sz="0" w:space="0" w:color="auto"/>
        <w:right w:val="none" w:sz="0" w:space="0" w:color="auto"/>
      </w:divBdr>
    </w:div>
    <w:div w:id="264463951">
      <w:bodyDiv w:val="1"/>
      <w:marLeft w:val="0"/>
      <w:marRight w:val="0"/>
      <w:marTop w:val="0"/>
      <w:marBottom w:val="0"/>
      <w:divBdr>
        <w:top w:val="none" w:sz="0" w:space="0" w:color="auto"/>
        <w:left w:val="none" w:sz="0" w:space="0" w:color="auto"/>
        <w:bottom w:val="none" w:sz="0" w:space="0" w:color="auto"/>
        <w:right w:val="none" w:sz="0" w:space="0" w:color="auto"/>
      </w:divBdr>
    </w:div>
    <w:div w:id="266743291">
      <w:bodyDiv w:val="1"/>
      <w:marLeft w:val="0"/>
      <w:marRight w:val="0"/>
      <w:marTop w:val="0"/>
      <w:marBottom w:val="0"/>
      <w:divBdr>
        <w:top w:val="none" w:sz="0" w:space="0" w:color="auto"/>
        <w:left w:val="none" w:sz="0" w:space="0" w:color="auto"/>
        <w:bottom w:val="none" w:sz="0" w:space="0" w:color="auto"/>
        <w:right w:val="none" w:sz="0" w:space="0" w:color="auto"/>
      </w:divBdr>
    </w:div>
    <w:div w:id="272715827">
      <w:bodyDiv w:val="1"/>
      <w:marLeft w:val="0"/>
      <w:marRight w:val="0"/>
      <w:marTop w:val="0"/>
      <w:marBottom w:val="0"/>
      <w:divBdr>
        <w:top w:val="none" w:sz="0" w:space="0" w:color="auto"/>
        <w:left w:val="none" w:sz="0" w:space="0" w:color="auto"/>
        <w:bottom w:val="none" w:sz="0" w:space="0" w:color="auto"/>
        <w:right w:val="none" w:sz="0" w:space="0" w:color="auto"/>
      </w:divBdr>
    </w:div>
    <w:div w:id="275067325">
      <w:bodyDiv w:val="1"/>
      <w:marLeft w:val="0"/>
      <w:marRight w:val="0"/>
      <w:marTop w:val="0"/>
      <w:marBottom w:val="0"/>
      <w:divBdr>
        <w:top w:val="none" w:sz="0" w:space="0" w:color="auto"/>
        <w:left w:val="none" w:sz="0" w:space="0" w:color="auto"/>
        <w:bottom w:val="none" w:sz="0" w:space="0" w:color="auto"/>
        <w:right w:val="none" w:sz="0" w:space="0" w:color="auto"/>
      </w:divBdr>
    </w:div>
    <w:div w:id="278342623">
      <w:bodyDiv w:val="1"/>
      <w:marLeft w:val="0"/>
      <w:marRight w:val="0"/>
      <w:marTop w:val="0"/>
      <w:marBottom w:val="0"/>
      <w:divBdr>
        <w:top w:val="none" w:sz="0" w:space="0" w:color="auto"/>
        <w:left w:val="none" w:sz="0" w:space="0" w:color="auto"/>
        <w:bottom w:val="none" w:sz="0" w:space="0" w:color="auto"/>
        <w:right w:val="none" w:sz="0" w:space="0" w:color="auto"/>
      </w:divBdr>
    </w:div>
    <w:div w:id="282422523">
      <w:bodyDiv w:val="1"/>
      <w:marLeft w:val="0"/>
      <w:marRight w:val="0"/>
      <w:marTop w:val="0"/>
      <w:marBottom w:val="0"/>
      <w:divBdr>
        <w:top w:val="none" w:sz="0" w:space="0" w:color="auto"/>
        <w:left w:val="none" w:sz="0" w:space="0" w:color="auto"/>
        <w:bottom w:val="none" w:sz="0" w:space="0" w:color="auto"/>
        <w:right w:val="none" w:sz="0" w:space="0" w:color="auto"/>
      </w:divBdr>
    </w:div>
    <w:div w:id="289871105">
      <w:bodyDiv w:val="1"/>
      <w:marLeft w:val="0"/>
      <w:marRight w:val="0"/>
      <w:marTop w:val="0"/>
      <w:marBottom w:val="0"/>
      <w:divBdr>
        <w:top w:val="none" w:sz="0" w:space="0" w:color="auto"/>
        <w:left w:val="none" w:sz="0" w:space="0" w:color="auto"/>
        <w:bottom w:val="none" w:sz="0" w:space="0" w:color="auto"/>
        <w:right w:val="none" w:sz="0" w:space="0" w:color="auto"/>
      </w:divBdr>
    </w:div>
    <w:div w:id="305090114">
      <w:bodyDiv w:val="1"/>
      <w:marLeft w:val="0"/>
      <w:marRight w:val="0"/>
      <w:marTop w:val="0"/>
      <w:marBottom w:val="0"/>
      <w:divBdr>
        <w:top w:val="none" w:sz="0" w:space="0" w:color="auto"/>
        <w:left w:val="none" w:sz="0" w:space="0" w:color="auto"/>
        <w:bottom w:val="none" w:sz="0" w:space="0" w:color="auto"/>
        <w:right w:val="none" w:sz="0" w:space="0" w:color="auto"/>
      </w:divBdr>
    </w:div>
    <w:div w:id="307899054">
      <w:bodyDiv w:val="1"/>
      <w:marLeft w:val="0"/>
      <w:marRight w:val="0"/>
      <w:marTop w:val="0"/>
      <w:marBottom w:val="0"/>
      <w:divBdr>
        <w:top w:val="none" w:sz="0" w:space="0" w:color="auto"/>
        <w:left w:val="none" w:sz="0" w:space="0" w:color="auto"/>
        <w:bottom w:val="none" w:sz="0" w:space="0" w:color="auto"/>
        <w:right w:val="none" w:sz="0" w:space="0" w:color="auto"/>
      </w:divBdr>
    </w:div>
    <w:div w:id="308829932">
      <w:bodyDiv w:val="1"/>
      <w:marLeft w:val="0"/>
      <w:marRight w:val="0"/>
      <w:marTop w:val="0"/>
      <w:marBottom w:val="0"/>
      <w:divBdr>
        <w:top w:val="none" w:sz="0" w:space="0" w:color="auto"/>
        <w:left w:val="none" w:sz="0" w:space="0" w:color="auto"/>
        <w:bottom w:val="none" w:sz="0" w:space="0" w:color="auto"/>
        <w:right w:val="none" w:sz="0" w:space="0" w:color="auto"/>
      </w:divBdr>
    </w:div>
    <w:div w:id="313149772">
      <w:bodyDiv w:val="1"/>
      <w:marLeft w:val="0"/>
      <w:marRight w:val="0"/>
      <w:marTop w:val="0"/>
      <w:marBottom w:val="0"/>
      <w:divBdr>
        <w:top w:val="none" w:sz="0" w:space="0" w:color="auto"/>
        <w:left w:val="none" w:sz="0" w:space="0" w:color="auto"/>
        <w:bottom w:val="none" w:sz="0" w:space="0" w:color="auto"/>
        <w:right w:val="none" w:sz="0" w:space="0" w:color="auto"/>
      </w:divBdr>
    </w:div>
    <w:div w:id="314652169">
      <w:bodyDiv w:val="1"/>
      <w:marLeft w:val="0"/>
      <w:marRight w:val="0"/>
      <w:marTop w:val="0"/>
      <w:marBottom w:val="0"/>
      <w:divBdr>
        <w:top w:val="none" w:sz="0" w:space="0" w:color="auto"/>
        <w:left w:val="none" w:sz="0" w:space="0" w:color="auto"/>
        <w:bottom w:val="none" w:sz="0" w:space="0" w:color="auto"/>
        <w:right w:val="none" w:sz="0" w:space="0" w:color="auto"/>
      </w:divBdr>
      <w:divsChild>
        <w:div w:id="1208373528">
          <w:marLeft w:val="360"/>
          <w:marRight w:val="0"/>
          <w:marTop w:val="200"/>
          <w:marBottom w:val="0"/>
          <w:divBdr>
            <w:top w:val="none" w:sz="0" w:space="0" w:color="auto"/>
            <w:left w:val="none" w:sz="0" w:space="0" w:color="auto"/>
            <w:bottom w:val="none" w:sz="0" w:space="0" w:color="auto"/>
            <w:right w:val="none" w:sz="0" w:space="0" w:color="auto"/>
          </w:divBdr>
        </w:div>
      </w:divsChild>
    </w:div>
    <w:div w:id="326053087">
      <w:bodyDiv w:val="1"/>
      <w:marLeft w:val="0"/>
      <w:marRight w:val="0"/>
      <w:marTop w:val="0"/>
      <w:marBottom w:val="0"/>
      <w:divBdr>
        <w:top w:val="none" w:sz="0" w:space="0" w:color="auto"/>
        <w:left w:val="none" w:sz="0" w:space="0" w:color="auto"/>
        <w:bottom w:val="none" w:sz="0" w:space="0" w:color="auto"/>
        <w:right w:val="none" w:sz="0" w:space="0" w:color="auto"/>
      </w:divBdr>
    </w:div>
    <w:div w:id="326252311">
      <w:bodyDiv w:val="1"/>
      <w:marLeft w:val="0"/>
      <w:marRight w:val="0"/>
      <w:marTop w:val="0"/>
      <w:marBottom w:val="0"/>
      <w:divBdr>
        <w:top w:val="none" w:sz="0" w:space="0" w:color="auto"/>
        <w:left w:val="none" w:sz="0" w:space="0" w:color="auto"/>
        <w:bottom w:val="none" w:sz="0" w:space="0" w:color="auto"/>
        <w:right w:val="none" w:sz="0" w:space="0" w:color="auto"/>
      </w:divBdr>
    </w:div>
    <w:div w:id="329336173">
      <w:bodyDiv w:val="1"/>
      <w:marLeft w:val="0"/>
      <w:marRight w:val="0"/>
      <w:marTop w:val="0"/>
      <w:marBottom w:val="0"/>
      <w:divBdr>
        <w:top w:val="none" w:sz="0" w:space="0" w:color="auto"/>
        <w:left w:val="none" w:sz="0" w:space="0" w:color="auto"/>
        <w:bottom w:val="none" w:sz="0" w:space="0" w:color="auto"/>
        <w:right w:val="none" w:sz="0" w:space="0" w:color="auto"/>
      </w:divBdr>
    </w:div>
    <w:div w:id="332299346">
      <w:bodyDiv w:val="1"/>
      <w:marLeft w:val="0"/>
      <w:marRight w:val="0"/>
      <w:marTop w:val="0"/>
      <w:marBottom w:val="0"/>
      <w:divBdr>
        <w:top w:val="none" w:sz="0" w:space="0" w:color="auto"/>
        <w:left w:val="none" w:sz="0" w:space="0" w:color="auto"/>
        <w:bottom w:val="none" w:sz="0" w:space="0" w:color="auto"/>
        <w:right w:val="none" w:sz="0" w:space="0" w:color="auto"/>
      </w:divBdr>
    </w:div>
    <w:div w:id="333151148">
      <w:bodyDiv w:val="1"/>
      <w:marLeft w:val="0"/>
      <w:marRight w:val="0"/>
      <w:marTop w:val="0"/>
      <w:marBottom w:val="0"/>
      <w:divBdr>
        <w:top w:val="none" w:sz="0" w:space="0" w:color="auto"/>
        <w:left w:val="none" w:sz="0" w:space="0" w:color="auto"/>
        <w:bottom w:val="none" w:sz="0" w:space="0" w:color="auto"/>
        <w:right w:val="none" w:sz="0" w:space="0" w:color="auto"/>
      </w:divBdr>
    </w:div>
    <w:div w:id="351032654">
      <w:bodyDiv w:val="1"/>
      <w:marLeft w:val="0"/>
      <w:marRight w:val="0"/>
      <w:marTop w:val="0"/>
      <w:marBottom w:val="0"/>
      <w:divBdr>
        <w:top w:val="none" w:sz="0" w:space="0" w:color="auto"/>
        <w:left w:val="none" w:sz="0" w:space="0" w:color="auto"/>
        <w:bottom w:val="none" w:sz="0" w:space="0" w:color="auto"/>
        <w:right w:val="none" w:sz="0" w:space="0" w:color="auto"/>
      </w:divBdr>
    </w:div>
    <w:div w:id="352729036">
      <w:bodyDiv w:val="1"/>
      <w:marLeft w:val="0"/>
      <w:marRight w:val="0"/>
      <w:marTop w:val="0"/>
      <w:marBottom w:val="0"/>
      <w:divBdr>
        <w:top w:val="none" w:sz="0" w:space="0" w:color="auto"/>
        <w:left w:val="none" w:sz="0" w:space="0" w:color="auto"/>
        <w:bottom w:val="none" w:sz="0" w:space="0" w:color="auto"/>
        <w:right w:val="none" w:sz="0" w:space="0" w:color="auto"/>
      </w:divBdr>
    </w:div>
    <w:div w:id="357898961">
      <w:bodyDiv w:val="1"/>
      <w:marLeft w:val="0"/>
      <w:marRight w:val="0"/>
      <w:marTop w:val="0"/>
      <w:marBottom w:val="0"/>
      <w:divBdr>
        <w:top w:val="none" w:sz="0" w:space="0" w:color="auto"/>
        <w:left w:val="none" w:sz="0" w:space="0" w:color="auto"/>
        <w:bottom w:val="none" w:sz="0" w:space="0" w:color="auto"/>
        <w:right w:val="none" w:sz="0" w:space="0" w:color="auto"/>
      </w:divBdr>
    </w:div>
    <w:div w:id="357976512">
      <w:bodyDiv w:val="1"/>
      <w:marLeft w:val="0"/>
      <w:marRight w:val="0"/>
      <w:marTop w:val="0"/>
      <w:marBottom w:val="0"/>
      <w:divBdr>
        <w:top w:val="none" w:sz="0" w:space="0" w:color="auto"/>
        <w:left w:val="none" w:sz="0" w:space="0" w:color="auto"/>
        <w:bottom w:val="none" w:sz="0" w:space="0" w:color="auto"/>
        <w:right w:val="none" w:sz="0" w:space="0" w:color="auto"/>
      </w:divBdr>
    </w:div>
    <w:div w:id="371879867">
      <w:bodyDiv w:val="1"/>
      <w:marLeft w:val="0"/>
      <w:marRight w:val="0"/>
      <w:marTop w:val="0"/>
      <w:marBottom w:val="0"/>
      <w:divBdr>
        <w:top w:val="none" w:sz="0" w:space="0" w:color="auto"/>
        <w:left w:val="none" w:sz="0" w:space="0" w:color="auto"/>
        <w:bottom w:val="none" w:sz="0" w:space="0" w:color="auto"/>
        <w:right w:val="none" w:sz="0" w:space="0" w:color="auto"/>
      </w:divBdr>
    </w:div>
    <w:div w:id="374280939">
      <w:bodyDiv w:val="1"/>
      <w:marLeft w:val="0"/>
      <w:marRight w:val="0"/>
      <w:marTop w:val="0"/>
      <w:marBottom w:val="0"/>
      <w:divBdr>
        <w:top w:val="none" w:sz="0" w:space="0" w:color="auto"/>
        <w:left w:val="none" w:sz="0" w:space="0" w:color="auto"/>
        <w:bottom w:val="none" w:sz="0" w:space="0" w:color="auto"/>
        <w:right w:val="none" w:sz="0" w:space="0" w:color="auto"/>
      </w:divBdr>
    </w:div>
    <w:div w:id="376901780">
      <w:bodyDiv w:val="1"/>
      <w:marLeft w:val="0"/>
      <w:marRight w:val="0"/>
      <w:marTop w:val="0"/>
      <w:marBottom w:val="0"/>
      <w:divBdr>
        <w:top w:val="none" w:sz="0" w:space="0" w:color="auto"/>
        <w:left w:val="none" w:sz="0" w:space="0" w:color="auto"/>
        <w:bottom w:val="none" w:sz="0" w:space="0" w:color="auto"/>
        <w:right w:val="none" w:sz="0" w:space="0" w:color="auto"/>
      </w:divBdr>
    </w:div>
    <w:div w:id="382867643">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08132">
      <w:bodyDiv w:val="1"/>
      <w:marLeft w:val="0"/>
      <w:marRight w:val="0"/>
      <w:marTop w:val="0"/>
      <w:marBottom w:val="0"/>
      <w:divBdr>
        <w:top w:val="none" w:sz="0" w:space="0" w:color="auto"/>
        <w:left w:val="none" w:sz="0" w:space="0" w:color="auto"/>
        <w:bottom w:val="none" w:sz="0" w:space="0" w:color="auto"/>
        <w:right w:val="none" w:sz="0" w:space="0" w:color="auto"/>
      </w:divBdr>
    </w:div>
    <w:div w:id="406537299">
      <w:bodyDiv w:val="1"/>
      <w:marLeft w:val="0"/>
      <w:marRight w:val="0"/>
      <w:marTop w:val="0"/>
      <w:marBottom w:val="0"/>
      <w:divBdr>
        <w:top w:val="none" w:sz="0" w:space="0" w:color="auto"/>
        <w:left w:val="none" w:sz="0" w:space="0" w:color="auto"/>
        <w:bottom w:val="none" w:sz="0" w:space="0" w:color="auto"/>
        <w:right w:val="none" w:sz="0" w:space="0" w:color="auto"/>
      </w:divBdr>
      <w:divsChild>
        <w:div w:id="518348112">
          <w:marLeft w:val="547"/>
          <w:marRight w:val="0"/>
          <w:marTop w:val="0"/>
          <w:marBottom w:val="0"/>
          <w:divBdr>
            <w:top w:val="none" w:sz="0" w:space="0" w:color="auto"/>
            <w:left w:val="none" w:sz="0" w:space="0" w:color="auto"/>
            <w:bottom w:val="none" w:sz="0" w:space="0" w:color="auto"/>
            <w:right w:val="none" w:sz="0" w:space="0" w:color="auto"/>
          </w:divBdr>
        </w:div>
        <w:div w:id="753746315">
          <w:marLeft w:val="547"/>
          <w:marRight w:val="0"/>
          <w:marTop w:val="0"/>
          <w:marBottom w:val="0"/>
          <w:divBdr>
            <w:top w:val="none" w:sz="0" w:space="0" w:color="auto"/>
            <w:left w:val="none" w:sz="0" w:space="0" w:color="auto"/>
            <w:bottom w:val="none" w:sz="0" w:space="0" w:color="auto"/>
            <w:right w:val="none" w:sz="0" w:space="0" w:color="auto"/>
          </w:divBdr>
        </w:div>
        <w:div w:id="1994066391">
          <w:marLeft w:val="547"/>
          <w:marRight w:val="0"/>
          <w:marTop w:val="0"/>
          <w:marBottom w:val="0"/>
          <w:divBdr>
            <w:top w:val="none" w:sz="0" w:space="0" w:color="auto"/>
            <w:left w:val="none" w:sz="0" w:space="0" w:color="auto"/>
            <w:bottom w:val="none" w:sz="0" w:space="0" w:color="auto"/>
            <w:right w:val="none" w:sz="0" w:space="0" w:color="auto"/>
          </w:divBdr>
        </w:div>
      </w:divsChild>
    </w:div>
    <w:div w:id="410665736">
      <w:bodyDiv w:val="1"/>
      <w:marLeft w:val="0"/>
      <w:marRight w:val="0"/>
      <w:marTop w:val="0"/>
      <w:marBottom w:val="0"/>
      <w:divBdr>
        <w:top w:val="none" w:sz="0" w:space="0" w:color="auto"/>
        <w:left w:val="none" w:sz="0" w:space="0" w:color="auto"/>
        <w:bottom w:val="none" w:sz="0" w:space="0" w:color="auto"/>
        <w:right w:val="none" w:sz="0" w:space="0" w:color="auto"/>
      </w:divBdr>
    </w:div>
    <w:div w:id="421613314">
      <w:bodyDiv w:val="1"/>
      <w:marLeft w:val="0"/>
      <w:marRight w:val="0"/>
      <w:marTop w:val="0"/>
      <w:marBottom w:val="0"/>
      <w:divBdr>
        <w:top w:val="none" w:sz="0" w:space="0" w:color="auto"/>
        <w:left w:val="none" w:sz="0" w:space="0" w:color="auto"/>
        <w:bottom w:val="none" w:sz="0" w:space="0" w:color="auto"/>
        <w:right w:val="none" w:sz="0" w:space="0" w:color="auto"/>
      </w:divBdr>
    </w:div>
    <w:div w:id="422529454">
      <w:bodyDiv w:val="1"/>
      <w:marLeft w:val="0"/>
      <w:marRight w:val="0"/>
      <w:marTop w:val="0"/>
      <w:marBottom w:val="0"/>
      <w:divBdr>
        <w:top w:val="none" w:sz="0" w:space="0" w:color="auto"/>
        <w:left w:val="none" w:sz="0" w:space="0" w:color="auto"/>
        <w:bottom w:val="none" w:sz="0" w:space="0" w:color="auto"/>
        <w:right w:val="none" w:sz="0" w:space="0" w:color="auto"/>
      </w:divBdr>
    </w:div>
    <w:div w:id="427504943">
      <w:bodyDiv w:val="1"/>
      <w:marLeft w:val="0"/>
      <w:marRight w:val="0"/>
      <w:marTop w:val="0"/>
      <w:marBottom w:val="0"/>
      <w:divBdr>
        <w:top w:val="none" w:sz="0" w:space="0" w:color="auto"/>
        <w:left w:val="none" w:sz="0" w:space="0" w:color="auto"/>
        <w:bottom w:val="none" w:sz="0" w:space="0" w:color="auto"/>
        <w:right w:val="none" w:sz="0" w:space="0" w:color="auto"/>
      </w:divBdr>
    </w:div>
    <w:div w:id="427506196">
      <w:bodyDiv w:val="1"/>
      <w:marLeft w:val="0"/>
      <w:marRight w:val="0"/>
      <w:marTop w:val="0"/>
      <w:marBottom w:val="0"/>
      <w:divBdr>
        <w:top w:val="none" w:sz="0" w:space="0" w:color="auto"/>
        <w:left w:val="none" w:sz="0" w:space="0" w:color="auto"/>
        <w:bottom w:val="none" w:sz="0" w:space="0" w:color="auto"/>
        <w:right w:val="none" w:sz="0" w:space="0" w:color="auto"/>
      </w:divBdr>
    </w:div>
    <w:div w:id="429160128">
      <w:bodyDiv w:val="1"/>
      <w:marLeft w:val="0"/>
      <w:marRight w:val="0"/>
      <w:marTop w:val="0"/>
      <w:marBottom w:val="0"/>
      <w:divBdr>
        <w:top w:val="none" w:sz="0" w:space="0" w:color="auto"/>
        <w:left w:val="none" w:sz="0" w:space="0" w:color="auto"/>
        <w:bottom w:val="none" w:sz="0" w:space="0" w:color="auto"/>
        <w:right w:val="none" w:sz="0" w:space="0" w:color="auto"/>
      </w:divBdr>
    </w:div>
    <w:div w:id="433327730">
      <w:bodyDiv w:val="1"/>
      <w:marLeft w:val="0"/>
      <w:marRight w:val="0"/>
      <w:marTop w:val="0"/>
      <w:marBottom w:val="0"/>
      <w:divBdr>
        <w:top w:val="none" w:sz="0" w:space="0" w:color="auto"/>
        <w:left w:val="none" w:sz="0" w:space="0" w:color="auto"/>
        <w:bottom w:val="none" w:sz="0" w:space="0" w:color="auto"/>
        <w:right w:val="none" w:sz="0" w:space="0" w:color="auto"/>
      </w:divBdr>
    </w:div>
    <w:div w:id="438372081">
      <w:bodyDiv w:val="1"/>
      <w:marLeft w:val="0"/>
      <w:marRight w:val="0"/>
      <w:marTop w:val="0"/>
      <w:marBottom w:val="0"/>
      <w:divBdr>
        <w:top w:val="none" w:sz="0" w:space="0" w:color="auto"/>
        <w:left w:val="none" w:sz="0" w:space="0" w:color="auto"/>
        <w:bottom w:val="none" w:sz="0" w:space="0" w:color="auto"/>
        <w:right w:val="none" w:sz="0" w:space="0" w:color="auto"/>
      </w:divBdr>
    </w:div>
    <w:div w:id="444471318">
      <w:bodyDiv w:val="1"/>
      <w:marLeft w:val="0"/>
      <w:marRight w:val="0"/>
      <w:marTop w:val="0"/>
      <w:marBottom w:val="0"/>
      <w:divBdr>
        <w:top w:val="none" w:sz="0" w:space="0" w:color="auto"/>
        <w:left w:val="none" w:sz="0" w:space="0" w:color="auto"/>
        <w:bottom w:val="none" w:sz="0" w:space="0" w:color="auto"/>
        <w:right w:val="none" w:sz="0" w:space="0" w:color="auto"/>
      </w:divBdr>
    </w:div>
    <w:div w:id="448820295">
      <w:bodyDiv w:val="1"/>
      <w:marLeft w:val="0"/>
      <w:marRight w:val="0"/>
      <w:marTop w:val="0"/>
      <w:marBottom w:val="0"/>
      <w:divBdr>
        <w:top w:val="none" w:sz="0" w:space="0" w:color="auto"/>
        <w:left w:val="none" w:sz="0" w:space="0" w:color="auto"/>
        <w:bottom w:val="none" w:sz="0" w:space="0" w:color="auto"/>
        <w:right w:val="none" w:sz="0" w:space="0" w:color="auto"/>
      </w:divBdr>
    </w:div>
    <w:div w:id="464665883">
      <w:bodyDiv w:val="1"/>
      <w:marLeft w:val="0"/>
      <w:marRight w:val="0"/>
      <w:marTop w:val="0"/>
      <w:marBottom w:val="0"/>
      <w:divBdr>
        <w:top w:val="none" w:sz="0" w:space="0" w:color="auto"/>
        <w:left w:val="none" w:sz="0" w:space="0" w:color="auto"/>
        <w:bottom w:val="none" w:sz="0" w:space="0" w:color="auto"/>
        <w:right w:val="none" w:sz="0" w:space="0" w:color="auto"/>
      </w:divBdr>
    </w:div>
    <w:div w:id="466706187">
      <w:bodyDiv w:val="1"/>
      <w:marLeft w:val="0"/>
      <w:marRight w:val="0"/>
      <w:marTop w:val="0"/>
      <w:marBottom w:val="0"/>
      <w:divBdr>
        <w:top w:val="none" w:sz="0" w:space="0" w:color="auto"/>
        <w:left w:val="none" w:sz="0" w:space="0" w:color="auto"/>
        <w:bottom w:val="none" w:sz="0" w:space="0" w:color="auto"/>
        <w:right w:val="none" w:sz="0" w:space="0" w:color="auto"/>
      </w:divBdr>
    </w:div>
    <w:div w:id="468983101">
      <w:bodyDiv w:val="1"/>
      <w:marLeft w:val="0"/>
      <w:marRight w:val="0"/>
      <w:marTop w:val="0"/>
      <w:marBottom w:val="0"/>
      <w:divBdr>
        <w:top w:val="none" w:sz="0" w:space="0" w:color="auto"/>
        <w:left w:val="none" w:sz="0" w:space="0" w:color="auto"/>
        <w:bottom w:val="none" w:sz="0" w:space="0" w:color="auto"/>
        <w:right w:val="none" w:sz="0" w:space="0" w:color="auto"/>
      </w:divBdr>
    </w:div>
    <w:div w:id="473453769">
      <w:bodyDiv w:val="1"/>
      <w:marLeft w:val="0"/>
      <w:marRight w:val="0"/>
      <w:marTop w:val="0"/>
      <w:marBottom w:val="0"/>
      <w:divBdr>
        <w:top w:val="none" w:sz="0" w:space="0" w:color="auto"/>
        <w:left w:val="none" w:sz="0" w:space="0" w:color="auto"/>
        <w:bottom w:val="none" w:sz="0" w:space="0" w:color="auto"/>
        <w:right w:val="none" w:sz="0" w:space="0" w:color="auto"/>
      </w:divBdr>
    </w:div>
    <w:div w:id="484782937">
      <w:bodyDiv w:val="1"/>
      <w:marLeft w:val="0"/>
      <w:marRight w:val="0"/>
      <w:marTop w:val="0"/>
      <w:marBottom w:val="0"/>
      <w:divBdr>
        <w:top w:val="none" w:sz="0" w:space="0" w:color="auto"/>
        <w:left w:val="none" w:sz="0" w:space="0" w:color="auto"/>
        <w:bottom w:val="none" w:sz="0" w:space="0" w:color="auto"/>
        <w:right w:val="none" w:sz="0" w:space="0" w:color="auto"/>
      </w:divBdr>
    </w:div>
    <w:div w:id="487207103">
      <w:bodyDiv w:val="1"/>
      <w:marLeft w:val="0"/>
      <w:marRight w:val="0"/>
      <w:marTop w:val="0"/>
      <w:marBottom w:val="0"/>
      <w:divBdr>
        <w:top w:val="none" w:sz="0" w:space="0" w:color="auto"/>
        <w:left w:val="none" w:sz="0" w:space="0" w:color="auto"/>
        <w:bottom w:val="none" w:sz="0" w:space="0" w:color="auto"/>
        <w:right w:val="none" w:sz="0" w:space="0" w:color="auto"/>
      </w:divBdr>
    </w:div>
    <w:div w:id="494339553">
      <w:bodyDiv w:val="1"/>
      <w:marLeft w:val="0"/>
      <w:marRight w:val="0"/>
      <w:marTop w:val="0"/>
      <w:marBottom w:val="0"/>
      <w:divBdr>
        <w:top w:val="none" w:sz="0" w:space="0" w:color="auto"/>
        <w:left w:val="none" w:sz="0" w:space="0" w:color="auto"/>
        <w:bottom w:val="none" w:sz="0" w:space="0" w:color="auto"/>
        <w:right w:val="none" w:sz="0" w:space="0" w:color="auto"/>
      </w:divBdr>
    </w:div>
    <w:div w:id="497968720">
      <w:bodyDiv w:val="1"/>
      <w:marLeft w:val="0"/>
      <w:marRight w:val="0"/>
      <w:marTop w:val="0"/>
      <w:marBottom w:val="0"/>
      <w:divBdr>
        <w:top w:val="none" w:sz="0" w:space="0" w:color="auto"/>
        <w:left w:val="none" w:sz="0" w:space="0" w:color="auto"/>
        <w:bottom w:val="none" w:sz="0" w:space="0" w:color="auto"/>
        <w:right w:val="none" w:sz="0" w:space="0" w:color="auto"/>
      </w:divBdr>
    </w:div>
    <w:div w:id="498809788">
      <w:bodyDiv w:val="1"/>
      <w:marLeft w:val="0"/>
      <w:marRight w:val="0"/>
      <w:marTop w:val="0"/>
      <w:marBottom w:val="0"/>
      <w:divBdr>
        <w:top w:val="none" w:sz="0" w:space="0" w:color="auto"/>
        <w:left w:val="none" w:sz="0" w:space="0" w:color="auto"/>
        <w:bottom w:val="none" w:sz="0" w:space="0" w:color="auto"/>
        <w:right w:val="none" w:sz="0" w:space="0" w:color="auto"/>
      </w:divBdr>
    </w:div>
    <w:div w:id="501706934">
      <w:bodyDiv w:val="1"/>
      <w:marLeft w:val="0"/>
      <w:marRight w:val="0"/>
      <w:marTop w:val="0"/>
      <w:marBottom w:val="0"/>
      <w:divBdr>
        <w:top w:val="none" w:sz="0" w:space="0" w:color="auto"/>
        <w:left w:val="none" w:sz="0" w:space="0" w:color="auto"/>
        <w:bottom w:val="none" w:sz="0" w:space="0" w:color="auto"/>
        <w:right w:val="none" w:sz="0" w:space="0" w:color="auto"/>
      </w:divBdr>
    </w:div>
    <w:div w:id="505441846">
      <w:bodyDiv w:val="1"/>
      <w:marLeft w:val="0"/>
      <w:marRight w:val="0"/>
      <w:marTop w:val="0"/>
      <w:marBottom w:val="0"/>
      <w:divBdr>
        <w:top w:val="none" w:sz="0" w:space="0" w:color="auto"/>
        <w:left w:val="none" w:sz="0" w:space="0" w:color="auto"/>
        <w:bottom w:val="none" w:sz="0" w:space="0" w:color="auto"/>
        <w:right w:val="none" w:sz="0" w:space="0" w:color="auto"/>
      </w:divBdr>
    </w:div>
    <w:div w:id="514927393">
      <w:bodyDiv w:val="1"/>
      <w:marLeft w:val="0"/>
      <w:marRight w:val="0"/>
      <w:marTop w:val="0"/>
      <w:marBottom w:val="0"/>
      <w:divBdr>
        <w:top w:val="none" w:sz="0" w:space="0" w:color="auto"/>
        <w:left w:val="none" w:sz="0" w:space="0" w:color="auto"/>
        <w:bottom w:val="none" w:sz="0" w:space="0" w:color="auto"/>
        <w:right w:val="none" w:sz="0" w:space="0" w:color="auto"/>
      </w:divBdr>
    </w:div>
    <w:div w:id="523598583">
      <w:bodyDiv w:val="1"/>
      <w:marLeft w:val="0"/>
      <w:marRight w:val="0"/>
      <w:marTop w:val="0"/>
      <w:marBottom w:val="0"/>
      <w:divBdr>
        <w:top w:val="none" w:sz="0" w:space="0" w:color="auto"/>
        <w:left w:val="none" w:sz="0" w:space="0" w:color="auto"/>
        <w:bottom w:val="none" w:sz="0" w:space="0" w:color="auto"/>
        <w:right w:val="none" w:sz="0" w:space="0" w:color="auto"/>
      </w:divBdr>
    </w:div>
    <w:div w:id="532037976">
      <w:bodyDiv w:val="1"/>
      <w:marLeft w:val="0"/>
      <w:marRight w:val="0"/>
      <w:marTop w:val="0"/>
      <w:marBottom w:val="0"/>
      <w:divBdr>
        <w:top w:val="none" w:sz="0" w:space="0" w:color="auto"/>
        <w:left w:val="none" w:sz="0" w:space="0" w:color="auto"/>
        <w:bottom w:val="none" w:sz="0" w:space="0" w:color="auto"/>
        <w:right w:val="none" w:sz="0" w:space="0" w:color="auto"/>
      </w:divBdr>
    </w:div>
    <w:div w:id="548301165">
      <w:bodyDiv w:val="1"/>
      <w:marLeft w:val="0"/>
      <w:marRight w:val="0"/>
      <w:marTop w:val="0"/>
      <w:marBottom w:val="0"/>
      <w:divBdr>
        <w:top w:val="none" w:sz="0" w:space="0" w:color="auto"/>
        <w:left w:val="none" w:sz="0" w:space="0" w:color="auto"/>
        <w:bottom w:val="none" w:sz="0" w:space="0" w:color="auto"/>
        <w:right w:val="none" w:sz="0" w:space="0" w:color="auto"/>
      </w:divBdr>
    </w:div>
    <w:div w:id="548347660">
      <w:bodyDiv w:val="1"/>
      <w:marLeft w:val="0"/>
      <w:marRight w:val="0"/>
      <w:marTop w:val="0"/>
      <w:marBottom w:val="0"/>
      <w:divBdr>
        <w:top w:val="none" w:sz="0" w:space="0" w:color="auto"/>
        <w:left w:val="none" w:sz="0" w:space="0" w:color="auto"/>
        <w:bottom w:val="none" w:sz="0" w:space="0" w:color="auto"/>
        <w:right w:val="none" w:sz="0" w:space="0" w:color="auto"/>
      </w:divBdr>
      <w:divsChild>
        <w:div w:id="1662155038">
          <w:marLeft w:val="0"/>
          <w:marRight w:val="0"/>
          <w:marTop w:val="0"/>
          <w:marBottom w:val="0"/>
          <w:divBdr>
            <w:top w:val="none" w:sz="0" w:space="0" w:color="auto"/>
            <w:left w:val="none" w:sz="0" w:space="0" w:color="auto"/>
            <w:bottom w:val="none" w:sz="0" w:space="0" w:color="auto"/>
            <w:right w:val="none" w:sz="0" w:space="0" w:color="auto"/>
          </w:divBdr>
          <w:divsChild>
            <w:div w:id="821577322">
              <w:marLeft w:val="0"/>
              <w:marRight w:val="0"/>
              <w:marTop w:val="0"/>
              <w:marBottom w:val="0"/>
              <w:divBdr>
                <w:top w:val="none" w:sz="0" w:space="0" w:color="auto"/>
                <w:left w:val="none" w:sz="0" w:space="0" w:color="auto"/>
                <w:bottom w:val="none" w:sz="0" w:space="0" w:color="auto"/>
                <w:right w:val="none" w:sz="0" w:space="0" w:color="auto"/>
              </w:divBdr>
              <w:divsChild>
                <w:div w:id="270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1201">
      <w:bodyDiv w:val="1"/>
      <w:marLeft w:val="0"/>
      <w:marRight w:val="0"/>
      <w:marTop w:val="0"/>
      <w:marBottom w:val="0"/>
      <w:divBdr>
        <w:top w:val="none" w:sz="0" w:space="0" w:color="auto"/>
        <w:left w:val="none" w:sz="0" w:space="0" w:color="auto"/>
        <w:bottom w:val="none" w:sz="0" w:space="0" w:color="auto"/>
        <w:right w:val="none" w:sz="0" w:space="0" w:color="auto"/>
      </w:divBdr>
    </w:div>
    <w:div w:id="561141558">
      <w:bodyDiv w:val="1"/>
      <w:marLeft w:val="0"/>
      <w:marRight w:val="0"/>
      <w:marTop w:val="0"/>
      <w:marBottom w:val="0"/>
      <w:divBdr>
        <w:top w:val="none" w:sz="0" w:space="0" w:color="auto"/>
        <w:left w:val="none" w:sz="0" w:space="0" w:color="auto"/>
        <w:bottom w:val="none" w:sz="0" w:space="0" w:color="auto"/>
        <w:right w:val="none" w:sz="0" w:space="0" w:color="auto"/>
      </w:divBdr>
    </w:div>
    <w:div w:id="571622255">
      <w:bodyDiv w:val="1"/>
      <w:marLeft w:val="0"/>
      <w:marRight w:val="0"/>
      <w:marTop w:val="0"/>
      <w:marBottom w:val="0"/>
      <w:divBdr>
        <w:top w:val="none" w:sz="0" w:space="0" w:color="auto"/>
        <w:left w:val="none" w:sz="0" w:space="0" w:color="auto"/>
        <w:bottom w:val="none" w:sz="0" w:space="0" w:color="auto"/>
        <w:right w:val="none" w:sz="0" w:space="0" w:color="auto"/>
      </w:divBdr>
    </w:div>
    <w:div w:id="571700477">
      <w:bodyDiv w:val="1"/>
      <w:marLeft w:val="0"/>
      <w:marRight w:val="0"/>
      <w:marTop w:val="0"/>
      <w:marBottom w:val="0"/>
      <w:divBdr>
        <w:top w:val="none" w:sz="0" w:space="0" w:color="auto"/>
        <w:left w:val="none" w:sz="0" w:space="0" w:color="auto"/>
        <w:bottom w:val="none" w:sz="0" w:space="0" w:color="auto"/>
        <w:right w:val="none" w:sz="0" w:space="0" w:color="auto"/>
      </w:divBdr>
    </w:div>
    <w:div w:id="582372277">
      <w:bodyDiv w:val="1"/>
      <w:marLeft w:val="0"/>
      <w:marRight w:val="0"/>
      <w:marTop w:val="0"/>
      <w:marBottom w:val="0"/>
      <w:divBdr>
        <w:top w:val="none" w:sz="0" w:space="0" w:color="auto"/>
        <w:left w:val="none" w:sz="0" w:space="0" w:color="auto"/>
        <w:bottom w:val="none" w:sz="0" w:space="0" w:color="auto"/>
        <w:right w:val="none" w:sz="0" w:space="0" w:color="auto"/>
      </w:divBdr>
    </w:div>
    <w:div w:id="587229556">
      <w:bodyDiv w:val="1"/>
      <w:marLeft w:val="0"/>
      <w:marRight w:val="0"/>
      <w:marTop w:val="0"/>
      <w:marBottom w:val="0"/>
      <w:divBdr>
        <w:top w:val="none" w:sz="0" w:space="0" w:color="auto"/>
        <w:left w:val="none" w:sz="0" w:space="0" w:color="auto"/>
        <w:bottom w:val="none" w:sz="0" w:space="0" w:color="auto"/>
        <w:right w:val="none" w:sz="0" w:space="0" w:color="auto"/>
      </w:divBdr>
    </w:div>
    <w:div w:id="588194808">
      <w:bodyDiv w:val="1"/>
      <w:marLeft w:val="0"/>
      <w:marRight w:val="0"/>
      <w:marTop w:val="0"/>
      <w:marBottom w:val="0"/>
      <w:divBdr>
        <w:top w:val="none" w:sz="0" w:space="0" w:color="auto"/>
        <w:left w:val="none" w:sz="0" w:space="0" w:color="auto"/>
        <w:bottom w:val="none" w:sz="0" w:space="0" w:color="auto"/>
        <w:right w:val="none" w:sz="0" w:space="0" w:color="auto"/>
      </w:divBdr>
    </w:div>
    <w:div w:id="596405104">
      <w:bodyDiv w:val="1"/>
      <w:marLeft w:val="0"/>
      <w:marRight w:val="0"/>
      <w:marTop w:val="0"/>
      <w:marBottom w:val="0"/>
      <w:divBdr>
        <w:top w:val="none" w:sz="0" w:space="0" w:color="auto"/>
        <w:left w:val="none" w:sz="0" w:space="0" w:color="auto"/>
        <w:bottom w:val="none" w:sz="0" w:space="0" w:color="auto"/>
        <w:right w:val="none" w:sz="0" w:space="0" w:color="auto"/>
      </w:divBdr>
    </w:div>
    <w:div w:id="597756613">
      <w:bodyDiv w:val="1"/>
      <w:marLeft w:val="0"/>
      <w:marRight w:val="0"/>
      <w:marTop w:val="0"/>
      <w:marBottom w:val="0"/>
      <w:divBdr>
        <w:top w:val="none" w:sz="0" w:space="0" w:color="auto"/>
        <w:left w:val="none" w:sz="0" w:space="0" w:color="auto"/>
        <w:bottom w:val="none" w:sz="0" w:space="0" w:color="auto"/>
        <w:right w:val="none" w:sz="0" w:space="0" w:color="auto"/>
      </w:divBdr>
    </w:div>
    <w:div w:id="599531897">
      <w:bodyDiv w:val="1"/>
      <w:marLeft w:val="0"/>
      <w:marRight w:val="0"/>
      <w:marTop w:val="0"/>
      <w:marBottom w:val="0"/>
      <w:divBdr>
        <w:top w:val="none" w:sz="0" w:space="0" w:color="auto"/>
        <w:left w:val="none" w:sz="0" w:space="0" w:color="auto"/>
        <w:bottom w:val="none" w:sz="0" w:space="0" w:color="auto"/>
        <w:right w:val="none" w:sz="0" w:space="0" w:color="auto"/>
      </w:divBdr>
    </w:div>
    <w:div w:id="605384790">
      <w:bodyDiv w:val="1"/>
      <w:marLeft w:val="0"/>
      <w:marRight w:val="0"/>
      <w:marTop w:val="0"/>
      <w:marBottom w:val="0"/>
      <w:divBdr>
        <w:top w:val="none" w:sz="0" w:space="0" w:color="auto"/>
        <w:left w:val="none" w:sz="0" w:space="0" w:color="auto"/>
        <w:bottom w:val="none" w:sz="0" w:space="0" w:color="auto"/>
        <w:right w:val="none" w:sz="0" w:space="0" w:color="auto"/>
      </w:divBdr>
    </w:div>
    <w:div w:id="610236394">
      <w:bodyDiv w:val="1"/>
      <w:marLeft w:val="0"/>
      <w:marRight w:val="0"/>
      <w:marTop w:val="0"/>
      <w:marBottom w:val="0"/>
      <w:divBdr>
        <w:top w:val="none" w:sz="0" w:space="0" w:color="auto"/>
        <w:left w:val="none" w:sz="0" w:space="0" w:color="auto"/>
        <w:bottom w:val="none" w:sz="0" w:space="0" w:color="auto"/>
        <w:right w:val="none" w:sz="0" w:space="0" w:color="auto"/>
      </w:divBdr>
    </w:div>
    <w:div w:id="614484156">
      <w:bodyDiv w:val="1"/>
      <w:marLeft w:val="0"/>
      <w:marRight w:val="0"/>
      <w:marTop w:val="0"/>
      <w:marBottom w:val="0"/>
      <w:divBdr>
        <w:top w:val="none" w:sz="0" w:space="0" w:color="auto"/>
        <w:left w:val="none" w:sz="0" w:space="0" w:color="auto"/>
        <w:bottom w:val="none" w:sz="0" w:space="0" w:color="auto"/>
        <w:right w:val="none" w:sz="0" w:space="0" w:color="auto"/>
      </w:divBdr>
    </w:div>
    <w:div w:id="615450616">
      <w:bodyDiv w:val="1"/>
      <w:marLeft w:val="0"/>
      <w:marRight w:val="0"/>
      <w:marTop w:val="0"/>
      <w:marBottom w:val="0"/>
      <w:divBdr>
        <w:top w:val="none" w:sz="0" w:space="0" w:color="auto"/>
        <w:left w:val="none" w:sz="0" w:space="0" w:color="auto"/>
        <w:bottom w:val="none" w:sz="0" w:space="0" w:color="auto"/>
        <w:right w:val="none" w:sz="0" w:space="0" w:color="auto"/>
      </w:divBdr>
    </w:div>
    <w:div w:id="620721135">
      <w:bodyDiv w:val="1"/>
      <w:marLeft w:val="0"/>
      <w:marRight w:val="0"/>
      <w:marTop w:val="0"/>
      <w:marBottom w:val="0"/>
      <w:divBdr>
        <w:top w:val="none" w:sz="0" w:space="0" w:color="auto"/>
        <w:left w:val="none" w:sz="0" w:space="0" w:color="auto"/>
        <w:bottom w:val="none" w:sz="0" w:space="0" w:color="auto"/>
        <w:right w:val="none" w:sz="0" w:space="0" w:color="auto"/>
      </w:divBdr>
    </w:div>
    <w:div w:id="621157046">
      <w:bodyDiv w:val="1"/>
      <w:marLeft w:val="0"/>
      <w:marRight w:val="0"/>
      <w:marTop w:val="0"/>
      <w:marBottom w:val="0"/>
      <w:divBdr>
        <w:top w:val="none" w:sz="0" w:space="0" w:color="auto"/>
        <w:left w:val="none" w:sz="0" w:space="0" w:color="auto"/>
        <w:bottom w:val="none" w:sz="0" w:space="0" w:color="auto"/>
        <w:right w:val="none" w:sz="0" w:space="0" w:color="auto"/>
      </w:divBdr>
    </w:div>
    <w:div w:id="630599107">
      <w:bodyDiv w:val="1"/>
      <w:marLeft w:val="0"/>
      <w:marRight w:val="0"/>
      <w:marTop w:val="0"/>
      <w:marBottom w:val="0"/>
      <w:divBdr>
        <w:top w:val="none" w:sz="0" w:space="0" w:color="auto"/>
        <w:left w:val="none" w:sz="0" w:space="0" w:color="auto"/>
        <w:bottom w:val="none" w:sz="0" w:space="0" w:color="auto"/>
        <w:right w:val="none" w:sz="0" w:space="0" w:color="auto"/>
      </w:divBdr>
    </w:div>
    <w:div w:id="633559378">
      <w:bodyDiv w:val="1"/>
      <w:marLeft w:val="0"/>
      <w:marRight w:val="0"/>
      <w:marTop w:val="0"/>
      <w:marBottom w:val="0"/>
      <w:divBdr>
        <w:top w:val="none" w:sz="0" w:space="0" w:color="auto"/>
        <w:left w:val="none" w:sz="0" w:space="0" w:color="auto"/>
        <w:bottom w:val="none" w:sz="0" w:space="0" w:color="auto"/>
        <w:right w:val="none" w:sz="0" w:space="0" w:color="auto"/>
      </w:divBdr>
    </w:div>
    <w:div w:id="640236047">
      <w:bodyDiv w:val="1"/>
      <w:marLeft w:val="0"/>
      <w:marRight w:val="0"/>
      <w:marTop w:val="0"/>
      <w:marBottom w:val="0"/>
      <w:divBdr>
        <w:top w:val="none" w:sz="0" w:space="0" w:color="auto"/>
        <w:left w:val="none" w:sz="0" w:space="0" w:color="auto"/>
        <w:bottom w:val="none" w:sz="0" w:space="0" w:color="auto"/>
        <w:right w:val="none" w:sz="0" w:space="0" w:color="auto"/>
      </w:divBdr>
    </w:div>
    <w:div w:id="649791234">
      <w:bodyDiv w:val="1"/>
      <w:marLeft w:val="0"/>
      <w:marRight w:val="0"/>
      <w:marTop w:val="0"/>
      <w:marBottom w:val="0"/>
      <w:divBdr>
        <w:top w:val="none" w:sz="0" w:space="0" w:color="auto"/>
        <w:left w:val="none" w:sz="0" w:space="0" w:color="auto"/>
        <w:bottom w:val="none" w:sz="0" w:space="0" w:color="auto"/>
        <w:right w:val="none" w:sz="0" w:space="0" w:color="auto"/>
      </w:divBdr>
    </w:div>
    <w:div w:id="652024799">
      <w:bodyDiv w:val="1"/>
      <w:marLeft w:val="0"/>
      <w:marRight w:val="0"/>
      <w:marTop w:val="0"/>
      <w:marBottom w:val="0"/>
      <w:divBdr>
        <w:top w:val="none" w:sz="0" w:space="0" w:color="auto"/>
        <w:left w:val="none" w:sz="0" w:space="0" w:color="auto"/>
        <w:bottom w:val="none" w:sz="0" w:space="0" w:color="auto"/>
        <w:right w:val="none" w:sz="0" w:space="0" w:color="auto"/>
      </w:divBdr>
    </w:div>
    <w:div w:id="652757413">
      <w:bodyDiv w:val="1"/>
      <w:marLeft w:val="0"/>
      <w:marRight w:val="0"/>
      <w:marTop w:val="0"/>
      <w:marBottom w:val="0"/>
      <w:divBdr>
        <w:top w:val="none" w:sz="0" w:space="0" w:color="auto"/>
        <w:left w:val="none" w:sz="0" w:space="0" w:color="auto"/>
        <w:bottom w:val="none" w:sz="0" w:space="0" w:color="auto"/>
        <w:right w:val="none" w:sz="0" w:space="0" w:color="auto"/>
      </w:divBdr>
    </w:div>
    <w:div w:id="653293250">
      <w:bodyDiv w:val="1"/>
      <w:marLeft w:val="0"/>
      <w:marRight w:val="0"/>
      <w:marTop w:val="0"/>
      <w:marBottom w:val="0"/>
      <w:divBdr>
        <w:top w:val="none" w:sz="0" w:space="0" w:color="auto"/>
        <w:left w:val="none" w:sz="0" w:space="0" w:color="auto"/>
        <w:bottom w:val="none" w:sz="0" w:space="0" w:color="auto"/>
        <w:right w:val="none" w:sz="0" w:space="0" w:color="auto"/>
      </w:divBdr>
    </w:div>
    <w:div w:id="664356408">
      <w:bodyDiv w:val="1"/>
      <w:marLeft w:val="0"/>
      <w:marRight w:val="0"/>
      <w:marTop w:val="0"/>
      <w:marBottom w:val="0"/>
      <w:divBdr>
        <w:top w:val="none" w:sz="0" w:space="0" w:color="auto"/>
        <w:left w:val="none" w:sz="0" w:space="0" w:color="auto"/>
        <w:bottom w:val="none" w:sz="0" w:space="0" w:color="auto"/>
        <w:right w:val="none" w:sz="0" w:space="0" w:color="auto"/>
      </w:divBdr>
    </w:div>
    <w:div w:id="666903752">
      <w:bodyDiv w:val="1"/>
      <w:marLeft w:val="0"/>
      <w:marRight w:val="0"/>
      <w:marTop w:val="0"/>
      <w:marBottom w:val="0"/>
      <w:divBdr>
        <w:top w:val="none" w:sz="0" w:space="0" w:color="auto"/>
        <w:left w:val="none" w:sz="0" w:space="0" w:color="auto"/>
        <w:bottom w:val="none" w:sz="0" w:space="0" w:color="auto"/>
        <w:right w:val="none" w:sz="0" w:space="0" w:color="auto"/>
      </w:divBdr>
    </w:div>
    <w:div w:id="677199598">
      <w:bodyDiv w:val="1"/>
      <w:marLeft w:val="0"/>
      <w:marRight w:val="0"/>
      <w:marTop w:val="0"/>
      <w:marBottom w:val="0"/>
      <w:divBdr>
        <w:top w:val="none" w:sz="0" w:space="0" w:color="auto"/>
        <w:left w:val="none" w:sz="0" w:space="0" w:color="auto"/>
        <w:bottom w:val="none" w:sz="0" w:space="0" w:color="auto"/>
        <w:right w:val="none" w:sz="0" w:space="0" w:color="auto"/>
      </w:divBdr>
    </w:div>
    <w:div w:id="684090750">
      <w:bodyDiv w:val="1"/>
      <w:marLeft w:val="0"/>
      <w:marRight w:val="0"/>
      <w:marTop w:val="0"/>
      <w:marBottom w:val="0"/>
      <w:divBdr>
        <w:top w:val="none" w:sz="0" w:space="0" w:color="auto"/>
        <w:left w:val="none" w:sz="0" w:space="0" w:color="auto"/>
        <w:bottom w:val="none" w:sz="0" w:space="0" w:color="auto"/>
        <w:right w:val="none" w:sz="0" w:space="0" w:color="auto"/>
      </w:divBdr>
      <w:divsChild>
        <w:div w:id="2068916790">
          <w:marLeft w:val="547"/>
          <w:marRight w:val="0"/>
          <w:marTop w:val="0"/>
          <w:marBottom w:val="0"/>
          <w:divBdr>
            <w:top w:val="none" w:sz="0" w:space="0" w:color="auto"/>
            <w:left w:val="none" w:sz="0" w:space="0" w:color="auto"/>
            <w:bottom w:val="none" w:sz="0" w:space="0" w:color="auto"/>
            <w:right w:val="none" w:sz="0" w:space="0" w:color="auto"/>
          </w:divBdr>
        </w:div>
        <w:div w:id="1675377476">
          <w:marLeft w:val="547"/>
          <w:marRight w:val="0"/>
          <w:marTop w:val="0"/>
          <w:marBottom w:val="0"/>
          <w:divBdr>
            <w:top w:val="none" w:sz="0" w:space="0" w:color="auto"/>
            <w:left w:val="none" w:sz="0" w:space="0" w:color="auto"/>
            <w:bottom w:val="none" w:sz="0" w:space="0" w:color="auto"/>
            <w:right w:val="none" w:sz="0" w:space="0" w:color="auto"/>
          </w:divBdr>
        </w:div>
      </w:divsChild>
    </w:div>
    <w:div w:id="687289467">
      <w:bodyDiv w:val="1"/>
      <w:marLeft w:val="0"/>
      <w:marRight w:val="0"/>
      <w:marTop w:val="0"/>
      <w:marBottom w:val="0"/>
      <w:divBdr>
        <w:top w:val="none" w:sz="0" w:space="0" w:color="auto"/>
        <w:left w:val="none" w:sz="0" w:space="0" w:color="auto"/>
        <w:bottom w:val="none" w:sz="0" w:space="0" w:color="auto"/>
        <w:right w:val="none" w:sz="0" w:space="0" w:color="auto"/>
      </w:divBdr>
    </w:div>
    <w:div w:id="695035334">
      <w:bodyDiv w:val="1"/>
      <w:marLeft w:val="0"/>
      <w:marRight w:val="0"/>
      <w:marTop w:val="0"/>
      <w:marBottom w:val="0"/>
      <w:divBdr>
        <w:top w:val="none" w:sz="0" w:space="0" w:color="auto"/>
        <w:left w:val="none" w:sz="0" w:space="0" w:color="auto"/>
        <w:bottom w:val="none" w:sz="0" w:space="0" w:color="auto"/>
        <w:right w:val="none" w:sz="0" w:space="0" w:color="auto"/>
      </w:divBdr>
    </w:div>
    <w:div w:id="700975655">
      <w:bodyDiv w:val="1"/>
      <w:marLeft w:val="0"/>
      <w:marRight w:val="0"/>
      <w:marTop w:val="0"/>
      <w:marBottom w:val="0"/>
      <w:divBdr>
        <w:top w:val="none" w:sz="0" w:space="0" w:color="auto"/>
        <w:left w:val="none" w:sz="0" w:space="0" w:color="auto"/>
        <w:bottom w:val="none" w:sz="0" w:space="0" w:color="auto"/>
        <w:right w:val="none" w:sz="0" w:space="0" w:color="auto"/>
      </w:divBdr>
    </w:div>
    <w:div w:id="701395426">
      <w:bodyDiv w:val="1"/>
      <w:marLeft w:val="0"/>
      <w:marRight w:val="0"/>
      <w:marTop w:val="0"/>
      <w:marBottom w:val="0"/>
      <w:divBdr>
        <w:top w:val="none" w:sz="0" w:space="0" w:color="auto"/>
        <w:left w:val="none" w:sz="0" w:space="0" w:color="auto"/>
        <w:bottom w:val="none" w:sz="0" w:space="0" w:color="auto"/>
        <w:right w:val="none" w:sz="0" w:space="0" w:color="auto"/>
      </w:divBdr>
    </w:div>
    <w:div w:id="704911583">
      <w:bodyDiv w:val="1"/>
      <w:marLeft w:val="0"/>
      <w:marRight w:val="0"/>
      <w:marTop w:val="0"/>
      <w:marBottom w:val="0"/>
      <w:divBdr>
        <w:top w:val="none" w:sz="0" w:space="0" w:color="auto"/>
        <w:left w:val="none" w:sz="0" w:space="0" w:color="auto"/>
        <w:bottom w:val="none" w:sz="0" w:space="0" w:color="auto"/>
        <w:right w:val="none" w:sz="0" w:space="0" w:color="auto"/>
      </w:divBdr>
    </w:div>
    <w:div w:id="705832074">
      <w:bodyDiv w:val="1"/>
      <w:marLeft w:val="0"/>
      <w:marRight w:val="0"/>
      <w:marTop w:val="0"/>
      <w:marBottom w:val="0"/>
      <w:divBdr>
        <w:top w:val="none" w:sz="0" w:space="0" w:color="auto"/>
        <w:left w:val="none" w:sz="0" w:space="0" w:color="auto"/>
        <w:bottom w:val="none" w:sz="0" w:space="0" w:color="auto"/>
        <w:right w:val="none" w:sz="0" w:space="0" w:color="auto"/>
      </w:divBdr>
    </w:div>
    <w:div w:id="719599485">
      <w:bodyDiv w:val="1"/>
      <w:marLeft w:val="0"/>
      <w:marRight w:val="0"/>
      <w:marTop w:val="0"/>
      <w:marBottom w:val="0"/>
      <w:divBdr>
        <w:top w:val="none" w:sz="0" w:space="0" w:color="auto"/>
        <w:left w:val="none" w:sz="0" w:space="0" w:color="auto"/>
        <w:bottom w:val="none" w:sz="0" w:space="0" w:color="auto"/>
        <w:right w:val="none" w:sz="0" w:space="0" w:color="auto"/>
      </w:divBdr>
    </w:div>
    <w:div w:id="721368288">
      <w:bodyDiv w:val="1"/>
      <w:marLeft w:val="0"/>
      <w:marRight w:val="0"/>
      <w:marTop w:val="0"/>
      <w:marBottom w:val="0"/>
      <w:divBdr>
        <w:top w:val="none" w:sz="0" w:space="0" w:color="auto"/>
        <w:left w:val="none" w:sz="0" w:space="0" w:color="auto"/>
        <w:bottom w:val="none" w:sz="0" w:space="0" w:color="auto"/>
        <w:right w:val="none" w:sz="0" w:space="0" w:color="auto"/>
      </w:divBdr>
    </w:div>
    <w:div w:id="723719822">
      <w:bodyDiv w:val="1"/>
      <w:marLeft w:val="0"/>
      <w:marRight w:val="0"/>
      <w:marTop w:val="0"/>
      <w:marBottom w:val="0"/>
      <w:divBdr>
        <w:top w:val="none" w:sz="0" w:space="0" w:color="auto"/>
        <w:left w:val="none" w:sz="0" w:space="0" w:color="auto"/>
        <w:bottom w:val="none" w:sz="0" w:space="0" w:color="auto"/>
        <w:right w:val="none" w:sz="0" w:space="0" w:color="auto"/>
      </w:divBdr>
    </w:div>
    <w:div w:id="728847147">
      <w:bodyDiv w:val="1"/>
      <w:marLeft w:val="0"/>
      <w:marRight w:val="0"/>
      <w:marTop w:val="0"/>
      <w:marBottom w:val="0"/>
      <w:divBdr>
        <w:top w:val="none" w:sz="0" w:space="0" w:color="auto"/>
        <w:left w:val="none" w:sz="0" w:space="0" w:color="auto"/>
        <w:bottom w:val="none" w:sz="0" w:space="0" w:color="auto"/>
        <w:right w:val="none" w:sz="0" w:space="0" w:color="auto"/>
      </w:divBdr>
    </w:div>
    <w:div w:id="729617218">
      <w:bodyDiv w:val="1"/>
      <w:marLeft w:val="0"/>
      <w:marRight w:val="0"/>
      <w:marTop w:val="0"/>
      <w:marBottom w:val="0"/>
      <w:divBdr>
        <w:top w:val="none" w:sz="0" w:space="0" w:color="auto"/>
        <w:left w:val="none" w:sz="0" w:space="0" w:color="auto"/>
        <w:bottom w:val="none" w:sz="0" w:space="0" w:color="auto"/>
        <w:right w:val="none" w:sz="0" w:space="0" w:color="auto"/>
      </w:divBdr>
    </w:div>
    <w:div w:id="734934653">
      <w:bodyDiv w:val="1"/>
      <w:marLeft w:val="0"/>
      <w:marRight w:val="0"/>
      <w:marTop w:val="0"/>
      <w:marBottom w:val="0"/>
      <w:divBdr>
        <w:top w:val="none" w:sz="0" w:space="0" w:color="auto"/>
        <w:left w:val="none" w:sz="0" w:space="0" w:color="auto"/>
        <w:bottom w:val="none" w:sz="0" w:space="0" w:color="auto"/>
        <w:right w:val="none" w:sz="0" w:space="0" w:color="auto"/>
      </w:divBdr>
    </w:div>
    <w:div w:id="737939112">
      <w:bodyDiv w:val="1"/>
      <w:marLeft w:val="0"/>
      <w:marRight w:val="0"/>
      <w:marTop w:val="0"/>
      <w:marBottom w:val="0"/>
      <w:divBdr>
        <w:top w:val="none" w:sz="0" w:space="0" w:color="auto"/>
        <w:left w:val="none" w:sz="0" w:space="0" w:color="auto"/>
        <w:bottom w:val="none" w:sz="0" w:space="0" w:color="auto"/>
        <w:right w:val="none" w:sz="0" w:space="0" w:color="auto"/>
      </w:divBdr>
    </w:div>
    <w:div w:id="745960366">
      <w:bodyDiv w:val="1"/>
      <w:marLeft w:val="0"/>
      <w:marRight w:val="0"/>
      <w:marTop w:val="0"/>
      <w:marBottom w:val="0"/>
      <w:divBdr>
        <w:top w:val="none" w:sz="0" w:space="0" w:color="auto"/>
        <w:left w:val="none" w:sz="0" w:space="0" w:color="auto"/>
        <w:bottom w:val="none" w:sz="0" w:space="0" w:color="auto"/>
        <w:right w:val="none" w:sz="0" w:space="0" w:color="auto"/>
      </w:divBdr>
    </w:div>
    <w:div w:id="747583204">
      <w:bodyDiv w:val="1"/>
      <w:marLeft w:val="0"/>
      <w:marRight w:val="0"/>
      <w:marTop w:val="0"/>
      <w:marBottom w:val="0"/>
      <w:divBdr>
        <w:top w:val="none" w:sz="0" w:space="0" w:color="auto"/>
        <w:left w:val="none" w:sz="0" w:space="0" w:color="auto"/>
        <w:bottom w:val="none" w:sz="0" w:space="0" w:color="auto"/>
        <w:right w:val="none" w:sz="0" w:space="0" w:color="auto"/>
      </w:divBdr>
    </w:div>
    <w:div w:id="751240268">
      <w:bodyDiv w:val="1"/>
      <w:marLeft w:val="0"/>
      <w:marRight w:val="0"/>
      <w:marTop w:val="0"/>
      <w:marBottom w:val="0"/>
      <w:divBdr>
        <w:top w:val="none" w:sz="0" w:space="0" w:color="auto"/>
        <w:left w:val="none" w:sz="0" w:space="0" w:color="auto"/>
        <w:bottom w:val="none" w:sz="0" w:space="0" w:color="auto"/>
        <w:right w:val="none" w:sz="0" w:space="0" w:color="auto"/>
      </w:divBdr>
    </w:div>
    <w:div w:id="754400575">
      <w:bodyDiv w:val="1"/>
      <w:marLeft w:val="0"/>
      <w:marRight w:val="0"/>
      <w:marTop w:val="0"/>
      <w:marBottom w:val="0"/>
      <w:divBdr>
        <w:top w:val="none" w:sz="0" w:space="0" w:color="auto"/>
        <w:left w:val="none" w:sz="0" w:space="0" w:color="auto"/>
        <w:bottom w:val="none" w:sz="0" w:space="0" w:color="auto"/>
        <w:right w:val="none" w:sz="0" w:space="0" w:color="auto"/>
      </w:divBdr>
    </w:div>
    <w:div w:id="755368597">
      <w:bodyDiv w:val="1"/>
      <w:marLeft w:val="0"/>
      <w:marRight w:val="0"/>
      <w:marTop w:val="0"/>
      <w:marBottom w:val="0"/>
      <w:divBdr>
        <w:top w:val="none" w:sz="0" w:space="0" w:color="auto"/>
        <w:left w:val="none" w:sz="0" w:space="0" w:color="auto"/>
        <w:bottom w:val="none" w:sz="0" w:space="0" w:color="auto"/>
        <w:right w:val="none" w:sz="0" w:space="0" w:color="auto"/>
      </w:divBdr>
    </w:div>
    <w:div w:id="757363452">
      <w:bodyDiv w:val="1"/>
      <w:marLeft w:val="0"/>
      <w:marRight w:val="0"/>
      <w:marTop w:val="0"/>
      <w:marBottom w:val="0"/>
      <w:divBdr>
        <w:top w:val="none" w:sz="0" w:space="0" w:color="auto"/>
        <w:left w:val="none" w:sz="0" w:space="0" w:color="auto"/>
        <w:bottom w:val="none" w:sz="0" w:space="0" w:color="auto"/>
        <w:right w:val="none" w:sz="0" w:space="0" w:color="auto"/>
      </w:divBdr>
    </w:div>
    <w:div w:id="767310413">
      <w:bodyDiv w:val="1"/>
      <w:marLeft w:val="0"/>
      <w:marRight w:val="0"/>
      <w:marTop w:val="0"/>
      <w:marBottom w:val="0"/>
      <w:divBdr>
        <w:top w:val="none" w:sz="0" w:space="0" w:color="auto"/>
        <w:left w:val="none" w:sz="0" w:space="0" w:color="auto"/>
        <w:bottom w:val="none" w:sz="0" w:space="0" w:color="auto"/>
        <w:right w:val="none" w:sz="0" w:space="0" w:color="auto"/>
      </w:divBdr>
    </w:div>
    <w:div w:id="779184324">
      <w:bodyDiv w:val="1"/>
      <w:marLeft w:val="0"/>
      <w:marRight w:val="0"/>
      <w:marTop w:val="0"/>
      <w:marBottom w:val="0"/>
      <w:divBdr>
        <w:top w:val="none" w:sz="0" w:space="0" w:color="auto"/>
        <w:left w:val="none" w:sz="0" w:space="0" w:color="auto"/>
        <w:bottom w:val="none" w:sz="0" w:space="0" w:color="auto"/>
        <w:right w:val="none" w:sz="0" w:space="0" w:color="auto"/>
      </w:divBdr>
    </w:div>
    <w:div w:id="782697613">
      <w:bodyDiv w:val="1"/>
      <w:marLeft w:val="0"/>
      <w:marRight w:val="0"/>
      <w:marTop w:val="0"/>
      <w:marBottom w:val="0"/>
      <w:divBdr>
        <w:top w:val="none" w:sz="0" w:space="0" w:color="auto"/>
        <w:left w:val="none" w:sz="0" w:space="0" w:color="auto"/>
        <w:bottom w:val="none" w:sz="0" w:space="0" w:color="auto"/>
        <w:right w:val="none" w:sz="0" w:space="0" w:color="auto"/>
      </w:divBdr>
    </w:div>
    <w:div w:id="785277328">
      <w:bodyDiv w:val="1"/>
      <w:marLeft w:val="0"/>
      <w:marRight w:val="0"/>
      <w:marTop w:val="0"/>
      <w:marBottom w:val="0"/>
      <w:divBdr>
        <w:top w:val="none" w:sz="0" w:space="0" w:color="auto"/>
        <w:left w:val="none" w:sz="0" w:space="0" w:color="auto"/>
        <w:bottom w:val="none" w:sz="0" w:space="0" w:color="auto"/>
        <w:right w:val="none" w:sz="0" w:space="0" w:color="auto"/>
      </w:divBdr>
    </w:div>
    <w:div w:id="789666906">
      <w:bodyDiv w:val="1"/>
      <w:marLeft w:val="0"/>
      <w:marRight w:val="0"/>
      <w:marTop w:val="0"/>
      <w:marBottom w:val="0"/>
      <w:divBdr>
        <w:top w:val="none" w:sz="0" w:space="0" w:color="auto"/>
        <w:left w:val="none" w:sz="0" w:space="0" w:color="auto"/>
        <w:bottom w:val="none" w:sz="0" w:space="0" w:color="auto"/>
        <w:right w:val="none" w:sz="0" w:space="0" w:color="auto"/>
      </w:divBdr>
    </w:div>
    <w:div w:id="791677175">
      <w:bodyDiv w:val="1"/>
      <w:marLeft w:val="0"/>
      <w:marRight w:val="0"/>
      <w:marTop w:val="0"/>
      <w:marBottom w:val="0"/>
      <w:divBdr>
        <w:top w:val="none" w:sz="0" w:space="0" w:color="auto"/>
        <w:left w:val="none" w:sz="0" w:space="0" w:color="auto"/>
        <w:bottom w:val="none" w:sz="0" w:space="0" w:color="auto"/>
        <w:right w:val="none" w:sz="0" w:space="0" w:color="auto"/>
      </w:divBdr>
    </w:div>
    <w:div w:id="792139412">
      <w:bodyDiv w:val="1"/>
      <w:marLeft w:val="0"/>
      <w:marRight w:val="0"/>
      <w:marTop w:val="0"/>
      <w:marBottom w:val="0"/>
      <w:divBdr>
        <w:top w:val="none" w:sz="0" w:space="0" w:color="auto"/>
        <w:left w:val="none" w:sz="0" w:space="0" w:color="auto"/>
        <w:bottom w:val="none" w:sz="0" w:space="0" w:color="auto"/>
        <w:right w:val="none" w:sz="0" w:space="0" w:color="auto"/>
      </w:divBdr>
    </w:div>
    <w:div w:id="793601421">
      <w:bodyDiv w:val="1"/>
      <w:marLeft w:val="0"/>
      <w:marRight w:val="0"/>
      <w:marTop w:val="0"/>
      <w:marBottom w:val="0"/>
      <w:divBdr>
        <w:top w:val="none" w:sz="0" w:space="0" w:color="auto"/>
        <w:left w:val="none" w:sz="0" w:space="0" w:color="auto"/>
        <w:bottom w:val="none" w:sz="0" w:space="0" w:color="auto"/>
        <w:right w:val="none" w:sz="0" w:space="0" w:color="auto"/>
      </w:divBdr>
    </w:div>
    <w:div w:id="799999047">
      <w:bodyDiv w:val="1"/>
      <w:marLeft w:val="0"/>
      <w:marRight w:val="0"/>
      <w:marTop w:val="0"/>
      <w:marBottom w:val="0"/>
      <w:divBdr>
        <w:top w:val="none" w:sz="0" w:space="0" w:color="auto"/>
        <w:left w:val="none" w:sz="0" w:space="0" w:color="auto"/>
        <w:bottom w:val="none" w:sz="0" w:space="0" w:color="auto"/>
        <w:right w:val="none" w:sz="0" w:space="0" w:color="auto"/>
      </w:divBdr>
    </w:div>
    <w:div w:id="807089725">
      <w:bodyDiv w:val="1"/>
      <w:marLeft w:val="0"/>
      <w:marRight w:val="0"/>
      <w:marTop w:val="0"/>
      <w:marBottom w:val="0"/>
      <w:divBdr>
        <w:top w:val="none" w:sz="0" w:space="0" w:color="auto"/>
        <w:left w:val="none" w:sz="0" w:space="0" w:color="auto"/>
        <w:bottom w:val="none" w:sz="0" w:space="0" w:color="auto"/>
        <w:right w:val="none" w:sz="0" w:space="0" w:color="auto"/>
      </w:divBdr>
    </w:div>
    <w:div w:id="810899905">
      <w:bodyDiv w:val="1"/>
      <w:marLeft w:val="0"/>
      <w:marRight w:val="0"/>
      <w:marTop w:val="0"/>
      <w:marBottom w:val="0"/>
      <w:divBdr>
        <w:top w:val="none" w:sz="0" w:space="0" w:color="auto"/>
        <w:left w:val="none" w:sz="0" w:space="0" w:color="auto"/>
        <w:bottom w:val="none" w:sz="0" w:space="0" w:color="auto"/>
        <w:right w:val="none" w:sz="0" w:space="0" w:color="auto"/>
      </w:divBdr>
    </w:div>
    <w:div w:id="813254246">
      <w:bodyDiv w:val="1"/>
      <w:marLeft w:val="0"/>
      <w:marRight w:val="0"/>
      <w:marTop w:val="0"/>
      <w:marBottom w:val="0"/>
      <w:divBdr>
        <w:top w:val="none" w:sz="0" w:space="0" w:color="auto"/>
        <w:left w:val="none" w:sz="0" w:space="0" w:color="auto"/>
        <w:bottom w:val="none" w:sz="0" w:space="0" w:color="auto"/>
        <w:right w:val="none" w:sz="0" w:space="0" w:color="auto"/>
      </w:divBdr>
      <w:divsChild>
        <w:div w:id="1357777812">
          <w:marLeft w:val="547"/>
          <w:marRight w:val="0"/>
          <w:marTop w:val="0"/>
          <w:marBottom w:val="0"/>
          <w:divBdr>
            <w:top w:val="none" w:sz="0" w:space="0" w:color="auto"/>
            <w:left w:val="none" w:sz="0" w:space="0" w:color="auto"/>
            <w:bottom w:val="none" w:sz="0" w:space="0" w:color="auto"/>
            <w:right w:val="none" w:sz="0" w:space="0" w:color="auto"/>
          </w:divBdr>
        </w:div>
      </w:divsChild>
    </w:div>
    <w:div w:id="814876281">
      <w:bodyDiv w:val="1"/>
      <w:marLeft w:val="0"/>
      <w:marRight w:val="0"/>
      <w:marTop w:val="0"/>
      <w:marBottom w:val="0"/>
      <w:divBdr>
        <w:top w:val="none" w:sz="0" w:space="0" w:color="auto"/>
        <w:left w:val="none" w:sz="0" w:space="0" w:color="auto"/>
        <w:bottom w:val="none" w:sz="0" w:space="0" w:color="auto"/>
        <w:right w:val="none" w:sz="0" w:space="0" w:color="auto"/>
      </w:divBdr>
    </w:div>
    <w:div w:id="830872133">
      <w:bodyDiv w:val="1"/>
      <w:marLeft w:val="0"/>
      <w:marRight w:val="0"/>
      <w:marTop w:val="0"/>
      <w:marBottom w:val="0"/>
      <w:divBdr>
        <w:top w:val="none" w:sz="0" w:space="0" w:color="auto"/>
        <w:left w:val="none" w:sz="0" w:space="0" w:color="auto"/>
        <w:bottom w:val="none" w:sz="0" w:space="0" w:color="auto"/>
        <w:right w:val="none" w:sz="0" w:space="0" w:color="auto"/>
      </w:divBdr>
      <w:divsChild>
        <w:div w:id="1311249431">
          <w:marLeft w:val="0"/>
          <w:marRight w:val="0"/>
          <w:marTop w:val="0"/>
          <w:marBottom w:val="0"/>
          <w:divBdr>
            <w:top w:val="none" w:sz="0" w:space="0" w:color="auto"/>
            <w:left w:val="none" w:sz="0" w:space="0" w:color="auto"/>
            <w:bottom w:val="none" w:sz="0" w:space="0" w:color="auto"/>
            <w:right w:val="none" w:sz="0" w:space="0" w:color="auto"/>
          </w:divBdr>
          <w:divsChild>
            <w:div w:id="1583222930">
              <w:marLeft w:val="0"/>
              <w:marRight w:val="0"/>
              <w:marTop w:val="0"/>
              <w:marBottom w:val="0"/>
              <w:divBdr>
                <w:top w:val="none" w:sz="0" w:space="0" w:color="auto"/>
                <w:left w:val="none" w:sz="0" w:space="0" w:color="auto"/>
                <w:bottom w:val="none" w:sz="0" w:space="0" w:color="auto"/>
                <w:right w:val="none" w:sz="0" w:space="0" w:color="auto"/>
              </w:divBdr>
              <w:divsChild>
                <w:div w:id="20249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5711">
      <w:bodyDiv w:val="1"/>
      <w:marLeft w:val="0"/>
      <w:marRight w:val="0"/>
      <w:marTop w:val="0"/>
      <w:marBottom w:val="0"/>
      <w:divBdr>
        <w:top w:val="none" w:sz="0" w:space="0" w:color="auto"/>
        <w:left w:val="none" w:sz="0" w:space="0" w:color="auto"/>
        <w:bottom w:val="none" w:sz="0" w:space="0" w:color="auto"/>
        <w:right w:val="none" w:sz="0" w:space="0" w:color="auto"/>
      </w:divBdr>
    </w:div>
    <w:div w:id="836186999">
      <w:bodyDiv w:val="1"/>
      <w:marLeft w:val="0"/>
      <w:marRight w:val="0"/>
      <w:marTop w:val="0"/>
      <w:marBottom w:val="0"/>
      <w:divBdr>
        <w:top w:val="none" w:sz="0" w:space="0" w:color="auto"/>
        <w:left w:val="none" w:sz="0" w:space="0" w:color="auto"/>
        <w:bottom w:val="none" w:sz="0" w:space="0" w:color="auto"/>
        <w:right w:val="none" w:sz="0" w:space="0" w:color="auto"/>
      </w:divBdr>
    </w:div>
    <w:div w:id="836766821">
      <w:bodyDiv w:val="1"/>
      <w:marLeft w:val="0"/>
      <w:marRight w:val="0"/>
      <w:marTop w:val="0"/>
      <w:marBottom w:val="0"/>
      <w:divBdr>
        <w:top w:val="none" w:sz="0" w:space="0" w:color="auto"/>
        <w:left w:val="none" w:sz="0" w:space="0" w:color="auto"/>
        <w:bottom w:val="none" w:sz="0" w:space="0" w:color="auto"/>
        <w:right w:val="none" w:sz="0" w:space="0" w:color="auto"/>
      </w:divBdr>
    </w:div>
    <w:div w:id="859398048">
      <w:bodyDiv w:val="1"/>
      <w:marLeft w:val="0"/>
      <w:marRight w:val="0"/>
      <w:marTop w:val="0"/>
      <w:marBottom w:val="0"/>
      <w:divBdr>
        <w:top w:val="none" w:sz="0" w:space="0" w:color="auto"/>
        <w:left w:val="none" w:sz="0" w:space="0" w:color="auto"/>
        <w:bottom w:val="none" w:sz="0" w:space="0" w:color="auto"/>
        <w:right w:val="none" w:sz="0" w:space="0" w:color="auto"/>
      </w:divBdr>
    </w:div>
    <w:div w:id="874387345">
      <w:bodyDiv w:val="1"/>
      <w:marLeft w:val="0"/>
      <w:marRight w:val="0"/>
      <w:marTop w:val="0"/>
      <w:marBottom w:val="0"/>
      <w:divBdr>
        <w:top w:val="none" w:sz="0" w:space="0" w:color="auto"/>
        <w:left w:val="none" w:sz="0" w:space="0" w:color="auto"/>
        <w:bottom w:val="none" w:sz="0" w:space="0" w:color="auto"/>
        <w:right w:val="none" w:sz="0" w:space="0" w:color="auto"/>
      </w:divBdr>
    </w:div>
    <w:div w:id="875310199">
      <w:bodyDiv w:val="1"/>
      <w:marLeft w:val="0"/>
      <w:marRight w:val="0"/>
      <w:marTop w:val="0"/>
      <w:marBottom w:val="0"/>
      <w:divBdr>
        <w:top w:val="none" w:sz="0" w:space="0" w:color="auto"/>
        <w:left w:val="none" w:sz="0" w:space="0" w:color="auto"/>
        <w:bottom w:val="none" w:sz="0" w:space="0" w:color="auto"/>
        <w:right w:val="none" w:sz="0" w:space="0" w:color="auto"/>
      </w:divBdr>
    </w:div>
    <w:div w:id="914048988">
      <w:bodyDiv w:val="1"/>
      <w:marLeft w:val="0"/>
      <w:marRight w:val="0"/>
      <w:marTop w:val="0"/>
      <w:marBottom w:val="0"/>
      <w:divBdr>
        <w:top w:val="none" w:sz="0" w:space="0" w:color="auto"/>
        <w:left w:val="none" w:sz="0" w:space="0" w:color="auto"/>
        <w:bottom w:val="none" w:sz="0" w:space="0" w:color="auto"/>
        <w:right w:val="none" w:sz="0" w:space="0" w:color="auto"/>
      </w:divBdr>
    </w:div>
    <w:div w:id="929311453">
      <w:bodyDiv w:val="1"/>
      <w:marLeft w:val="0"/>
      <w:marRight w:val="0"/>
      <w:marTop w:val="0"/>
      <w:marBottom w:val="0"/>
      <w:divBdr>
        <w:top w:val="none" w:sz="0" w:space="0" w:color="auto"/>
        <w:left w:val="none" w:sz="0" w:space="0" w:color="auto"/>
        <w:bottom w:val="none" w:sz="0" w:space="0" w:color="auto"/>
        <w:right w:val="none" w:sz="0" w:space="0" w:color="auto"/>
      </w:divBdr>
    </w:div>
    <w:div w:id="941183185">
      <w:bodyDiv w:val="1"/>
      <w:marLeft w:val="0"/>
      <w:marRight w:val="0"/>
      <w:marTop w:val="0"/>
      <w:marBottom w:val="0"/>
      <w:divBdr>
        <w:top w:val="none" w:sz="0" w:space="0" w:color="auto"/>
        <w:left w:val="none" w:sz="0" w:space="0" w:color="auto"/>
        <w:bottom w:val="none" w:sz="0" w:space="0" w:color="auto"/>
        <w:right w:val="none" w:sz="0" w:space="0" w:color="auto"/>
      </w:divBdr>
    </w:div>
    <w:div w:id="944114279">
      <w:bodyDiv w:val="1"/>
      <w:marLeft w:val="0"/>
      <w:marRight w:val="0"/>
      <w:marTop w:val="0"/>
      <w:marBottom w:val="0"/>
      <w:divBdr>
        <w:top w:val="none" w:sz="0" w:space="0" w:color="auto"/>
        <w:left w:val="none" w:sz="0" w:space="0" w:color="auto"/>
        <w:bottom w:val="none" w:sz="0" w:space="0" w:color="auto"/>
        <w:right w:val="none" w:sz="0" w:space="0" w:color="auto"/>
      </w:divBdr>
    </w:div>
    <w:div w:id="948048945">
      <w:bodyDiv w:val="1"/>
      <w:marLeft w:val="0"/>
      <w:marRight w:val="0"/>
      <w:marTop w:val="0"/>
      <w:marBottom w:val="0"/>
      <w:divBdr>
        <w:top w:val="none" w:sz="0" w:space="0" w:color="auto"/>
        <w:left w:val="none" w:sz="0" w:space="0" w:color="auto"/>
        <w:bottom w:val="none" w:sz="0" w:space="0" w:color="auto"/>
        <w:right w:val="none" w:sz="0" w:space="0" w:color="auto"/>
      </w:divBdr>
    </w:div>
    <w:div w:id="958225239">
      <w:bodyDiv w:val="1"/>
      <w:marLeft w:val="0"/>
      <w:marRight w:val="0"/>
      <w:marTop w:val="0"/>
      <w:marBottom w:val="0"/>
      <w:divBdr>
        <w:top w:val="none" w:sz="0" w:space="0" w:color="auto"/>
        <w:left w:val="none" w:sz="0" w:space="0" w:color="auto"/>
        <w:bottom w:val="none" w:sz="0" w:space="0" w:color="auto"/>
        <w:right w:val="none" w:sz="0" w:space="0" w:color="auto"/>
      </w:divBdr>
    </w:div>
    <w:div w:id="961108501">
      <w:bodyDiv w:val="1"/>
      <w:marLeft w:val="0"/>
      <w:marRight w:val="0"/>
      <w:marTop w:val="0"/>
      <w:marBottom w:val="0"/>
      <w:divBdr>
        <w:top w:val="none" w:sz="0" w:space="0" w:color="auto"/>
        <w:left w:val="none" w:sz="0" w:space="0" w:color="auto"/>
        <w:bottom w:val="none" w:sz="0" w:space="0" w:color="auto"/>
        <w:right w:val="none" w:sz="0" w:space="0" w:color="auto"/>
      </w:divBdr>
    </w:div>
    <w:div w:id="966012744">
      <w:bodyDiv w:val="1"/>
      <w:marLeft w:val="0"/>
      <w:marRight w:val="0"/>
      <w:marTop w:val="0"/>
      <w:marBottom w:val="0"/>
      <w:divBdr>
        <w:top w:val="none" w:sz="0" w:space="0" w:color="auto"/>
        <w:left w:val="none" w:sz="0" w:space="0" w:color="auto"/>
        <w:bottom w:val="none" w:sz="0" w:space="0" w:color="auto"/>
        <w:right w:val="none" w:sz="0" w:space="0" w:color="auto"/>
      </w:divBdr>
    </w:div>
    <w:div w:id="968362242">
      <w:bodyDiv w:val="1"/>
      <w:marLeft w:val="0"/>
      <w:marRight w:val="0"/>
      <w:marTop w:val="0"/>
      <w:marBottom w:val="0"/>
      <w:divBdr>
        <w:top w:val="none" w:sz="0" w:space="0" w:color="auto"/>
        <w:left w:val="none" w:sz="0" w:space="0" w:color="auto"/>
        <w:bottom w:val="none" w:sz="0" w:space="0" w:color="auto"/>
        <w:right w:val="none" w:sz="0" w:space="0" w:color="auto"/>
      </w:divBdr>
    </w:div>
    <w:div w:id="970015573">
      <w:bodyDiv w:val="1"/>
      <w:marLeft w:val="0"/>
      <w:marRight w:val="0"/>
      <w:marTop w:val="0"/>
      <w:marBottom w:val="0"/>
      <w:divBdr>
        <w:top w:val="none" w:sz="0" w:space="0" w:color="auto"/>
        <w:left w:val="none" w:sz="0" w:space="0" w:color="auto"/>
        <w:bottom w:val="none" w:sz="0" w:space="0" w:color="auto"/>
        <w:right w:val="none" w:sz="0" w:space="0" w:color="auto"/>
      </w:divBdr>
    </w:div>
    <w:div w:id="971399485">
      <w:bodyDiv w:val="1"/>
      <w:marLeft w:val="0"/>
      <w:marRight w:val="0"/>
      <w:marTop w:val="0"/>
      <w:marBottom w:val="0"/>
      <w:divBdr>
        <w:top w:val="none" w:sz="0" w:space="0" w:color="auto"/>
        <w:left w:val="none" w:sz="0" w:space="0" w:color="auto"/>
        <w:bottom w:val="none" w:sz="0" w:space="0" w:color="auto"/>
        <w:right w:val="none" w:sz="0" w:space="0" w:color="auto"/>
      </w:divBdr>
    </w:div>
    <w:div w:id="982806655">
      <w:bodyDiv w:val="1"/>
      <w:marLeft w:val="0"/>
      <w:marRight w:val="0"/>
      <w:marTop w:val="0"/>
      <w:marBottom w:val="0"/>
      <w:divBdr>
        <w:top w:val="none" w:sz="0" w:space="0" w:color="auto"/>
        <w:left w:val="none" w:sz="0" w:space="0" w:color="auto"/>
        <w:bottom w:val="none" w:sz="0" w:space="0" w:color="auto"/>
        <w:right w:val="none" w:sz="0" w:space="0" w:color="auto"/>
      </w:divBdr>
    </w:div>
    <w:div w:id="988628079">
      <w:bodyDiv w:val="1"/>
      <w:marLeft w:val="0"/>
      <w:marRight w:val="0"/>
      <w:marTop w:val="0"/>
      <w:marBottom w:val="0"/>
      <w:divBdr>
        <w:top w:val="none" w:sz="0" w:space="0" w:color="auto"/>
        <w:left w:val="none" w:sz="0" w:space="0" w:color="auto"/>
        <w:bottom w:val="none" w:sz="0" w:space="0" w:color="auto"/>
        <w:right w:val="none" w:sz="0" w:space="0" w:color="auto"/>
      </w:divBdr>
    </w:div>
    <w:div w:id="1001276439">
      <w:bodyDiv w:val="1"/>
      <w:marLeft w:val="0"/>
      <w:marRight w:val="0"/>
      <w:marTop w:val="0"/>
      <w:marBottom w:val="0"/>
      <w:divBdr>
        <w:top w:val="none" w:sz="0" w:space="0" w:color="auto"/>
        <w:left w:val="none" w:sz="0" w:space="0" w:color="auto"/>
        <w:bottom w:val="none" w:sz="0" w:space="0" w:color="auto"/>
        <w:right w:val="none" w:sz="0" w:space="0" w:color="auto"/>
      </w:divBdr>
      <w:divsChild>
        <w:div w:id="271789445">
          <w:marLeft w:val="360"/>
          <w:marRight w:val="0"/>
          <w:marTop w:val="200"/>
          <w:marBottom w:val="0"/>
          <w:divBdr>
            <w:top w:val="none" w:sz="0" w:space="0" w:color="auto"/>
            <w:left w:val="none" w:sz="0" w:space="0" w:color="auto"/>
            <w:bottom w:val="none" w:sz="0" w:space="0" w:color="auto"/>
            <w:right w:val="none" w:sz="0" w:space="0" w:color="auto"/>
          </w:divBdr>
        </w:div>
        <w:div w:id="1636518466">
          <w:marLeft w:val="360"/>
          <w:marRight w:val="0"/>
          <w:marTop w:val="200"/>
          <w:marBottom w:val="0"/>
          <w:divBdr>
            <w:top w:val="none" w:sz="0" w:space="0" w:color="auto"/>
            <w:left w:val="none" w:sz="0" w:space="0" w:color="auto"/>
            <w:bottom w:val="none" w:sz="0" w:space="0" w:color="auto"/>
            <w:right w:val="none" w:sz="0" w:space="0" w:color="auto"/>
          </w:divBdr>
        </w:div>
        <w:div w:id="408770019">
          <w:marLeft w:val="360"/>
          <w:marRight w:val="0"/>
          <w:marTop w:val="200"/>
          <w:marBottom w:val="0"/>
          <w:divBdr>
            <w:top w:val="none" w:sz="0" w:space="0" w:color="auto"/>
            <w:left w:val="none" w:sz="0" w:space="0" w:color="auto"/>
            <w:bottom w:val="none" w:sz="0" w:space="0" w:color="auto"/>
            <w:right w:val="none" w:sz="0" w:space="0" w:color="auto"/>
          </w:divBdr>
        </w:div>
        <w:div w:id="1089276785">
          <w:marLeft w:val="360"/>
          <w:marRight w:val="0"/>
          <w:marTop w:val="200"/>
          <w:marBottom w:val="0"/>
          <w:divBdr>
            <w:top w:val="none" w:sz="0" w:space="0" w:color="auto"/>
            <w:left w:val="none" w:sz="0" w:space="0" w:color="auto"/>
            <w:bottom w:val="none" w:sz="0" w:space="0" w:color="auto"/>
            <w:right w:val="none" w:sz="0" w:space="0" w:color="auto"/>
          </w:divBdr>
        </w:div>
        <w:div w:id="1764494942">
          <w:marLeft w:val="360"/>
          <w:marRight w:val="0"/>
          <w:marTop w:val="200"/>
          <w:marBottom w:val="0"/>
          <w:divBdr>
            <w:top w:val="none" w:sz="0" w:space="0" w:color="auto"/>
            <w:left w:val="none" w:sz="0" w:space="0" w:color="auto"/>
            <w:bottom w:val="none" w:sz="0" w:space="0" w:color="auto"/>
            <w:right w:val="none" w:sz="0" w:space="0" w:color="auto"/>
          </w:divBdr>
        </w:div>
      </w:divsChild>
    </w:div>
    <w:div w:id="1002321721">
      <w:bodyDiv w:val="1"/>
      <w:marLeft w:val="0"/>
      <w:marRight w:val="0"/>
      <w:marTop w:val="0"/>
      <w:marBottom w:val="0"/>
      <w:divBdr>
        <w:top w:val="none" w:sz="0" w:space="0" w:color="auto"/>
        <w:left w:val="none" w:sz="0" w:space="0" w:color="auto"/>
        <w:bottom w:val="none" w:sz="0" w:space="0" w:color="auto"/>
        <w:right w:val="none" w:sz="0" w:space="0" w:color="auto"/>
      </w:divBdr>
    </w:div>
    <w:div w:id="1006248465">
      <w:bodyDiv w:val="1"/>
      <w:marLeft w:val="0"/>
      <w:marRight w:val="0"/>
      <w:marTop w:val="0"/>
      <w:marBottom w:val="0"/>
      <w:divBdr>
        <w:top w:val="none" w:sz="0" w:space="0" w:color="auto"/>
        <w:left w:val="none" w:sz="0" w:space="0" w:color="auto"/>
        <w:bottom w:val="none" w:sz="0" w:space="0" w:color="auto"/>
        <w:right w:val="none" w:sz="0" w:space="0" w:color="auto"/>
      </w:divBdr>
    </w:div>
    <w:div w:id="1009213647">
      <w:bodyDiv w:val="1"/>
      <w:marLeft w:val="0"/>
      <w:marRight w:val="0"/>
      <w:marTop w:val="0"/>
      <w:marBottom w:val="0"/>
      <w:divBdr>
        <w:top w:val="none" w:sz="0" w:space="0" w:color="auto"/>
        <w:left w:val="none" w:sz="0" w:space="0" w:color="auto"/>
        <w:bottom w:val="none" w:sz="0" w:space="0" w:color="auto"/>
        <w:right w:val="none" w:sz="0" w:space="0" w:color="auto"/>
      </w:divBdr>
    </w:div>
    <w:div w:id="1010332087">
      <w:bodyDiv w:val="1"/>
      <w:marLeft w:val="0"/>
      <w:marRight w:val="0"/>
      <w:marTop w:val="0"/>
      <w:marBottom w:val="0"/>
      <w:divBdr>
        <w:top w:val="none" w:sz="0" w:space="0" w:color="auto"/>
        <w:left w:val="none" w:sz="0" w:space="0" w:color="auto"/>
        <w:bottom w:val="none" w:sz="0" w:space="0" w:color="auto"/>
        <w:right w:val="none" w:sz="0" w:space="0" w:color="auto"/>
      </w:divBdr>
    </w:div>
    <w:div w:id="1024793794">
      <w:bodyDiv w:val="1"/>
      <w:marLeft w:val="0"/>
      <w:marRight w:val="0"/>
      <w:marTop w:val="0"/>
      <w:marBottom w:val="0"/>
      <w:divBdr>
        <w:top w:val="none" w:sz="0" w:space="0" w:color="auto"/>
        <w:left w:val="none" w:sz="0" w:space="0" w:color="auto"/>
        <w:bottom w:val="none" w:sz="0" w:space="0" w:color="auto"/>
        <w:right w:val="none" w:sz="0" w:space="0" w:color="auto"/>
      </w:divBdr>
    </w:div>
    <w:div w:id="1030762358">
      <w:bodyDiv w:val="1"/>
      <w:marLeft w:val="0"/>
      <w:marRight w:val="0"/>
      <w:marTop w:val="0"/>
      <w:marBottom w:val="0"/>
      <w:divBdr>
        <w:top w:val="none" w:sz="0" w:space="0" w:color="auto"/>
        <w:left w:val="none" w:sz="0" w:space="0" w:color="auto"/>
        <w:bottom w:val="none" w:sz="0" w:space="0" w:color="auto"/>
        <w:right w:val="none" w:sz="0" w:space="0" w:color="auto"/>
      </w:divBdr>
      <w:divsChild>
        <w:div w:id="523523146">
          <w:marLeft w:val="55"/>
          <w:marRight w:val="0"/>
          <w:marTop w:val="0"/>
          <w:marBottom w:val="0"/>
          <w:divBdr>
            <w:top w:val="none" w:sz="0" w:space="0" w:color="auto"/>
            <w:left w:val="none" w:sz="0" w:space="0" w:color="auto"/>
            <w:bottom w:val="none" w:sz="0" w:space="0" w:color="auto"/>
            <w:right w:val="none" w:sz="0" w:space="0" w:color="auto"/>
          </w:divBdr>
        </w:div>
      </w:divsChild>
    </w:div>
    <w:div w:id="1032069593">
      <w:bodyDiv w:val="1"/>
      <w:marLeft w:val="0"/>
      <w:marRight w:val="0"/>
      <w:marTop w:val="0"/>
      <w:marBottom w:val="0"/>
      <w:divBdr>
        <w:top w:val="none" w:sz="0" w:space="0" w:color="auto"/>
        <w:left w:val="none" w:sz="0" w:space="0" w:color="auto"/>
        <w:bottom w:val="none" w:sz="0" w:space="0" w:color="auto"/>
        <w:right w:val="none" w:sz="0" w:space="0" w:color="auto"/>
      </w:divBdr>
    </w:div>
    <w:div w:id="1040209168">
      <w:bodyDiv w:val="1"/>
      <w:marLeft w:val="0"/>
      <w:marRight w:val="0"/>
      <w:marTop w:val="0"/>
      <w:marBottom w:val="0"/>
      <w:divBdr>
        <w:top w:val="none" w:sz="0" w:space="0" w:color="auto"/>
        <w:left w:val="none" w:sz="0" w:space="0" w:color="auto"/>
        <w:bottom w:val="none" w:sz="0" w:space="0" w:color="auto"/>
        <w:right w:val="none" w:sz="0" w:space="0" w:color="auto"/>
      </w:divBdr>
      <w:divsChild>
        <w:div w:id="979922389">
          <w:marLeft w:val="0"/>
          <w:marRight w:val="0"/>
          <w:marTop w:val="0"/>
          <w:marBottom w:val="0"/>
          <w:divBdr>
            <w:top w:val="none" w:sz="0" w:space="0" w:color="auto"/>
            <w:left w:val="none" w:sz="0" w:space="0" w:color="auto"/>
            <w:bottom w:val="none" w:sz="0" w:space="0" w:color="auto"/>
            <w:right w:val="none" w:sz="0" w:space="0" w:color="auto"/>
          </w:divBdr>
          <w:divsChild>
            <w:div w:id="1081297530">
              <w:marLeft w:val="0"/>
              <w:marRight w:val="0"/>
              <w:marTop w:val="0"/>
              <w:marBottom w:val="0"/>
              <w:divBdr>
                <w:top w:val="none" w:sz="0" w:space="0" w:color="auto"/>
                <w:left w:val="none" w:sz="0" w:space="0" w:color="auto"/>
                <w:bottom w:val="none" w:sz="0" w:space="0" w:color="auto"/>
                <w:right w:val="none" w:sz="0" w:space="0" w:color="auto"/>
              </w:divBdr>
              <w:divsChild>
                <w:div w:id="19310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7149">
      <w:bodyDiv w:val="1"/>
      <w:marLeft w:val="0"/>
      <w:marRight w:val="0"/>
      <w:marTop w:val="0"/>
      <w:marBottom w:val="0"/>
      <w:divBdr>
        <w:top w:val="none" w:sz="0" w:space="0" w:color="auto"/>
        <w:left w:val="none" w:sz="0" w:space="0" w:color="auto"/>
        <w:bottom w:val="none" w:sz="0" w:space="0" w:color="auto"/>
        <w:right w:val="none" w:sz="0" w:space="0" w:color="auto"/>
      </w:divBdr>
    </w:div>
    <w:div w:id="1054694372">
      <w:bodyDiv w:val="1"/>
      <w:marLeft w:val="0"/>
      <w:marRight w:val="0"/>
      <w:marTop w:val="0"/>
      <w:marBottom w:val="0"/>
      <w:divBdr>
        <w:top w:val="none" w:sz="0" w:space="0" w:color="auto"/>
        <w:left w:val="none" w:sz="0" w:space="0" w:color="auto"/>
        <w:bottom w:val="none" w:sz="0" w:space="0" w:color="auto"/>
        <w:right w:val="none" w:sz="0" w:space="0" w:color="auto"/>
      </w:divBdr>
    </w:div>
    <w:div w:id="1070032102">
      <w:bodyDiv w:val="1"/>
      <w:marLeft w:val="0"/>
      <w:marRight w:val="0"/>
      <w:marTop w:val="0"/>
      <w:marBottom w:val="0"/>
      <w:divBdr>
        <w:top w:val="none" w:sz="0" w:space="0" w:color="auto"/>
        <w:left w:val="none" w:sz="0" w:space="0" w:color="auto"/>
        <w:bottom w:val="none" w:sz="0" w:space="0" w:color="auto"/>
        <w:right w:val="none" w:sz="0" w:space="0" w:color="auto"/>
      </w:divBdr>
    </w:div>
    <w:div w:id="1077171535">
      <w:bodyDiv w:val="1"/>
      <w:marLeft w:val="0"/>
      <w:marRight w:val="0"/>
      <w:marTop w:val="0"/>
      <w:marBottom w:val="0"/>
      <w:divBdr>
        <w:top w:val="none" w:sz="0" w:space="0" w:color="auto"/>
        <w:left w:val="none" w:sz="0" w:space="0" w:color="auto"/>
        <w:bottom w:val="none" w:sz="0" w:space="0" w:color="auto"/>
        <w:right w:val="none" w:sz="0" w:space="0" w:color="auto"/>
      </w:divBdr>
    </w:div>
    <w:div w:id="1077946428">
      <w:bodyDiv w:val="1"/>
      <w:marLeft w:val="0"/>
      <w:marRight w:val="0"/>
      <w:marTop w:val="0"/>
      <w:marBottom w:val="0"/>
      <w:divBdr>
        <w:top w:val="none" w:sz="0" w:space="0" w:color="auto"/>
        <w:left w:val="none" w:sz="0" w:space="0" w:color="auto"/>
        <w:bottom w:val="none" w:sz="0" w:space="0" w:color="auto"/>
        <w:right w:val="none" w:sz="0" w:space="0" w:color="auto"/>
      </w:divBdr>
    </w:div>
    <w:div w:id="1078819111">
      <w:bodyDiv w:val="1"/>
      <w:marLeft w:val="0"/>
      <w:marRight w:val="0"/>
      <w:marTop w:val="0"/>
      <w:marBottom w:val="0"/>
      <w:divBdr>
        <w:top w:val="none" w:sz="0" w:space="0" w:color="auto"/>
        <w:left w:val="none" w:sz="0" w:space="0" w:color="auto"/>
        <w:bottom w:val="none" w:sz="0" w:space="0" w:color="auto"/>
        <w:right w:val="none" w:sz="0" w:space="0" w:color="auto"/>
      </w:divBdr>
    </w:div>
    <w:div w:id="1085686511">
      <w:bodyDiv w:val="1"/>
      <w:marLeft w:val="0"/>
      <w:marRight w:val="0"/>
      <w:marTop w:val="0"/>
      <w:marBottom w:val="0"/>
      <w:divBdr>
        <w:top w:val="none" w:sz="0" w:space="0" w:color="auto"/>
        <w:left w:val="none" w:sz="0" w:space="0" w:color="auto"/>
        <w:bottom w:val="none" w:sz="0" w:space="0" w:color="auto"/>
        <w:right w:val="none" w:sz="0" w:space="0" w:color="auto"/>
      </w:divBdr>
    </w:div>
    <w:div w:id="1087923048">
      <w:bodyDiv w:val="1"/>
      <w:marLeft w:val="0"/>
      <w:marRight w:val="0"/>
      <w:marTop w:val="0"/>
      <w:marBottom w:val="0"/>
      <w:divBdr>
        <w:top w:val="none" w:sz="0" w:space="0" w:color="auto"/>
        <w:left w:val="none" w:sz="0" w:space="0" w:color="auto"/>
        <w:bottom w:val="none" w:sz="0" w:space="0" w:color="auto"/>
        <w:right w:val="none" w:sz="0" w:space="0" w:color="auto"/>
      </w:divBdr>
    </w:div>
    <w:div w:id="1098677466">
      <w:bodyDiv w:val="1"/>
      <w:marLeft w:val="0"/>
      <w:marRight w:val="0"/>
      <w:marTop w:val="0"/>
      <w:marBottom w:val="0"/>
      <w:divBdr>
        <w:top w:val="none" w:sz="0" w:space="0" w:color="auto"/>
        <w:left w:val="none" w:sz="0" w:space="0" w:color="auto"/>
        <w:bottom w:val="none" w:sz="0" w:space="0" w:color="auto"/>
        <w:right w:val="none" w:sz="0" w:space="0" w:color="auto"/>
      </w:divBdr>
    </w:div>
    <w:div w:id="1100296312">
      <w:bodyDiv w:val="1"/>
      <w:marLeft w:val="0"/>
      <w:marRight w:val="0"/>
      <w:marTop w:val="0"/>
      <w:marBottom w:val="0"/>
      <w:divBdr>
        <w:top w:val="none" w:sz="0" w:space="0" w:color="auto"/>
        <w:left w:val="none" w:sz="0" w:space="0" w:color="auto"/>
        <w:bottom w:val="none" w:sz="0" w:space="0" w:color="auto"/>
        <w:right w:val="none" w:sz="0" w:space="0" w:color="auto"/>
      </w:divBdr>
    </w:div>
    <w:div w:id="1101338524">
      <w:bodyDiv w:val="1"/>
      <w:marLeft w:val="0"/>
      <w:marRight w:val="0"/>
      <w:marTop w:val="0"/>
      <w:marBottom w:val="0"/>
      <w:divBdr>
        <w:top w:val="none" w:sz="0" w:space="0" w:color="auto"/>
        <w:left w:val="none" w:sz="0" w:space="0" w:color="auto"/>
        <w:bottom w:val="none" w:sz="0" w:space="0" w:color="auto"/>
        <w:right w:val="none" w:sz="0" w:space="0" w:color="auto"/>
      </w:divBdr>
    </w:div>
    <w:div w:id="1102263985">
      <w:bodyDiv w:val="1"/>
      <w:marLeft w:val="0"/>
      <w:marRight w:val="0"/>
      <w:marTop w:val="0"/>
      <w:marBottom w:val="0"/>
      <w:divBdr>
        <w:top w:val="none" w:sz="0" w:space="0" w:color="auto"/>
        <w:left w:val="none" w:sz="0" w:space="0" w:color="auto"/>
        <w:bottom w:val="none" w:sz="0" w:space="0" w:color="auto"/>
        <w:right w:val="none" w:sz="0" w:space="0" w:color="auto"/>
      </w:divBdr>
    </w:div>
    <w:div w:id="1110122775">
      <w:bodyDiv w:val="1"/>
      <w:marLeft w:val="0"/>
      <w:marRight w:val="0"/>
      <w:marTop w:val="0"/>
      <w:marBottom w:val="0"/>
      <w:divBdr>
        <w:top w:val="none" w:sz="0" w:space="0" w:color="auto"/>
        <w:left w:val="none" w:sz="0" w:space="0" w:color="auto"/>
        <w:bottom w:val="none" w:sz="0" w:space="0" w:color="auto"/>
        <w:right w:val="none" w:sz="0" w:space="0" w:color="auto"/>
      </w:divBdr>
    </w:div>
    <w:div w:id="1112212929">
      <w:bodyDiv w:val="1"/>
      <w:marLeft w:val="0"/>
      <w:marRight w:val="0"/>
      <w:marTop w:val="0"/>
      <w:marBottom w:val="0"/>
      <w:divBdr>
        <w:top w:val="none" w:sz="0" w:space="0" w:color="auto"/>
        <w:left w:val="none" w:sz="0" w:space="0" w:color="auto"/>
        <w:bottom w:val="none" w:sz="0" w:space="0" w:color="auto"/>
        <w:right w:val="none" w:sz="0" w:space="0" w:color="auto"/>
      </w:divBdr>
    </w:div>
    <w:div w:id="1117261919">
      <w:bodyDiv w:val="1"/>
      <w:marLeft w:val="0"/>
      <w:marRight w:val="0"/>
      <w:marTop w:val="0"/>
      <w:marBottom w:val="0"/>
      <w:divBdr>
        <w:top w:val="none" w:sz="0" w:space="0" w:color="auto"/>
        <w:left w:val="none" w:sz="0" w:space="0" w:color="auto"/>
        <w:bottom w:val="none" w:sz="0" w:space="0" w:color="auto"/>
        <w:right w:val="none" w:sz="0" w:space="0" w:color="auto"/>
      </w:divBdr>
    </w:div>
    <w:div w:id="1122457818">
      <w:bodyDiv w:val="1"/>
      <w:marLeft w:val="0"/>
      <w:marRight w:val="0"/>
      <w:marTop w:val="0"/>
      <w:marBottom w:val="0"/>
      <w:divBdr>
        <w:top w:val="none" w:sz="0" w:space="0" w:color="auto"/>
        <w:left w:val="none" w:sz="0" w:space="0" w:color="auto"/>
        <w:bottom w:val="none" w:sz="0" w:space="0" w:color="auto"/>
        <w:right w:val="none" w:sz="0" w:space="0" w:color="auto"/>
      </w:divBdr>
    </w:div>
    <w:div w:id="1129931536">
      <w:bodyDiv w:val="1"/>
      <w:marLeft w:val="0"/>
      <w:marRight w:val="0"/>
      <w:marTop w:val="0"/>
      <w:marBottom w:val="0"/>
      <w:divBdr>
        <w:top w:val="none" w:sz="0" w:space="0" w:color="auto"/>
        <w:left w:val="none" w:sz="0" w:space="0" w:color="auto"/>
        <w:bottom w:val="none" w:sz="0" w:space="0" w:color="auto"/>
        <w:right w:val="none" w:sz="0" w:space="0" w:color="auto"/>
      </w:divBdr>
    </w:div>
    <w:div w:id="1130243853">
      <w:bodyDiv w:val="1"/>
      <w:marLeft w:val="0"/>
      <w:marRight w:val="0"/>
      <w:marTop w:val="0"/>
      <w:marBottom w:val="0"/>
      <w:divBdr>
        <w:top w:val="none" w:sz="0" w:space="0" w:color="auto"/>
        <w:left w:val="none" w:sz="0" w:space="0" w:color="auto"/>
        <w:bottom w:val="none" w:sz="0" w:space="0" w:color="auto"/>
        <w:right w:val="none" w:sz="0" w:space="0" w:color="auto"/>
      </w:divBdr>
    </w:div>
    <w:div w:id="1131708383">
      <w:bodyDiv w:val="1"/>
      <w:marLeft w:val="0"/>
      <w:marRight w:val="0"/>
      <w:marTop w:val="0"/>
      <w:marBottom w:val="0"/>
      <w:divBdr>
        <w:top w:val="none" w:sz="0" w:space="0" w:color="auto"/>
        <w:left w:val="none" w:sz="0" w:space="0" w:color="auto"/>
        <w:bottom w:val="none" w:sz="0" w:space="0" w:color="auto"/>
        <w:right w:val="none" w:sz="0" w:space="0" w:color="auto"/>
      </w:divBdr>
    </w:div>
    <w:div w:id="1135759069">
      <w:bodyDiv w:val="1"/>
      <w:marLeft w:val="0"/>
      <w:marRight w:val="0"/>
      <w:marTop w:val="0"/>
      <w:marBottom w:val="0"/>
      <w:divBdr>
        <w:top w:val="none" w:sz="0" w:space="0" w:color="auto"/>
        <w:left w:val="none" w:sz="0" w:space="0" w:color="auto"/>
        <w:bottom w:val="none" w:sz="0" w:space="0" w:color="auto"/>
        <w:right w:val="none" w:sz="0" w:space="0" w:color="auto"/>
      </w:divBdr>
    </w:div>
    <w:div w:id="1138375263">
      <w:bodyDiv w:val="1"/>
      <w:marLeft w:val="0"/>
      <w:marRight w:val="0"/>
      <w:marTop w:val="0"/>
      <w:marBottom w:val="0"/>
      <w:divBdr>
        <w:top w:val="none" w:sz="0" w:space="0" w:color="auto"/>
        <w:left w:val="none" w:sz="0" w:space="0" w:color="auto"/>
        <w:bottom w:val="none" w:sz="0" w:space="0" w:color="auto"/>
        <w:right w:val="none" w:sz="0" w:space="0" w:color="auto"/>
      </w:divBdr>
    </w:div>
    <w:div w:id="1153177297">
      <w:bodyDiv w:val="1"/>
      <w:marLeft w:val="0"/>
      <w:marRight w:val="0"/>
      <w:marTop w:val="0"/>
      <w:marBottom w:val="0"/>
      <w:divBdr>
        <w:top w:val="none" w:sz="0" w:space="0" w:color="auto"/>
        <w:left w:val="none" w:sz="0" w:space="0" w:color="auto"/>
        <w:bottom w:val="none" w:sz="0" w:space="0" w:color="auto"/>
        <w:right w:val="none" w:sz="0" w:space="0" w:color="auto"/>
      </w:divBdr>
    </w:div>
    <w:div w:id="1156140771">
      <w:bodyDiv w:val="1"/>
      <w:marLeft w:val="0"/>
      <w:marRight w:val="0"/>
      <w:marTop w:val="0"/>
      <w:marBottom w:val="0"/>
      <w:divBdr>
        <w:top w:val="none" w:sz="0" w:space="0" w:color="auto"/>
        <w:left w:val="none" w:sz="0" w:space="0" w:color="auto"/>
        <w:bottom w:val="none" w:sz="0" w:space="0" w:color="auto"/>
        <w:right w:val="none" w:sz="0" w:space="0" w:color="auto"/>
      </w:divBdr>
    </w:div>
    <w:div w:id="1164053922">
      <w:bodyDiv w:val="1"/>
      <w:marLeft w:val="0"/>
      <w:marRight w:val="0"/>
      <w:marTop w:val="0"/>
      <w:marBottom w:val="0"/>
      <w:divBdr>
        <w:top w:val="none" w:sz="0" w:space="0" w:color="auto"/>
        <w:left w:val="none" w:sz="0" w:space="0" w:color="auto"/>
        <w:bottom w:val="none" w:sz="0" w:space="0" w:color="auto"/>
        <w:right w:val="none" w:sz="0" w:space="0" w:color="auto"/>
      </w:divBdr>
    </w:div>
    <w:div w:id="1168592323">
      <w:bodyDiv w:val="1"/>
      <w:marLeft w:val="0"/>
      <w:marRight w:val="0"/>
      <w:marTop w:val="0"/>
      <w:marBottom w:val="0"/>
      <w:divBdr>
        <w:top w:val="none" w:sz="0" w:space="0" w:color="auto"/>
        <w:left w:val="none" w:sz="0" w:space="0" w:color="auto"/>
        <w:bottom w:val="none" w:sz="0" w:space="0" w:color="auto"/>
        <w:right w:val="none" w:sz="0" w:space="0" w:color="auto"/>
      </w:divBdr>
    </w:div>
    <w:div w:id="1175727426">
      <w:bodyDiv w:val="1"/>
      <w:marLeft w:val="0"/>
      <w:marRight w:val="0"/>
      <w:marTop w:val="0"/>
      <w:marBottom w:val="0"/>
      <w:divBdr>
        <w:top w:val="none" w:sz="0" w:space="0" w:color="auto"/>
        <w:left w:val="none" w:sz="0" w:space="0" w:color="auto"/>
        <w:bottom w:val="none" w:sz="0" w:space="0" w:color="auto"/>
        <w:right w:val="none" w:sz="0" w:space="0" w:color="auto"/>
      </w:divBdr>
    </w:div>
    <w:div w:id="1183320651">
      <w:bodyDiv w:val="1"/>
      <w:marLeft w:val="0"/>
      <w:marRight w:val="0"/>
      <w:marTop w:val="0"/>
      <w:marBottom w:val="0"/>
      <w:divBdr>
        <w:top w:val="none" w:sz="0" w:space="0" w:color="auto"/>
        <w:left w:val="none" w:sz="0" w:space="0" w:color="auto"/>
        <w:bottom w:val="none" w:sz="0" w:space="0" w:color="auto"/>
        <w:right w:val="none" w:sz="0" w:space="0" w:color="auto"/>
      </w:divBdr>
    </w:div>
    <w:div w:id="1185054392">
      <w:bodyDiv w:val="1"/>
      <w:marLeft w:val="0"/>
      <w:marRight w:val="0"/>
      <w:marTop w:val="0"/>
      <w:marBottom w:val="0"/>
      <w:divBdr>
        <w:top w:val="none" w:sz="0" w:space="0" w:color="auto"/>
        <w:left w:val="none" w:sz="0" w:space="0" w:color="auto"/>
        <w:bottom w:val="none" w:sz="0" w:space="0" w:color="auto"/>
        <w:right w:val="none" w:sz="0" w:space="0" w:color="auto"/>
      </w:divBdr>
    </w:div>
    <w:div w:id="1212880709">
      <w:bodyDiv w:val="1"/>
      <w:marLeft w:val="0"/>
      <w:marRight w:val="0"/>
      <w:marTop w:val="0"/>
      <w:marBottom w:val="0"/>
      <w:divBdr>
        <w:top w:val="none" w:sz="0" w:space="0" w:color="auto"/>
        <w:left w:val="none" w:sz="0" w:space="0" w:color="auto"/>
        <w:bottom w:val="none" w:sz="0" w:space="0" w:color="auto"/>
        <w:right w:val="none" w:sz="0" w:space="0" w:color="auto"/>
      </w:divBdr>
    </w:div>
    <w:div w:id="1214926116">
      <w:bodyDiv w:val="1"/>
      <w:marLeft w:val="0"/>
      <w:marRight w:val="0"/>
      <w:marTop w:val="0"/>
      <w:marBottom w:val="0"/>
      <w:divBdr>
        <w:top w:val="none" w:sz="0" w:space="0" w:color="auto"/>
        <w:left w:val="none" w:sz="0" w:space="0" w:color="auto"/>
        <w:bottom w:val="none" w:sz="0" w:space="0" w:color="auto"/>
        <w:right w:val="none" w:sz="0" w:space="0" w:color="auto"/>
      </w:divBdr>
    </w:div>
    <w:div w:id="1215265920">
      <w:bodyDiv w:val="1"/>
      <w:marLeft w:val="0"/>
      <w:marRight w:val="0"/>
      <w:marTop w:val="0"/>
      <w:marBottom w:val="0"/>
      <w:divBdr>
        <w:top w:val="none" w:sz="0" w:space="0" w:color="auto"/>
        <w:left w:val="none" w:sz="0" w:space="0" w:color="auto"/>
        <w:bottom w:val="none" w:sz="0" w:space="0" w:color="auto"/>
        <w:right w:val="none" w:sz="0" w:space="0" w:color="auto"/>
      </w:divBdr>
    </w:div>
    <w:div w:id="1218276255">
      <w:bodyDiv w:val="1"/>
      <w:marLeft w:val="0"/>
      <w:marRight w:val="0"/>
      <w:marTop w:val="0"/>
      <w:marBottom w:val="0"/>
      <w:divBdr>
        <w:top w:val="none" w:sz="0" w:space="0" w:color="auto"/>
        <w:left w:val="none" w:sz="0" w:space="0" w:color="auto"/>
        <w:bottom w:val="none" w:sz="0" w:space="0" w:color="auto"/>
        <w:right w:val="none" w:sz="0" w:space="0" w:color="auto"/>
      </w:divBdr>
    </w:div>
    <w:div w:id="1218934888">
      <w:bodyDiv w:val="1"/>
      <w:marLeft w:val="0"/>
      <w:marRight w:val="0"/>
      <w:marTop w:val="0"/>
      <w:marBottom w:val="0"/>
      <w:divBdr>
        <w:top w:val="none" w:sz="0" w:space="0" w:color="auto"/>
        <w:left w:val="none" w:sz="0" w:space="0" w:color="auto"/>
        <w:bottom w:val="none" w:sz="0" w:space="0" w:color="auto"/>
        <w:right w:val="none" w:sz="0" w:space="0" w:color="auto"/>
      </w:divBdr>
    </w:div>
    <w:div w:id="1221360092">
      <w:bodyDiv w:val="1"/>
      <w:marLeft w:val="0"/>
      <w:marRight w:val="0"/>
      <w:marTop w:val="0"/>
      <w:marBottom w:val="0"/>
      <w:divBdr>
        <w:top w:val="none" w:sz="0" w:space="0" w:color="auto"/>
        <w:left w:val="none" w:sz="0" w:space="0" w:color="auto"/>
        <w:bottom w:val="none" w:sz="0" w:space="0" w:color="auto"/>
        <w:right w:val="none" w:sz="0" w:space="0" w:color="auto"/>
      </w:divBdr>
    </w:div>
    <w:div w:id="1221399161">
      <w:bodyDiv w:val="1"/>
      <w:marLeft w:val="0"/>
      <w:marRight w:val="0"/>
      <w:marTop w:val="0"/>
      <w:marBottom w:val="0"/>
      <w:divBdr>
        <w:top w:val="none" w:sz="0" w:space="0" w:color="auto"/>
        <w:left w:val="none" w:sz="0" w:space="0" w:color="auto"/>
        <w:bottom w:val="none" w:sz="0" w:space="0" w:color="auto"/>
        <w:right w:val="none" w:sz="0" w:space="0" w:color="auto"/>
      </w:divBdr>
    </w:div>
    <w:div w:id="1228804269">
      <w:bodyDiv w:val="1"/>
      <w:marLeft w:val="0"/>
      <w:marRight w:val="0"/>
      <w:marTop w:val="0"/>
      <w:marBottom w:val="0"/>
      <w:divBdr>
        <w:top w:val="none" w:sz="0" w:space="0" w:color="auto"/>
        <w:left w:val="none" w:sz="0" w:space="0" w:color="auto"/>
        <w:bottom w:val="none" w:sz="0" w:space="0" w:color="auto"/>
        <w:right w:val="none" w:sz="0" w:space="0" w:color="auto"/>
      </w:divBdr>
    </w:div>
    <w:div w:id="1236625192">
      <w:bodyDiv w:val="1"/>
      <w:marLeft w:val="0"/>
      <w:marRight w:val="0"/>
      <w:marTop w:val="0"/>
      <w:marBottom w:val="0"/>
      <w:divBdr>
        <w:top w:val="none" w:sz="0" w:space="0" w:color="auto"/>
        <w:left w:val="none" w:sz="0" w:space="0" w:color="auto"/>
        <w:bottom w:val="none" w:sz="0" w:space="0" w:color="auto"/>
        <w:right w:val="none" w:sz="0" w:space="0" w:color="auto"/>
      </w:divBdr>
    </w:div>
    <w:div w:id="1244149119">
      <w:bodyDiv w:val="1"/>
      <w:marLeft w:val="0"/>
      <w:marRight w:val="0"/>
      <w:marTop w:val="0"/>
      <w:marBottom w:val="0"/>
      <w:divBdr>
        <w:top w:val="none" w:sz="0" w:space="0" w:color="auto"/>
        <w:left w:val="none" w:sz="0" w:space="0" w:color="auto"/>
        <w:bottom w:val="none" w:sz="0" w:space="0" w:color="auto"/>
        <w:right w:val="none" w:sz="0" w:space="0" w:color="auto"/>
      </w:divBdr>
    </w:div>
    <w:div w:id="1247498795">
      <w:bodyDiv w:val="1"/>
      <w:marLeft w:val="0"/>
      <w:marRight w:val="0"/>
      <w:marTop w:val="0"/>
      <w:marBottom w:val="0"/>
      <w:divBdr>
        <w:top w:val="none" w:sz="0" w:space="0" w:color="auto"/>
        <w:left w:val="none" w:sz="0" w:space="0" w:color="auto"/>
        <w:bottom w:val="none" w:sz="0" w:space="0" w:color="auto"/>
        <w:right w:val="none" w:sz="0" w:space="0" w:color="auto"/>
      </w:divBdr>
    </w:div>
    <w:div w:id="1249461846">
      <w:bodyDiv w:val="1"/>
      <w:marLeft w:val="0"/>
      <w:marRight w:val="0"/>
      <w:marTop w:val="0"/>
      <w:marBottom w:val="0"/>
      <w:divBdr>
        <w:top w:val="none" w:sz="0" w:space="0" w:color="auto"/>
        <w:left w:val="none" w:sz="0" w:space="0" w:color="auto"/>
        <w:bottom w:val="none" w:sz="0" w:space="0" w:color="auto"/>
        <w:right w:val="none" w:sz="0" w:space="0" w:color="auto"/>
      </w:divBdr>
    </w:div>
    <w:div w:id="1257595257">
      <w:bodyDiv w:val="1"/>
      <w:marLeft w:val="0"/>
      <w:marRight w:val="0"/>
      <w:marTop w:val="0"/>
      <w:marBottom w:val="0"/>
      <w:divBdr>
        <w:top w:val="none" w:sz="0" w:space="0" w:color="auto"/>
        <w:left w:val="none" w:sz="0" w:space="0" w:color="auto"/>
        <w:bottom w:val="none" w:sz="0" w:space="0" w:color="auto"/>
        <w:right w:val="none" w:sz="0" w:space="0" w:color="auto"/>
      </w:divBdr>
    </w:div>
    <w:div w:id="1258946730">
      <w:bodyDiv w:val="1"/>
      <w:marLeft w:val="0"/>
      <w:marRight w:val="0"/>
      <w:marTop w:val="0"/>
      <w:marBottom w:val="0"/>
      <w:divBdr>
        <w:top w:val="none" w:sz="0" w:space="0" w:color="auto"/>
        <w:left w:val="none" w:sz="0" w:space="0" w:color="auto"/>
        <w:bottom w:val="none" w:sz="0" w:space="0" w:color="auto"/>
        <w:right w:val="none" w:sz="0" w:space="0" w:color="auto"/>
      </w:divBdr>
    </w:div>
    <w:div w:id="1269119742">
      <w:bodyDiv w:val="1"/>
      <w:marLeft w:val="0"/>
      <w:marRight w:val="0"/>
      <w:marTop w:val="0"/>
      <w:marBottom w:val="0"/>
      <w:divBdr>
        <w:top w:val="none" w:sz="0" w:space="0" w:color="auto"/>
        <w:left w:val="none" w:sz="0" w:space="0" w:color="auto"/>
        <w:bottom w:val="none" w:sz="0" w:space="0" w:color="auto"/>
        <w:right w:val="none" w:sz="0" w:space="0" w:color="auto"/>
      </w:divBdr>
    </w:div>
    <w:div w:id="1271813258">
      <w:bodyDiv w:val="1"/>
      <w:marLeft w:val="0"/>
      <w:marRight w:val="0"/>
      <w:marTop w:val="0"/>
      <w:marBottom w:val="0"/>
      <w:divBdr>
        <w:top w:val="none" w:sz="0" w:space="0" w:color="auto"/>
        <w:left w:val="none" w:sz="0" w:space="0" w:color="auto"/>
        <w:bottom w:val="none" w:sz="0" w:space="0" w:color="auto"/>
        <w:right w:val="none" w:sz="0" w:space="0" w:color="auto"/>
      </w:divBdr>
    </w:div>
    <w:div w:id="1276448750">
      <w:bodyDiv w:val="1"/>
      <w:marLeft w:val="0"/>
      <w:marRight w:val="0"/>
      <w:marTop w:val="0"/>
      <w:marBottom w:val="0"/>
      <w:divBdr>
        <w:top w:val="none" w:sz="0" w:space="0" w:color="auto"/>
        <w:left w:val="none" w:sz="0" w:space="0" w:color="auto"/>
        <w:bottom w:val="none" w:sz="0" w:space="0" w:color="auto"/>
        <w:right w:val="none" w:sz="0" w:space="0" w:color="auto"/>
      </w:divBdr>
    </w:div>
    <w:div w:id="1276863352">
      <w:bodyDiv w:val="1"/>
      <w:marLeft w:val="0"/>
      <w:marRight w:val="0"/>
      <w:marTop w:val="0"/>
      <w:marBottom w:val="0"/>
      <w:divBdr>
        <w:top w:val="none" w:sz="0" w:space="0" w:color="auto"/>
        <w:left w:val="none" w:sz="0" w:space="0" w:color="auto"/>
        <w:bottom w:val="none" w:sz="0" w:space="0" w:color="auto"/>
        <w:right w:val="none" w:sz="0" w:space="0" w:color="auto"/>
      </w:divBdr>
    </w:div>
    <w:div w:id="1283343763">
      <w:bodyDiv w:val="1"/>
      <w:marLeft w:val="0"/>
      <w:marRight w:val="0"/>
      <w:marTop w:val="0"/>
      <w:marBottom w:val="0"/>
      <w:divBdr>
        <w:top w:val="none" w:sz="0" w:space="0" w:color="auto"/>
        <w:left w:val="none" w:sz="0" w:space="0" w:color="auto"/>
        <w:bottom w:val="none" w:sz="0" w:space="0" w:color="auto"/>
        <w:right w:val="none" w:sz="0" w:space="0" w:color="auto"/>
      </w:divBdr>
    </w:div>
    <w:div w:id="1284077639">
      <w:bodyDiv w:val="1"/>
      <w:marLeft w:val="0"/>
      <w:marRight w:val="0"/>
      <w:marTop w:val="0"/>
      <w:marBottom w:val="0"/>
      <w:divBdr>
        <w:top w:val="none" w:sz="0" w:space="0" w:color="auto"/>
        <w:left w:val="none" w:sz="0" w:space="0" w:color="auto"/>
        <w:bottom w:val="none" w:sz="0" w:space="0" w:color="auto"/>
        <w:right w:val="none" w:sz="0" w:space="0" w:color="auto"/>
      </w:divBdr>
    </w:div>
    <w:div w:id="1289972525">
      <w:bodyDiv w:val="1"/>
      <w:marLeft w:val="0"/>
      <w:marRight w:val="0"/>
      <w:marTop w:val="0"/>
      <w:marBottom w:val="0"/>
      <w:divBdr>
        <w:top w:val="none" w:sz="0" w:space="0" w:color="auto"/>
        <w:left w:val="none" w:sz="0" w:space="0" w:color="auto"/>
        <w:bottom w:val="none" w:sz="0" w:space="0" w:color="auto"/>
        <w:right w:val="none" w:sz="0" w:space="0" w:color="auto"/>
      </w:divBdr>
    </w:div>
    <w:div w:id="1290166653">
      <w:bodyDiv w:val="1"/>
      <w:marLeft w:val="0"/>
      <w:marRight w:val="0"/>
      <w:marTop w:val="0"/>
      <w:marBottom w:val="0"/>
      <w:divBdr>
        <w:top w:val="none" w:sz="0" w:space="0" w:color="auto"/>
        <w:left w:val="none" w:sz="0" w:space="0" w:color="auto"/>
        <w:bottom w:val="none" w:sz="0" w:space="0" w:color="auto"/>
        <w:right w:val="none" w:sz="0" w:space="0" w:color="auto"/>
      </w:divBdr>
    </w:div>
    <w:div w:id="1293360667">
      <w:bodyDiv w:val="1"/>
      <w:marLeft w:val="0"/>
      <w:marRight w:val="0"/>
      <w:marTop w:val="0"/>
      <w:marBottom w:val="0"/>
      <w:divBdr>
        <w:top w:val="none" w:sz="0" w:space="0" w:color="auto"/>
        <w:left w:val="none" w:sz="0" w:space="0" w:color="auto"/>
        <w:bottom w:val="none" w:sz="0" w:space="0" w:color="auto"/>
        <w:right w:val="none" w:sz="0" w:space="0" w:color="auto"/>
      </w:divBdr>
    </w:div>
    <w:div w:id="1295062769">
      <w:bodyDiv w:val="1"/>
      <w:marLeft w:val="0"/>
      <w:marRight w:val="0"/>
      <w:marTop w:val="0"/>
      <w:marBottom w:val="0"/>
      <w:divBdr>
        <w:top w:val="none" w:sz="0" w:space="0" w:color="auto"/>
        <w:left w:val="none" w:sz="0" w:space="0" w:color="auto"/>
        <w:bottom w:val="none" w:sz="0" w:space="0" w:color="auto"/>
        <w:right w:val="none" w:sz="0" w:space="0" w:color="auto"/>
      </w:divBdr>
    </w:div>
    <w:div w:id="1296106770">
      <w:bodyDiv w:val="1"/>
      <w:marLeft w:val="0"/>
      <w:marRight w:val="0"/>
      <w:marTop w:val="0"/>
      <w:marBottom w:val="0"/>
      <w:divBdr>
        <w:top w:val="none" w:sz="0" w:space="0" w:color="auto"/>
        <w:left w:val="none" w:sz="0" w:space="0" w:color="auto"/>
        <w:bottom w:val="none" w:sz="0" w:space="0" w:color="auto"/>
        <w:right w:val="none" w:sz="0" w:space="0" w:color="auto"/>
      </w:divBdr>
    </w:div>
    <w:div w:id="1298685799">
      <w:bodyDiv w:val="1"/>
      <w:marLeft w:val="0"/>
      <w:marRight w:val="0"/>
      <w:marTop w:val="0"/>
      <w:marBottom w:val="0"/>
      <w:divBdr>
        <w:top w:val="none" w:sz="0" w:space="0" w:color="auto"/>
        <w:left w:val="none" w:sz="0" w:space="0" w:color="auto"/>
        <w:bottom w:val="none" w:sz="0" w:space="0" w:color="auto"/>
        <w:right w:val="none" w:sz="0" w:space="0" w:color="auto"/>
      </w:divBdr>
    </w:div>
    <w:div w:id="1302151487">
      <w:bodyDiv w:val="1"/>
      <w:marLeft w:val="0"/>
      <w:marRight w:val="0"/>
      <w:marTop w:val="0"/>
      <w:marBottom w:val="0"/>
      <w:divBdr>
        <w:top w:val="none" w:sz="0" w:space="0" w:color="auto"/>
        <w:left w:val="none" w:sz="0" w:space="0" w:color="auto"/>
        <w:bottom w:val="none" w:sz="0" w:space="0" w:color="auto"/>
        <w:right w:val="none" w:sz="0" w:space="0" w:color="auto"/>
      </w:divBdr>
    </w:div>
    <w:div w:id="1307008841">
      <w:bodyDiv w:val="1"/>
      <w:marLeft w:val="0"/>
      <w:marRight w:val="0"/>
      <w:marTop w:val="0"/>
      <w:marBottom w:val="0"/>
      <w:divBdr>
        <w:top w:val="none" w:sz="0" w:space="0" w:color="auto"/>
        <w:left w:val="none" w:sz="0" w:space="0" w:color="auto"/>
        <w:bottom w:val="none" w:sz="0" w:space="0" w:color="auto"/>
        <w:right w:val="none" w:sz="0" w:space="0" w:color="auto"/>
      </w:divBdr>
    </w:div>
    <w:div w:id="1309897016">
      <w:bodyDiv w:val="1"/>
      <w:marLeft w:val="0"/>
      <w:marRight w:val="0"/>
      <w:marTop w:val="0"/>
      <w:marBottom w:val="0"/>
      <w:divBdr>
        <w:top w:val="none" w:sz="0" w:space="0" w:color="auto"/>
        <w:left w:val="none" w:sz="0" w:space="0" w:color="auto"/>
        <w:bottom w:val="none" w:sz="0" w:space="0" w:color="auto"/>
        <w:right w:val="none" w:sz="0" w:space="0" w:color="auto"/>
      </w:divBdr>
    </w:div>
    <w:div w:id="1322999260">
      <w:bodyDiv w:val="1"/>
      <w:marLeft w:val="0"/>
      <w:marRight w:val="0"/>
      <w:marTop w:val="0"/>
      <w:marBottom w:val="0"/>
      <w:divBdr>
        <w:top w:val="none" w:sz="0" w:space="0" w:color="auto"/>
        <w:left w:val="none" w:sz="0" w:space="0" w:color="auto"/>
        <w:bottom w:val="none" w:sz="0" w:space="0" w:color="auto"/>
        <w:right w:val="none" w:sz="0" w:space="0" w:color="auto"/>
      </w:divBdr>
    </w:div>
    <w:div w:id="1324318085">
      <w:bodyDiv w:val="1"/>
      <w:marLeft w:val="0"/>
      <w:marRight w:val="0"/>
      <w:marTop w:val="0"/>
      <w:marBottom w:val="0"/>
      <w:divBdr>
        <w:top w:val="none" w:sz="0" w:space="0" w:color="auto"/>
        <w:left w:val="none" w:sz="0" w:space="0" w:color="auto"/>
        <w:bottom w:val="none" w:sz="0" w:space="0" w:color="auto"/>
        <w:right w:val="none" w:sz="0" w:space="0" w:color="auto"/>
      </w:divBdr>
    </w:div>
    <w:div w:id="1335376649">
      <w:bodyDiv w:val="1"/>
      <w:marLeft w:val="0"/>
      <w:marRight w:val="0"/>
      <w:marTop w:val="0"/>
      <w:marBottom w:val="0"/>
      <w:divBdr>
        <w:top w:val="none" w:sz="0" w:space="0" w:color="auto"/>
        <w:left w:val="none" w:sz="0" w:space="0" w:color="auto"/>
        <w:bottom w:val="none" w:sz="0" w:space="0" w:color="auto"/>
        <w:right w:val="none" w:sz="0" w:space="0" w:color="auto"/>
      </w:divBdr>
    </w:div>
    <w:div w:id="1342702265">
      <w:bodyDiv w:val="1"/>
      <w:marLeft w:val="0"/>
      <w:marRight w:val="0"/>
      <w:marTop w:val="0"/>
      <w:marBottom w:val="0"/>
      <w:divBdr>
        <w:top w:val="none" w:sz="0" w:space="0" w:color="auto"/>
        <w:left w:val="none" w:sz="0" w:space="0" w:color="auto"/>
        <w:bottom w:val="none" w:sz="0" w:space="0" w:color="auto"/>
        <w:right w:val="none" w:sz="0" w:space="0" w:color="auto"/>
      </w:divBdr>
    </w:div>
    <w:div w:id="1347559275">
      <w:bodyDiv w:val="1"/>
      <w:marLeft w:val="0"/>
      <w:marRight w:val="0"/>
      <w:marTop w:val="0"/>
      <w:marBottom w:val="0"/>
      <w:divBdr>
        <w:top w:val="none" w:sz="0" w:space="0" w:color="auto"/>
        <w:left w:val="none" w:sz="0" w:space="0" w:color="auto"/>
        <w:bottom w:val="none" w:sz="0" w:space="0" w:color="auto"/>
        <w:right w:val="none" w:sz="0" w:space="0" w:color="auto"/>
      </w:divBdr>
    </w:div>
    <w:div w:id="1353842822">
      <w:bodyDiv w:val="1"/>
      <w:marLeft w:val="0"/>
      <w:marRight w:val="0"/>
      <w:marTop w:val="0"/>
      <w:marBottom w:val="0"/>
      <w:divBdr>
        <w:top w:val="none" w:sz="0" w:space="0" w:color="auto"/>
        <w:left w:val="none" w:sz="0" w:space="0" w:color="auto"/>
        <w:bottom w:val="none" w:sz="0" w:space="0" w:color="auto"/>
        <w:right w:val="none" w:sz="0" w:space="0" w:color="auto"/>
      </w:divBdr>
    </w:div>
    <w:div w:id="1355959485">
      <w:bodyDiv w:val="1"/>
      <w:marLeft w:val="0"/>
      <w:marRight w:val="0"/>
      <w:marTop w:val="0"/>
      <w:marBottom w:val="0"/>
      <w:divBdr>
        <w:top w:val="none" w:sz="0" w:space="0" w:color="auto"/>
        <w:left w:val="none" w:sz="0" w:space="0" w:color="auto"/>
        <w:bottom w:val="none" w:sz="0" w:space="0" w:color="auto"/>
        <w:right w:val="none" w:sz="0" w:space="0" w:color="auto"/>
      </w:divBdr>
    </w:div>
    <w:div w:id="1357848615">
      <w:bodyDiv w:val="1"/>
      <w:marLeft w:val="0"/>
      <w:marRight w:val="0"/>
      <w:marTop w:val="0"/>
      <w:marBottom w:val="0"/>
      <w:divBdr>
        <w:top w:val="none" w:sz="0" w:space="0" w:color="auto"/>
        <w:left w:val="none" w:sz="0" w:space="0" w:color="auto"/>
        <w:bottom w:val="none" w:sz="0" w:space="0" w:color="auto"/>
        <w:right w:val="none" w:sz="0" w:space="0" w:color="auto"/>
      </w:divBdr>
    </w:div>
    <w:div w:id="1358312743">
      <w:bodyDiv w:val="1"/>
      <w:marLeft w:val="0"/>
      <w:marRight w:val="0"/>
      <w:marTop w:val="0"/>
      <w:marBottom w:val="0"/>
      <w:divBdr>
        <w:top w:val="none" w:sz="0" w:space="0" w:color="auto"/>
        <w:left w:val="none" w:sz="0" w:space="0" w:color="auto"/>
        <w:bottom w:val="none" w:sz="0" w:space="0" w:color="auto"/>
        <w:right w:val="none" w:sz="0" w:space="0" w:color="auto"/>
      </w:divBdr>
    </w:div>
    <w:div w:id="1360740719">
      <w:bodyDiv w:val="1"/>
      <w:marLeft w:val="0"/>
      <w:marRight w:val="0"/>
      <w:marTop w:val="0"/>
      <w:marBottom w:val="0"/>
      <w:divBdr>
        <w:top w:val="none" w:sz="0" w:space="0" w:color="auto"/>
        <w:left w:val="none" w:sz="0" w:space="0" w:color="auto"/>
        <w:bottom w:val="none" w:sz="0" w:space="0" w:color="auto"/>
        <w:right w:val="none" w:sz="0" w:space="0" w:color="auto"/>
      </w:divBdr>
    </w:div>
    <w:div w:id="1362780980">
      <w:bodyDiv w:val="1"/>
      <w:marLeft w:val="0"/>
      <w:marRight w:val="0"/>
      <w:marTop w:val="0"/>
      <w:marBottom w:val="0"/>
      <w:divBdr>
        <w:top w:val="none" w:sz="0" w:space="0" w:color="auto"/>
        <w:left w:val="none" w:sz="0" w:space="0" w:color="auto"/>
        <w:bottom w:val="none" w:sz="0" w:space="0" w:color="auto"/>
        <w:right w:val="none" w:sz="0" w:space="0" w:color="auto"/>
      </w:divBdr>
    </w:div>
    <w:div w:id="1366563675">
      <w:bodyDiv w:val="1"/>
      <w:marLeft w:val="0"/>
      <w:marRight w:val="0"/>
      <w:marTop w:val="0"/>
      <w:marBottom w:val="0"/>
      <w:divBdr>
        <w:top w:val="none" w:sz="0" w:space="0" w:color="auto"/>
        <w:left w:val="none" w:sz="0" w:space="0" w:color="auto"/>
        <w:bottom w:val="none" w:sz="0" w:space="0" w:color="auto"/>
        <w:right w:val="none" w:sz="0" w:space="0" w:color="auto"/>
      </w:divBdr>
    </w:div>
    <w:div w:id="1380477482">
      <w:bodyDiv w:val="1"/>
      <w:marLeft w:val="0"/>
      <w:marRight w:val="0"/>
      <w:marTop w:val="0"/>
      <w:marBottom w:val="0"/>
      <w:divBdr>
        <w:top w:val="none" w:sz="0" w:space="0" w:color="auto"/>
        <w:left w:val="none" w:sz="0" w:space="0" w:color="auto"/>
        <w:bottom w:val="none" w:sz="0" w:space="0" w:color="auto"/>
        <w:right w:val="none" w:sz="0" w:space="0" w:color="auto"/>
      </w:divBdr>
    </w:div>
    <w:div w:id="1380940486">
      <w:bodyDiv w:val="1"/>
      <w:marLeft w:val="0"/>
      <w:marRight w:val="0"/>
      <w:marTop w:val="0"/>
      <w:marBottom w:val="0"/>
      <w:divBdr>
        <w:top w:val="none" w:sz="0" w:space="0" w:color="auto"/>
        <w:left w:val="none" w:sz="0" w:space="0" w:color="auto"/>
        <w:bottom w:val="none" w:sz="0" w:space="0" w:color="auto"/>
        <w:right w:val="none" w:sz="0" w:space="0" w:color="auto"/>
      </w:divBdr>
    </w:div>
    <w:div w:id="1399356884">
      <w:bodyDiv w:val="1"/>
      <w:marLeft w:val="0"/>
      <w:marRight w:val="0"/>
      <w:marTop w:val="0"/>
      <w:marBottom w:val="0"/>
      <w:divBdr>
        <w:top w:val="none" w:sz="0" w:space="0" w:color="auto"/>
        <w:left w:val="none" w:sz="0" w:space="0" w:color="auto"/>
        <w:bottom w:val="none" w:sz="0" w:space="0" w:color="auto"/>
        <w:right w:val="none" w:sz="0" w:space="0" w:color="auto"/>
      </w:divBdr>
    </w:div>
    <w:div w:id="1402295128">
      <w:bodyDiv w:val="1"/>
      <w:marLeft w:val="0"/>
      <w:marRight w:val="0"/>
      <w:marTop w:val="0"/>
      <w:marBottom w:val="0"/>
      <w:divBdr>
        <w:top w:val="none" w:sz="0" w:space="0" w:color="auto"/>
        <w:left w:val="none" w:sz="0" w:space="0" w:color="auto"/>
        <w:bottom w:val="none" w:sz="0" w:space="0" w:color="auto"/>
        <w:right w:val="none" w:sz="0" w:space="0" w:color="auto"/>
      </w:divBdr>
    </w:div>
    <w:div w:id="1404062046">
      <w:bodyDiv w:val="1"/>
      <w:marLeft w:val="0"/>
      <w:marRight w:val="0"/>
      <w:marTop w:val="0"/>
      <w:marBottom w:val="0"/>
      <w:divBdr>
        <w:top w:val="none" w:sz="0" w:space="0" w:color="auto"/>
        <w:left w:val="none" w:sz="0" w:space="0" w:color="auto"/>
        <w:bottom w:val="none" w:sz="0" w:space="0" w:color="auto"/>
        <w:right w:val="none" w:sz="0" w:space="0" w:color="auto"/>
      </w:divBdr>
    </w:div>
    <w:div w:id="1420714695">
      <w:bodyDiv w:val="1"/>
      <w:marLeft w:val="0"/>
      <w:marRight w:val="0"/>
      <w:marTop w:val="0"/>
      <w:marBottom w:val="0"/>
      <w:divBdr>
        <w:top w:val="none" w:sz="0" w:space="0" w:color="auto"/>
        <w:left w:val="none" w:sz="0" w:space="0" w:color="auto"/>
        <w:bottom w:val="none" w:sz="0" w:space="0" w:color="auto"/>
        <w:right w:val="none" w:sz="0" w:space="0" w:color="auto"/>
      </w:divBdr>
    </w:div>
    <w:div w:id="1423406085">
      <w:bodyDiv w:val="1"/>
      <w:marLeft w:val="0"/>
      <w:marRight w:val="0"/>
      <w:marTop w:val="0"/>
      <w:marBottom w:val="0"/>
      <w:divBdr>
        <w:top w:val="none" w:sz="0" w:space="0" w:color="auto"/>
        <w:left w:val="none" w:sz="0" w:space="0" w:color="auto"/>
        <w:bottom w:val="none" w:sz="0" w:space="0" w:color="auto"/>
        <w:right w:val="none" w:sz="0" w:space="0" w:color="auto"/>
      </w:divBdr>
    </w:div>
    <w:div w:id="1425955783">
      <w:bodyDiv w:val="1"/>
      <w:marLeft w:val="0"/>
      <w:marRight w:val="0"/>
      <w:marTop w:val="0"/>
      <w:marBottom w:val="0"/>
      <w:divBdr>
        <w:top w:val="none" w:sz="0" w:space="0" w:color="auto"/>
        <w:left w:val="none" w:sz="0" w:space="0" w:color="auto"/>
        <w:bottom w:val="none" w:sz="0" w:space="0" w:color="auto"/>
        <w:right w:val="none" w:sz="0" w:space="0" w:color="auto"/>
      </w:divBdr>
    </w:div>
    <w:div w:id="1433821525">
      <w:bodyDiv w:val="1"/>
      <w:marLeft w:val="0"/>
      <w:marRight w:val="0"/>
      <w:marTop w:val="0"/>
      <w:marBottom w:val="0"/>
      <w:divBdr>
        <w:top w:val="none" w:sz="0" w:space="0" w:color="auto"/>
        <w:left w:val="none" w:sz="0" w:space="0" w:color="auto"/>
        <w:bottom w:val="none" w:sz="0" w:space="0" w:color="auto"/>
        <w:right w:val="none" w:sz="0" w:space="0" w:color="auto"/>
      </w:divBdr>
    </w:div>
    <w:div w:id="1434201149">
      <w:bodyDiv w:val="1"/>
      <w:marLeft w:val="0"/>
      <w:marRight w:val="0"/>
      <w:marTop w:val="0"/>
      <w:marBottom w:val="0"/>
      <w:divBdr>
        <w:top w:val="none" w:sz="0" w:space="0" w:color="auto"/>
        <w:left w:val="none" w:sz="0" w:space="0" w:color="auto"/>
        <w:bottom w:val="none" w:sz="0" w:space="0" w:color="auto"/>
        <w:right w:val="none" w:sz="0" w:space="0" w:color="auto"/>
      </w:divBdr>
    </w:div>
    <w:div w:id="1434938710">
      <w:bodyDiv w:val="1"/>
      <w:marLeft w:val="0"/>
      <w:marRight w:val="0"/>
      <w:marTop w:val="0"/>
      <w:marBottom w:val="0"/>
      <w:divBdr>
        <w:top w:val="none" w:sz="0" w:space="0" w:color="auto"/>
        <w:left w:val="none" w:sz="0" w:space="0" w:color="auto"/>
        <w:bottom w:val="none" w:sz="0" w:space="0" w:color="auto"/>
        <w:right w:val="none" w:sz="0" w:space="0" w:color="auto"/>
      </w:divBdr>
    </w:div>
    <w:div w:id="1435515773">
      <w:bodyDiv w:val="1"/>
      <w:marLeft w:val="0"/>
      <w:marRight w:val="0"/>
      <w:marTop w:val="0"/>
      <w:marBottom w:val="0"/>
      <w:divBdr>
        <w:top w:val="none" w:sz="0" w:space="0" w:color="auto"/>
        <w:left w:val="none" w:sz="0" w:space="0" w:color="auto"/>
        <w:bottom w:val="none" w:sz="0" w:space="0" w:color="auto"/>
        <w:right w:val="none" w:sz="0" w:space="0" w:color="auto"/>
      </w:divBdr>
    </w:div>
    <w:div w:id="1438719973">
      <w:bodyDiv w:val="1"/>
      <w:marLeft w:val="0"/>
      <w:marRight w:val="0"/>
      <w:marTop w:val="0"/>
      <w:marBottom w:val="0"/>
      <w:divBdr>
        <w:top w:val="none" w:sz="0" w:space="0" w:color="auto"/>
        <w:left w:val="none" w:sz="0" w:space="0" w:color="auto"/>
        <w:bottom w:val="none" w:sz="0" w:space="0" w:color="auto"/>
        <w:right w:val="none" w:sz="0" w:space="0" w:color="auto"/>
      </w:divBdr>
    </w:div>
    <w:div w:id="1439444241">
      <w:bodyDiv w:val="1"/>
      <w:marLeft w:val="0"/>
      <w:marRight w:val="0"/>
      <w:marTop w:val="0"/>
      <w:marBottom w:val="0"/>
      <w:divBdr>
        <w:top w:val="none" w:sz="0" w:space="0" w:color="auto"/>
        <w:left w:val="none" w:sz="0" w:space="0" w:color="auto"/>
        <w:bottom w:val="none" w:sz="0" w:space="0" w:color="auto"/>
        <w:right w:val="none" w:sz="0" w:space="0" w:color="auto"/>
      </w:divBdr>
    </w:div>
    <w:div w:id="1444491869">
      <w:bodyDiv w:val="1"/>
      <w:marLeft w:val="0"/>
      <w:marRight w:val="0"/>
      <w:marTop w:val="0"/>
      <w:marBottom w:val="0"/>
      <w:divBdr>
        <w:top w:val="none" w:sz="0" w:space="0" w:color="auto"/>
        <w:left w:val="none" w:sz="0" w:space="0" w:color="auto"/>
        <w:bottom w:val="none" w:sz="0" w:space="0" w:color="auto"/>
        <w:right w:val="none" w:sz="0" w:space="0" w:color="auto"/>
      </w:divBdr>
    </w:div>
    <w:div w:id="1459178612">
      <w:bodyDiv w:val="1"/>
      <w:marLeft w:val="0"/>
      <w:marRight w:val="0"/>
      <w:marTop w:val="0"/>
      <w:marBottom w:val="0"/>
      <w:divBdr>
        <w:top w:val="none" w:sz="0" w:space="0" w:color="auto"/>
        <w:left w:val="none" w:sz="0" w:space="0" w:color="auto"/>
        <w:bottom w:val="none" w:sz="0" w:space="0" w:color="auto"/>
        <w:right w:val="none" w:sz="0" w:space="0" w:color="auto"/>
      </w:divBdr>
      <w:divsChild>
        <w:div w:id="1614705514">
          <w:marLeft w:val="547"/>
          <w:marRight w:val="0"/>
          <w:marTop w:val="0"/>
          <w:marBottom w:val="0"/>
          <w:divBdr>
            <w:top w:val="none" w:sz="0" w:space="0" w:color="auto"/>
            <w:left w:val="none" w:sz="0" w:space="0" w:color="auto"/>
            <w:bottom w:val="none" w:sz="0" w:space="0" w:color="auto"/>
            <w:right w:val="none" w:sz="0" w:space="0" w:color="auto"/>
          </w:divBdr>
        </w:div>
        <w:div w:id="1127360686">
          <w:marLeft w:val="547"/>
          <w:marRight w:val="0"/>
          <w:marTop w:val="0"/>
          <w:marBottom w:val="0"/>
          <w:divBdr>
            <w:top w:val="none" w:sz="0" w:space="0" w:color="auto"/>
            <w:left w:val="none" w:sz="0" w:space="0" w:color="auto"/>
            <w:bottom w:val="none" w:sz="0" w:space="0" w:color="auto"/>
            <w:right w:val="none" w:sz="0" w:space="0" w:color="auto"/>
          </w:divBdr>
        </w:div>
        <w:div w:id="1286811583">
          <w:marLeft w:val="547"/>
          <w:marRight w:val="0"/>
          <w:marTop w:val="0"/>
          <w:marBottom w:val="0"/>
          <w:divBdr>
            <w:top w:val="none" w:sz="0" w:space="0" w:color="auto"/>
            <w:left w:val="none" w:sz="0" w:space="0" w:color="auto"/>
            <w:bottom w:val="none" w:sz="0" w:space="0" w:color="auto"/>
            <w:right w:val="none" w:sz="0" w:space="0" w:color="auto"/>
          </w:divBdr>
        </w:div>
      </w:divsChild>
    </w:div>
    <w:div w:id="1461877219">
      <w:bodyDiv w:val="1"/>
      <w:marLeft w:val="0"/>
      <w:marRight w:val="0"/>
      <w:marTop w:val="0"/>
      <w:marBottom w:val="0"/>
      <w:divBdr>
        <w:top w:val="none" w:sz="0" w:space="0" w:color="auto"/>
        <w:left w:val="none" w:sz="0" w:space="0" w:color="auto"/>
        <w:bottom w:val="none" w:sz="0" w:space="0" w:color="auto"/>
        <w:right w:val="none" w:sz="0" w:space="0" w:color="auto"/>
      </w:divBdr>
    </w:div>
    <w:div w:id="1462266423">
      <w:bodyDiv w:val="1"/>
      <w:marLeft w:val="0"/>
      <w:marRight w:val="0"/>
      <w:marTop w:val="0"/>
      <w:marBottom w:val="0"/>
      <w:divBdr>
        <w:top w:val="none" w:sz="0" w:space="0" w:color="auto"/>
        <w:left w:val="none" w:sz="0" w:space="0" w:color="auto"/>
        <w:bottom w:val="none" w:sz="0" w:space="0" w:color="auto"/>
        <w:right w:val="none" w:sz="0" w:space="0" w:color="auto"/>
      </w:divBdr>
    </w:div>
    <w:div w:id="1469056403">
      <w:bodyDiv w:val="1"/>
      <w:marLeft w:val="0"/>
      <w:marRight w:val="0"/>
      <w:marTop w:val="0"/>
      <w:marBottom w:val="0"/>
      <w:divBdr>
        <w:top w:val="none" w:sz="0" w:space="0" w:color="auto"/>
        <w:left w:val="none" w:sz="0" w:space="0" w:color="auto"/>
        <w:bottom w:val="none" w:sz="0" w:space="0" w:color="auto"/>
        <w:right w:val="none" w:sz="0" w:space="0" w:color="auto"/>
      </w:divBdr>
    </w:div>
    <w:div w:id="1470200026">
      <w:bodyDiv w:val="1"/>
      <w:marLeft w:val="0"/>
      <w:marRight w:val="0"/>
      <w:marTop w:val="0"/>
      <w:marBottom w:val="0"/>
      <w:divBdr>
        <w:top w:val="none" w:sz="0" w:space="0" w:color="auto"/>
        <w:left w:val="none" w:sz="0" w:space="0" w:color="auto"/>
        <w:bottom w:val="none" w:sz="0" w:space="0" w:color="auto"/>
        <w:right w:val="none" w:sz="0" w:space="0" w:color="auto"/>
      </w:divBdr>
    </w:div>
    <w:div w:id="1471511937">
      <w:bodyDiv w:val="1"/>
      <w:marLeft w:val="0"/>
      <w:marRight w:val="0"/>
      <w:marTop w:val="0"/>
      <w:marBottom w:val="0"/>
      <w:divBdr>
        <w:top w:val="none" w:sz="0" w:space="0" w:color="auto"/>
        <w:left w:val="none" w:sz="0" w:space="0" w:color="auto"/>
        <w:bottom w:val="none" w:sz="0" w:space="0" w:color="auto"/>
        <w:right w:val="none" w:sz="0" w:space="0" w:color="auto"/>
      </w:divBdr>
    </w:div>
    <w:div w:id="1473018721">
      <w:bodyDiv w:val="1"/>
      <w:marLeft w:val="0"/>
      <w:marRight w:val="0"/>
      <w:marTop w:val="0"/>
      <w:marBottom w:val="0"/>
      <w:divBdr>
        <w:top w:val="none" w:sz="0" w:space="0" w:color="auto"/>
        <w:left w:val="none" w:sz="0" w:space="0" w:color="auto"/>
        <w:bottom w:val="none" w:sz="0" w:space="0" w:color="auto"/>
        <w:right w:val="none" w:sz="0" w:space="0" w:color="auto"/>
      </w:divBdr>
    </w:div>
    <w:div w:id="1490828578">
      <w:bodyDiv w:val="1"/>
      <w:marLeft w:val="0"/>
      <w:marRight w:val="0"/>
      <w:marTop w:val="0"/>
      <w:marBottom w:val="0"/>
      <w:divBdr>
        <w:top w:val="none" w:sz="0" w:space="0" w:color="auto"/>
        <w:left w:val="none" w:sz="0" w:space="0" w:color="auto"/>
        <w:bottom w:val="none" w:sz="0" w:space="0" w:color="auto"/>
        <w:right w:val="none" w:sz="0" w:space="0" w:color="auto"/>
      </w:divBdr>
    </w:div>
    <w:div w:id="1492679237">
      <w:bodyDiv w:val="1"/>
      <w:marLeft w:val="0"/>
      <w:marRight w:val="0"/>
      <w:marTop w:val="0"/>
      <w:marBottom w:val="0"/>
      <w:divBdr>
        <w:top w:val="none" w:sz="0" w:space="0" w:color="auto"/>
        <w:left w:val="none" w:sz="0" w:space="0" w:color="auto"/>
        <w:bottom w:val="none" w:sz="0" w:space="0" w:color="auto"/>
        <w:right w:val="none" w:sz="0" w:space="0" w:color="auto"/>
      </w:divBdr>
    </w:div>
    <w:div w:id="1494176432">
      <w:bodyDiv w:val="1"/>
      <w:marLeft w:val="0"/>
      <w:marRight w:val="0"/>
      <w:marTop w:val="0"/>
      <w:marBottom w:val="0"/>
      <w:divBdr>
        <w:top w:val="none" w:sz="0" w:space="0" w:color="auto"/>
        <w:left w:val="none" w:sz="0" w:space="0" w:color="auto"/>
        <w:bottom w:val="none" w:sz="0" w:space="0" w:color="auto"/>
        <w:right w:val="none" w:sz="0" w:space="0" w:color="auto"/>
      </w:divBdr>
    </w:div>
    <w:div w:id="1512797626">
      <w:bodyDiv w:val="1"/>
      <w:marLeft w:val="0"/>
      <w:marRight w:val="0"/>
      <w:marTop w:val="0"/>
      <w:marBottom w:val="0"/>
      <w:divBdr>
        <w:top w:val="none" w:sz="0" w:space="0" w:color="auto"/>
        <w:left w:val="none" w:sz="0" w:space="0" w:color="auto"/>
        <w:bottom w:val="none" w:sz="0" w:space="0" w:color="auto"/>
        <w:right w:val="none" w:sz="0" w:space="0" w:color="auto"/>
      </w:divBdr>
    </w:div>
    <w:div w:id="1520654365">
      <w:bodyDiv w:val="1"/>
      <w:marLeft w:val="0"/>
      <w:marRight w:val="0"/>
      <w:marTop w:val="0"/>
      <w:marBottom w:val="0"/>
      <w:divBdr>
        <w:top w:val="none" w:sz="0" w:space="0" w:color="auto"/>
        <w:left w:val="none" w:sz="0" w:space="0" w:color="auto"/>
        <w:bottom w:val="none" w:sz="0" w:space="0" w:color="auto"/>
        <w:right w:val="none" w:sz="0" w:space="0" w:color="auto"/>
      </w:divBdr>
    </w:div>
    <w:div w:id="1524048216">
      <w:bodyDiv w:val="1"/>
      <w:marLeft w:val="0"/>
      <w:marRight w:val="0"/>
      <w:marTop w:val="0"/>
      <w:marBottom w:val="0"/>
      <w:divBdr>
        <w:top w:val="none" w:sz="0" w:space="0" w:color="auto"/>
        <w:left w:val="none" w:sz="0" w:space="0" w:color="auto"/>
        <w:bottom w:val="none" w:sz="0" w:space="0" w:color="auto"/>
        <w:right w:val="none" w:sz="0" w:space="0" w:color="auto"/>
      </w:divBdr>
    </w:div>
    <w:div w:id="1527013523">
      <w:bodyDiv w:val="1"/>
      <w:marLeft w:val="0"/>
      <w:marRight w:val="0"/>
      <w:marTop w:val="0"/>
      <w:marBottom w:val="0"/>
      <w:divBdr>
        <w:top w:val="none" w:sz="0" w:space="0" w:color="auto"/>
        <w:left w:val="none" w:sz="0" w:space="0" w:color="auto"/>
        <w:bottom w:val="none" w:sz="0" w:space="0" w:color="auto"/>
        <w:right w:val="none" w:sz="0" w:space="0" w:color="auto"/>
      </w:divBdr>
      <w:divsChild>
        <w:div w:id="129791680">
          <w:marLeft w:val="0"/>
          <w:marRight w:val="0"/>
          <w:marTop w:val="0"/>
          <w:marBottom w:val="0"/>
          <w:divBdr>
            <w:top w:val="none" w:sz="0" w:space="0" w:color="auto"/>
            <w:left w:val="none" w:sz="0" w:space="0" w:color="auto"/>
            <w:bottom w:val="none" w:sz="0" w:space="0" w:color="auto"/>
            <w:right w:val="none" w:sz="0" w:space="0" w:color="auto"/>
          </w:divBdr>
          <w:divsChild>
            <w:div w:id="91292369">
              <w:marLeft w:val="0"/>
              <w:marRight w:val="0"/>
              <w:marTop w:val="0"/>
              <w:marBottom w:val="0"/>
              <w:divBdr>
                <w:top w:val="none" w:sz="0" w:space="0" w:color="auto"/>
                <w:left w:val="none" w:sz="0" w:space="0" w:color="auto"/>
                <w:bottom w:val="none" w:sz="0" w:space="0" w:color="auto"/>
                <w:right w:val="none" w:sz="0" w:space="0" w:color="auto"/>
              </w:divBdr>
              <w:divsChild>
                <w:div w:id="7735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302">
      <w:bodyDiv w:val="1"/>
      <w:marLeft w:val="0"/>
      <w:marRight w:val="0"/>
      <w:marTop w:val="0"/>
      <w:marBottom w:val="0"/>
      <w:divBdr>
        <w:top w:val="none" w:sz="0" w:space="0" w:color="auto"/>
        <w:left w:val="none" w:sz="0" w:space="0" w:color="auto"/>
        <w:bottom w:val="none" w:sz="0" w:space="0" w:color="auto"/>
        <w:right w:val="none" w:sz="0" w:space="0" w:color="auto"/>
      </w:divBdr>
    </w:div>
    <w:div w:id="1529835463">
      <w:bodyDiv w:val="1"/>
      <w:marLeft w:val="0"/>
      <w:marRight w:val="0"/>
      <w:marTop w:val="0"/>
      <w:marBottom w:val="0"/>
      <w:divBdr>
        <w:top w:val="none" w:sz="0" w:space="0" w:color="auto"/>
        <w:left w:val="none" w:sz="0" w:space="0" w:color="auto"/>
        <w:bottom w:val="none" w:sz="0" w:space="0" w:color="auto"/>
        <w:right w:val="none" w:sz="0" w:space="0" w:color="auto"/>
      </w:divBdr>
    </w:div>
    <w:div w:id="1533225318">
      <w:bodyDiv w:val="1"/>
      <w:marLeft w:val="0"/>
      <w:marRight w:val="0"/>
      <w:marTop w:val="0"/>
      <w:marBottom w:val="0"/>
      <w:divBdr>
        <w:top w:val="none" w:sz="0" w:space="0" w:color="auto"/>
        <w:left w:val="none" w:sz="0" w:space="0" w:color="auto"/>
        <w:bottom w:val="none" w:sz="0" w:space="0" w:color="auto"/>
        <w:right w:val="none" w:sz="0" w:space="0" w:color="auto"/>
      </w:divBdr>
    </w:div>
    <w:div w:id="1554803493">
      <w:bodyDiv w:val="1"/>
      <w:marLeft w:val="0"/>
      <w:marRight w:val="0"/>
      <w:marTop w:val="0"/>
      <w:marBottom w:val="0"/>
      <w:divBdr>
        <w:top w:val="none" w:sz="0" w:space="0" w:color="auto"/>
        <w:left w:val="none" w:sz="0" w:space="0" w:color="auto"/>
        <w:bottom w:val="none" w:sz="0" w:space="0" w:color="auto"/>
        <w:right w:val="none" w:sz="0" w:space="0" w:color="auto"/>
      </w:divBdr>
      <w:divsChild>
        <w:div w:id="463357165">
          <w:marLeft w:val="547"/>
          <w:marRight w:val="0"/>
          <w:marTop w:val="0"/>
          <w:marBottom w:val="0"/>
          <w:divBdr>
            <w:top w:val="none" w:sz="0" w:space="0" w:color="auto"/>
            <w:left w:val="none" w:sz="0" w:space="0" w:color="auto"/>
            <w:bottom w:val="none" w:sz="0" w:space="0" w:color="auto"/>
            <w:right w:val="none" w:sz="0" w:space="0" w:color="auto"/>
          </w:divBdr>
        </w:div>
      </w:divsChild>
    </w:div>
    <w:div w:id="1555314178">
      <w:bodyDiv w:val="1"/>
      <w:marLeft w:val="0"/>
      <w:marRight w:val="0"/>
      <w:marTop w:val="0"/>
      <w:marBottom w:val="0"/>
      <w:divBdr>
        <w:top w:val="none" w:sz="0" w:space="0" w:color="auto"/>
        <w:left w:val="none" w:sz="0" w:space="0" w:color="auto"/>
        <w:bottom w:val="none" w:sz="0" w:space="0" w:color="auto"/>
        <w:right w:val="none" w:sz="0" w:space="0" w:color="auto"/>
      </w:divBdr>
    </w:div>
    <w:div w:id="1560819109">
      <w:bodyDiv w:val="1"/>
      <w:marLeft w:val="0"/>
      <w:marRight w:val="0"/>
      <w:marTop w:val="0"/>
      <w:marBottom w:val="0"/>
      <w:divBdr>
        <w:top w:val="none" w:sz="0" w:space="0" w:color="auto"/>
        <w:left w:val="none" w:sz="0" w:space="0" w:color="auto"/>
        <w:bottom w:val="none" w:sz="0" w:space="0" w:color="auto"/>
        <w:right w:val="none" w:sz="0" w:space="0" w:color="auto"/>
      </w:divBdr>
    </w:div>
    <w:div w:id="1569341693">
      <w:bodyDiv w:val="1"/>
      <w:marLeft w:val="0"/>
      <w:marRight w:val="0"/>
      <w:marTop w:val="0"/>
      <w:marBottom w:val="0"/>
      <w:divBdr>
        <w:top w:val="none" w:sz="0" w:space="0" w:color="auto"/>
        <w:left w:val="none" w:sz="0" w:space="0" w:color="auto"/>
        <w:bottom w:val="none" w:sz="0" w:space="0" w:color="auto"/>
        <w:right w:val="none" w:sz="0" w:space="0" w:color="auto"/>
      </w:divBdr>
    </w:div>
    <w:div w:id="1571308479">
      <w:bodyDiv w:val="1"/>
      <w:marLeft w:val="0"/>
      <w:marRight w:val="0"/>
      <w:marTop w:val="0"/>
      <w:marBottom w:val="0"/>
      <w:divBdr>
        <w:top w:val="none" w:sz="0" w:space="0" w:color="auto"/>
        <w:left w:val="none" w:sz="0" w:space="0" w:color="auto"/>
        <w:bottom w:val="none" w:sz="0" w:space="0" w:color="auto"/>
        <w:right w:val="none" w:sz="0" w:space="0" w:color="auto"/>
      </w:divBdr>
      <w:divsChild>
        <w:div w:id="426270075">
          <w:marLeft w:val="547"/>
          <w:marRight w:val="0"/>
          <w:marTop w:val="0"/>
          <w:marBottom w:val="0"/>
          <w:divBdr>
            <w:top w:val="none" w:sz="0" w:space="0" w:color="auto"/>
            <w:left w:val="none" w:sz="0" w:space="0" w:color="auto"/>
            <w:bottom w:val="none" w:sz="0" w:space="0" w:color="auto"/>
            <w:right w:val="none" w:sz="0" w:space="0" w:color="auto"/>
          </w:divBdr>
        </w:div>
      </w:divsChild>
    </w:div>
    <w:div w:id="1576738802">
      <w:bodyDiv w:val="1"/>
      <w:marLeft w:val="0"/>
      <w:marRight w:val="0"/>
      <w:marTop w:val="0"/>
      <w:marBottom w:val="0"/>
      <w:divBdr>
        <w:top w:val="none" w:sz="0" w:space="0" w:color="auto"/>
        <w:left w:val="none" w:sz="0" w:space="0" w:color="auto"/>
        <w:bottom w:val="none" w:sz="0" w:space="0" w:color="auto"/>
        <w:right w:val="none" w:sz="0" w:space="0" w:color="auto"/>
      </w:divBdr>
    </w:div>
    <w:div w:id="1579631712">
      <w:bodyDiv w:val="1"/>
      <w:marLeft w:val="0"/>
      <w:marRight w:val="0"/>
      <w:marTop w:val="0"/>
      <w:marBottom w:val="0"/>
      <w:divBdr>
        <w:top w:val="none" w:sz="0" w:space="0" w:color="auto"/>
        <w:left w:val="none" w:sz="0" w:space="0" w:color="auto"/>
        <w:bottom w:val="none" w:sz="0" w:space="0" w:color="auto"/>
        <w:right w:val="none" w:sz="0" w:space="0" w:color="auto"/>
      </w:divBdr>
      <w:divsChild>
        <w:div w:id="1355572857">
          <w:marLeft w:val="547"/>
          <w:marRight w:val="0"/>
          <w:marTop w:val="0"/>
          <w:marBottom w:val="0"/>
          <w:divBdr>
            <w:top w:val="none" w:sz="0" w:space="0" w:color="auto"/>
            <w:left w:val="none" w:sz="0" w:space="0" w:color="auto"/>
            <w:bottom w:val="none" w:sz="0" w:space="0" w:color="auto"/>
            <w:right w:val="none" w:sz="0" w:space="0" w:color="auto"/>
          </w:divBdr>
        </w:div>
      </w:divsChild>
    </w:div>
    <w:div w:id="1587301545">
      <w:bodyDiv w:val="1"/>
      <w:marLeft w:val="0"/>
      <w:marRight w:val="0"/>
      <w:marTop w:val="0"/>
      <w:marBottom w:val="0"/>
      <w:divBdr>
        <w:top w:val="none" w:sz="0" w:space="0" w:color="auto"/>
        <w:left w:val="none" w:sz="0" w:space="0" w:color="auto"/>
        <w:bottom w:val="none" w:sz="0" w:space="0" w:color="auto"/>
        <w:right w:val="none" w:sz="0" w:space="0" w:color="auto"/>
      </w:divBdr>
      <w:divsChild>
        <w:div w:id="1357198851">
          <w:marLeft w:val="547"/>
          <w:marRight w:val="0"/>
          <w:marTop w:val="0"/>
          <w:marBottom w:val="0"/>
          <w:divBdr>
            <w:top w:val="none" w:sz="0" w:space="0" w:color="auto"/>
            <w:left w:val="none" w:sz="0" w:space="0" w:color="auto"/>
            <w:bottom w:val="none" w:sz="0" w:space="0" w:color="auto"/>
            <w:right w:val="none" w:sz="0" w:space="0" w:color="auto"/>
          </w:divBdr>
        </w:div>
        <w:div w:id="1297446616">
          <w:marLeft w:val="547"/>
          <w:marRight w:val="0"/>
          <w:marTop w:val="0"/>
          <w:marBottom w:val="0"/>
          <w:divBdr>
            <w:top w:val="none" w:sz="0" w:space="0" w:color="auto"/>
            <w:left w:val="none" w:sz="0" w:space="0" w:color="auto"/>
            <w:bottom w:val="none" w:sz="0" w:space="0" w:color="auto"/>
            <w:right w:val="none" w:sz="0" w:space="0" w:color="auto"/>
          </w:divBdr>
        </w:div>
        <w:div w:id="1247692460">
          <w:marLeft w:val="547"/>
          <w:marRight w:val="0"/>
          <w:marTop w:val="0"/>
          <w:marBottom w:val="0"/>
          <w:divBdr>
            <w:top w:val="none" w:sz="0" w:space="0" w:color="auto"/>
            <w:left w:val="none" w:sz="0" w:space="0" w:color="auto"/>
            <w:bottom w:val="none" w:sz="0" w:space="0" w:color="auto"/>
            <w:right w:val="none" w:sz="0" w:space="0" w:color="auto"/>
          </w:divBdr>
        </w:div>
      </w:divsChild>
    </w:div>
    <w:div w:id="1593002722">
      <w:bodyDiv w:val="1"/>
      <w:marLeft w:val="0"/>
      <w:marRight w:val="0"/>
      <w:marTop w:val="0"/>
      <w:marBottom w:val="0"/>
      <w:divBdr>
        <w:top w:val="none" w:sz="0" w:space="0" w:color="auto"/>
        <w:left w:val="none" w:sz="0" w:space="0" w:color="auto"/>
        <w:bottom w:val="none" w:sz="0" w:space="0" w:color="auto"/>
        <w:right w:val="none" w:sz="0" w:space="0" w:color="auto"/>
      </w:divBdr>
    </w:div>
    <w:div w:id="1596090290">
      <w:bodyDiv w:val="1"/>
      <w:marLeft w:val="0"/>
      <w:marRight w:val="0"/>
      <w:marTop w:val="0"/>
      <w:marBottom w:val="0"/>
      <w:divBdr>
        <w:top w:val="none" w:sz="0" w:space="0" w:color="auto"/>
        <w:left w:val="none" w:sz="0" w:space="0" w:color="auto"/>
        <w:bottom w:val="none" w:sz="0" w:space="0" w:color="auto"/>
        <w:right w:val="none" w:sz="0" w:space="0" w:color="auto"/>
      </w:divBdr>
    </w:div>
    <w:div w:id="1603801971">
      <w:bodyDiv w:val="1"/>
      <w:marLeft w:val="0"/>
      <w:marRight w:val="0"/>
      <w:marTop w:val="0"/>
      <w:marBottom w:val="0"/>
      <w:divBdr>
        <w:top w:val="none" w:sz="0" w:space="0" w:color="auto"/>
        <w:left w:val="none" w:sz="0" w:space="0" w:color="auto"/>
        <w:bottom w:val="none" w:sz="0" w:space="0" w:color="auto"/>
        <w:right w:val="none" w:sz="0" w:space="0" w:color="auto"/>
      </w:divBdr>
    </w:div>
    <w:div w:id="1610971419">
      <w:bodyDiv w:val="1"/>
      <w:marLeft w:val="0"/>
      <w:marRight w:val="0"/>
      <w:marTop w:val="0"/>
      <w:marBottom w:val="0"/>
      <w:divBdr>
        <w:top w:val="none" w:sz="0" w:space="0" w:color="auto"/>
        <w:left w:val="none" w:sz="0" w:space="0" w:color="auto"/>
        <w:bottom w:val="none" w:sz="0" w:space="0" w:color="auto"/>
        <w:right w:val="none" w:sz="0" w:space="0" w:color="auto"/>
      </w:divBdr>
    </w:div>
    <w:div w:id="1620264381">
      <w:bodyDiv w:val="1"/>
      <w:marLeft w:val="0"/>
      <w:marRight w:val="0"/>
      <w:marTop w:val="0"/>
      <w:marBottom w:val="0"/>
      <w:divBdr>
        <w:top w:val="none" w:sz="0" w:space="0" w:color="auto"/>
        <w:left w:val="none" w:sz="0" w:space="0" w:color="auto"/>
        <w:bottom w:val="none" w:sz="0" w:space="0" w:color="auto"/>
        <w:right w:val="none" w:sz="0" w:space="0" w:color="auto"/>
      </w:divBdr>
    </w:div>
    <w:div w:id="1628657194">
      <w:bodyDiv w:val="1"/>
      <w:marLeft w:val="0"/>
      <w:marRight w:val="0"/>
      <w:marTop w:val="0"/>
      <w:marBottom w:val="0"/>
      <w:divBdr>
        <w:top w:val="none" w:sz="0" w:space="0" w:color="auto"/>
        <w:left w:val="none" w:sz="0" w:space="0" w:color="auto"/>
        <w:bottom w:val="none" w:sz="0" w:space="0" w:color="auto"/>
        <w:right w:val="none" w:sz="0" w:space="0" w:color="auto"/>
      </w:divBdr>
    </w:div>
    <w:div w:id="1629974603">
      <w:bodyDiv w:val="1"/>
      <w:marLeft w:val="0"/>
      <w:marRight w:val="0"/>
      <w:marTop w:val="0"/>
      <w:marBottom w:val="0"/>
      <w:divBdr>
        <w:top w:val="none" w:sz="0" w:space="0" w:color="auto"/>
        <w:left w:val="none" w:sz="0" w:space="0" w:color="auto"/>
        <w:bottom w:val="none" w:sz="0" w:space="0" w:color="auto"/>
        <w:right w:val="none" w:sz="0" w:space="0" w:color="auto"/>
      </w:divBdr>
    </w:div>
    <w:div w:id="1632783497">
      <w:bodyDiv w:val="1"/>
      <w:marLeft w:val="0"/>
      <w:marRight w:val="0"/>
      <w:marTop w:val="0"/>
      <w:marBottom w:val="0"/>
      <w:divBdr>
        <w:top w:val="none" w:sz="0" w:space="0" w:color="auto"/>
        <w:left w:val="none" w:sz="0" w:space="0" w:color="auto"/>
        <w:bottom w:val="none" w:sz="0" w:space="0" w:color="auto"/>
        <w:right w:val="none" w:sz="0" w:space="0" w:color="auto"/>
      </w:divBdr>
    </w:div>
    <w:div w:id="1637182388">
      <w:bodyDiv w:val="1"/>
      <w:marLeft w:val="0"/>
      <w:marRight w:val="0"/>
      <w:marTop w:val="0"/>
      <w:marBottom w:val="0"/>
      <w:divBdr>
        <w:top w:val="none" w:sz="0" w:space="0" w:color="auto"/>
        <w:left w:val="none" w:sz="0" w:space="0" w:color="auto"/>
        <w:bottom w:val="none" w:sz="0" w:space="0" w:color="auto"/>
        <w:right w:val="none" w:sz="0" w:space="0" w:color="auto"/>
      </w:divBdr>
    </w:div>
    <w:div w:id="1642424289">
      <w:bodyDiv w:val="1"/>
      <w:marLeft w:val="0"/>
      <w:marRight w:val="0"/>
      <w:marTop w:val="0"/>
      <w:marBottom w:val="0"/>
      <w:divBdr>
        <w:top w:val="none" w:sz="0" w:space="0" w:color="auto"/>
        <w:left w:val="none" w:sz="0" w:space="0" w:color="auto"/>
        <w:bottom w:val="none" w:sz="0" w:space="0" w:color="auto"/>
        <w:right w:val="none" w:sz="0" w:space="0" w:color="auto"/>
      </w:divBdr>
    </w:div>
    <w:div w:id="1644001681">
      <w:bodyDiv w:val="1"/>
      <w:marLeft w:val="0"/>
      <w:marRight w:val="0"/>
      <w:marTop w:val="0"/>
      <w:marBottom w:val="0"/>
      <w:divBdr>
        <w:top w:val="none" w:sz="0" w:space="0" w:color="auto"/>
        <w:left w:val="none" w:sz="0" w:space="0" w:color="auto"/>
        <w:bottom w:val="none" w:sz="0" w:space="0" w:color="auto"/>
        <w:right w:val="none" w:sz="0" w:space="0" w:color="auto"/>
      </w:divBdr>
      <w:divsChild>
        <w:div w:id="247545119">
          <w:marLeft w:val="547"/>
          <w:marRight w:val="0"/>
          <w:marTop w:val="0"/>
          <w:marBottom w:val="0"/>
          <w:divBdr>
            <w:top w:val="none" w:sz="0" w:space="0" w:color="auto"/>
            <w:left w:val="none" w:sz="0" w:space="0" w:color="auto"/>
            <w:bottom w:val="none" w:sz="0" w:space="0" w:color="auto"/>
            <w:right w:val="none" w:sz="0" w:space="0" w:color="auto"/>
          </w:divBdr>
        </w:div>
      </w:divsChild>
    </w:div>
    <w:div w:id="1645281295">
      <w:bodyDiv w:val="1"/>
      <w:marLeft w:val="0"/>
      <w:marRight w:val="0"/>
      <w:marTop w:val="0"/>
      <w:marBottom w:val="0"/>
      <w:divBdr>
        <w:top w:val="none" w:sz="0" w:space="0" w:color="auto"/>
        <w:left w:val="none" w:sz="0" w:space="0" w:color="auto"/>
        <w:bottom w:val="none" w:sz="0" w:space="0" w:color="auto"/>
        <w:right w:val="none" w:sz="0" w:space="0" w:color="auto"/>
      </w:divBdr>
    </w:div>
    <w:div w:id="1649044651">
      <w:bodyDiv w:val="1"/>
      <w:marLeft w:val="0"/>
      <w:marRight w:val="0"/>
      <w:marTop w:val="0"/>
      <w:marBottom w:val="0"/>
      <w:divBdr>
        <w:top w:val="none" w:sz="0" w:space="0" w:color="auto"/>
        <w:left w:val="none" w:sz="0" w:space="0" w:color="auto"/>
        <w:bottom w:val="none" w:sz="0" w:space="0" w:color="auto"/>
        <w:right w:val="none" w:sz="0" w:space="0" w:color="auto"/>
      </w:divBdr>
    </w:div>
    <w:div w:id="1649170057">
      <w:bodyDiv w:val="1"/>
      <w:marLeft w:val="0"/>
      <w:marRight w:val="0"/>
      <w:marTop w:val="0"/>
      <w:marBottom w:val="0"/>
      <w:divBdr>
        <w:top w:val="none" w:sz="0" w:space="0" w:color="auto"/>
        <w:left w:val="none" w:sz="0" w:space="0" w:color="auto"/>
        <w:bottom w:val="none" w:sz="0" w:space="0" w:color="auto"/>
        <w:right w:val="none" w:sz="0" w:space="0" w:color="auto"/>
      </w:divBdr>
    </w:div>
    <w:div w:id="1670980038">
      <w:bodyDiv w:val="1"/>
      <w:marLeft w:val="0"/>
      <w:marRight w:val="0"/>
      <w:marTop w:val="0"/>
      <w:marBottom w:val="0"/>
      <w:divBdr>
        <w:top w:val="none" w:sz="0" w:space="0" w:color="auto"/>
        <w:left w:val="none" w:sz="0" w:space="0" w:color="auto"/>
        <w:bottom w:val="none" w:sz="0" w:space="0" w:color="auto"/>
        <w:right w:val="none" w:sz="0" w:space="0" w:color="auto"/>
      </w:divBdr>
    </w:div>
    <w:div w:id="1671907639">
      <w:bodyDiv w:val="1"/>
      <w:marLeft w:val="0"/>
      <w:marRight w:val="0"/>
      <w:marTop w:val="0"/>
      <w:marBottom w:val="0"/>
      <w:divBdr>
        <w:top w:val="none" w:sz="0" w:space="0" w:color="auto"/>
        <w:left w:val="none" w:sz="0" w:space="0" w:color="auto"/>
        <w:bottom w:val="none" w:sz="0" w:space="0" w:color="auto"/>
        <w:right w:val="none" w:sz="0" w:space="0" w:color="auto"/>
      </w:divBdr>
    </w:div>
    <w:div w:id="1672755661">
      <w:bodyDiv w:val="1"/>
      <w:marLeft w:val="0"/>
      <w:marRight w:val="0"/>
      <w:marTop w:val="0"/>
      <w:marBottom w:val="0"/>
      <w:divBdr>
        <w:top w:val="none" w:sz="0" w:space="0" w:color="auto"/>
        <w:left w:val="none" w:sz="0" w:space="0" w:color="auto"/>
        <w:bottom w:val="none" w:sz="0" w:space="0" w:color="auto"/>
        <w:right w:val="none" w:sz="0" w:space="0" w:color="auto"/>
      </w:divBdr>
    </w:div>
    <w:div w:id="1676180733">
      <w:bodyDiv w:val="1"/>
      <w:marLeft w:val="0"/>
      <w:marRight w:val="0"/>
      <w:marTop w:val="0"/>
      <w:marBottom w:val="0"/>
      <w:divBdr>
        <w:top w:val="none" w:sz="0" w:space="0" w:color="auto"/>
        <w:left w:val="none" w:sz="0" w:space="0" w:color="auto"/>
        <w:bottom w:val="none" w:sz="0" w:space="0" w:color="auto"/>
        <w:right w:val="none" w:sz="0" w:space="0" w:color="auto"/>
      </w:divBdr>
    </w:div>
    <w:div w:id="1676221625">
      <w:bodyDiv w:val="1"/>
      <w:marLeft w:val="0"/>
      <w:marRight w:val="0"/>
      <w:marTop w:val="0"/>
      <w:marBottom w:val="0"/>
      <w:divBdr>
        <w:top w:val="none" w:sz="0" w:space="0" w:color="auto"/>
        <w:left w:val="none" w:sz="0" w:space="0" w:color="auto"/>
        <w:bottom w:val="none" w:sz="0" w:space="0" w:color="auto"/>
        <w:right w:val="none" w:sz="0" w:space="0" w:color="auto"/>
      </w:divBdr>
    </w:div>
    <w:div w:id="1681423693">
      <w:bodyDiv w:val="1"/>
      <w:marLeft w:val="0"/>
      <w:marRight w:val="0"/>
      <w:marTop w:val="0"/>
      <w:marBottom w:val="0"/>
      <w:divBdr>
        <w:top w:val="none" w:sz="0" w:space="0" w:color="auto"/>
        <w:left w:val="none" w:sz="0" w:space="0" w:color="auto"/>
        <w:bottom w:val="none" w:sz="0" w:space="0" w:color="auto"/>
        <w:right w:val="none" w:sz="0" w:space="0" w:color="auto"/>
      </w:divBdr>
      <w:divsChild>
        <w:div w:id="1663464148">
          <w:marLeft w:val="0"/>
          <w:marRight w:val="0"/>
          <w:marTop w:val="0"/>
          <w:marBottom w:val="0"/>
          <w:divBdr>
            <w:top w:val="none" w:sz="0" w:space="0" w:color="auto"/>
            <w:left w:val="none" w:sz="0" w:space="0" w:color="auto"/>
            <w:bottom w:val="none" w:sz="0" w:space="0" w:color="auto"/>
            <w:right w:val="none" w:sz="0" w:space="0" w:color="auto"/>
          </w:divBdr>
          <w:divsChild>
            <w:div w:id="1649750816">
              <w:marLeft w:val="0"/>
              <w:marRight w:val="0"/>
              <w:marTop w:val="0"/>
              <w:marBottom w:val="0"/>
              <w:divBdr>
                <w:top w:val="none" w:sz="0" w:space="0" w:color="auto"/>
                <w:left w:val="none" w:sz="0" w:space="0" w:color="auto"/>
                <w:bottom w:val="none" w:sz="0" w:space="0" w:color="auto"/>
                <w:right w:val="none" w:sz="0" w:space="0" w:color="auto"/>
              </w:divBdr>
              <w:divsChild>
                <w:div w:id="644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6738">
      <w:bodyDiv w:val="1"/>
      <w:marLeft w:val="0"/>
      <w:marRight w:val="0"/>
      <w:marTop w:val="0"/>
      <w:marBottom w:val="0"/>
      <w:divBdr>
        <w:top w:val="none" w:sz="0" w:space="0" w:color="auto"/>
        <w:left w:val="none" w:sz="0" w:space="0" w:color="auto"/>
        <w:bottom w:val="none" w:sz="0" w:space="0" w:color="auto"/>
        <w:right w:val="none" w:sz="0" w:space="0" w:color="auto"/>
      </w:divBdr>
    </w:div>
    <w:div w:id="1690443731">
      <w:bodyDiv w:val="1"/>
      <w:marLeft w:val="0"/>
      <w:marRight w:val="0"/>
      <w:marTop w:val="0"/>
      <w:marBottom w:val="0"/>
      <w:divBdr>
        <w:top w:val="none" w:sz="0" w:space="0" w:color="auto"/>
        <w:left w:val="none" w:sz="0" w:space="0" w:color="auto"/>
        <w:bottom w:val="none" w:sz="0" w:space="0" w:color="auto"/>
        <w:right w:val="none" w:sz="0" w:space="0" w:color="auto"/>
      </w:divBdr>
    </w:div>
    <w:div w:id="1703096864">
      <w:bodyDiv w:val="1"/>
      <w:marLeft w:val="0"/>
      <w:marRight w:val="0"/>
      <w:marTop w:val="0"/>
      <w:marBottom w:val="0"/>
      <w:divBdr>
        <w:top w:val="none" w:sz="0" w:space="0" w:color="auto"/>
        <w:left w:val="none" w:sz="0" w:space="0" w:color="auto"/>
        <w:bottom w:val="none" w:sz="0" w:space="0" w:color="auto"/>
        <w:right w:val="none" w:sz="0" w:space="0" w:color="auto"/>
      </w:divBdr>
    </w:div>
    <w:div w:id="1724670222">
      <w:bodyDiv w:val="1"/>
      <w:marLeft w:val="0"/>
      <w:marRight w:val="0"/>
      <w:marTop w:val="0"/>
      <w:marBottom w:val="0"/>
      <w:divBdr>
        <w:top w:val="none" w:sz="0" w:space="0" w:color="auto"/>
        <w:left w:val="none" w:sz="0" w:space="0" w:color="auto"/>
        <w:bottom w:val="none" w:sz="0" w:space="0" w:color="auto"/>
        <w:right w:val="none" w:sz="0" w:space="0" w:color="auto"/>
      </w:divBdr>
    </w:div>
    <w:div w:id="1725787032">
      <w:bodyDiv w:val="1"/>
      <w:marLeft w:val="0"/>
      <w:marRight w:val="0"/>
      <w:marTop w:val="0"/>
      <w:marBottom w:val="0"/>
      <w:divBdr>
        <w:top w:val="none" w:sz="0" w:space="0" w:color="auto"/>
        <w:left w:val="none" w:sz="0" w:space="0" w:color="auto"/>
        <w:bottom w:val="none" w:sz="0" w:space="0" w:color="auto"/>
        <w:right w:val="none" w:sz="0" w:space="0" w:color="auto"/>
      </w:divBdr>
    </w:div>
    <w:div w:id="1729449468">
      <w:bodyDiv w:val="1"/>
      <w:marLeft w:val="0"/>
      <w:marRight w:val="0"/>
      <w:marTop w:val="0"/>
      <w:marBottom w:val="0"/>
      <w:divBdr>
        <w:top w:val="none" w:sz="0" w:space="0" w:color="auto"/>
        <w:left w:val="none" w:sz="0" w:space="0" w:color="auto"/>
        <w:bottom w:val="none" w:sz="0" w:space="0" w:color="auto"/>
        <w:right w:val="none" w:sz="0" w:space="0" w:color="auto"/>
      </w:divBdr>
    </w:div>
    <w:div w:id="1730423400">
      <w:bodyDiv w:val="1"/>
      <w:marLeft w:val="0"/>
      <w:marRight w:val="0"/>
      <w:marTop w:val="0"/>
      <w:marBottom w:val="0"/>
      <w:divBdr>
        <w:top w:val="none" w:sz="0" w:space="0" w:color="auto"/>
        <w:left w:val="none" w:sz="0" w:space="0" w:color="auto"/>
        <w:bottom w:val="none" w:sz="0" w:space="0" w:color="auto"/>
        <w:right w:val="none" w:sz="0" w:space="0" w:color="auto"/>
      </w:divBdr>
    </w:div>
    <w:div w:id="1731802168">
      <w:bodyDiv w:val="1"/>
      <w:marLeft w:val="0"/>
      <w:marRight w:val="0"/>
      <w:marTop w:val="0"/>
      <w:marBottom w:val="0"/>
      <w:divBdr>
        <w:top w:val="none" w:sz="0" w:space="0" w:color="auto"/>
        <w:left w:val="none" w:sz="0" w:space="0" w:color="auto"/>
        <w:bottom w:val="none" w:sz="0" w:space="0" w:color="auto"/>
        <w:right w:val="none" w:sz="0" w:space="0" w:color="auto"/>
      </w:divBdr>
    </w:div>
    <w:div w:id="1732727749">
      <w:bodyDiv w:val="1"/>
      <w:marLeft w:val="0"/>
      <w:marRight w:val="0"/>
      <w:marTop w:val="0"/>
      <w:marBottom w:val="0"/>
      <w:divBdr>
        <w:top w:val="none" w:sz="0" w:space="0" w:color="auto"/>
        <w:left w:val="none" w:sz="0" w:space="0" w:color="auto"/>
        <w:bottom w:val="none" w:sz="0" w:space="0" w:color="auto"/>
        <w:right w:val="none" w:sz="0" w:space="0" w:color="auto"/>
      </w:divBdr>
    </w:div>
    <w:div w:id="1741488835">
      <w:bodyDiv w:val="1"/>
      <w:marLeft w:val="0"/>
      <w:marRight w:val="0"/>
      <w:marTop w:val="0"/>
      <w:marBottom w:val="0"/>
      <w:divBdr>
        <w:top w:val="none" w:sz="0" w:space="0" w:color="auto"/>
        <w:left w:val="none" w:sz="0" w:space="0" w:color="auto"/>
        <w:bottom w:val="none" w:sz="0" w:space="0" w:color="auto"/>
        <w:right w:val="none" w:sz="0" w:space="0" w:color="auto"/>
      </w:divBdr>
    </w:div>
    <w:div w:id="1746879490">
      <w:bodyDiv w:val="1"/>
      <w:marLeft w:val="0"/>
      <w:marRight w:val="0"/>
      <w:marTop w:val="0"/>
      <w:marBottom w:val="0"/>
      <w:divBdr>
        <w:top w:val="none" w:sz="0" w:space="0" w:color="auto"/>
        <w:left w:val="none" w:sz="0" w:space="0" w:color="auto"/>
        <w:bottom w:val="none" w:sz="0" w:space="0" w:color="auto"/>
        <w:right w:val="none" w:sz="0" w:space="0" w:color="auto"/>
      </w:divBdr>
    </w:div>
    <w:div w:id="1756586917">
      <w:bodyDiv w:val="1"/>
      <w:marLeft w:val="0"/>
      <w:marRight w:val="0"/>
      <w:marTop w:val="0"/>
      <w:marBottom w:val="0"/>
      <w:divBdr>
        <w:top w:val="none" w:sz="0" w:space="0" w:color="auto"/>
        <w:left w:val="none" w:sz="0" w:space="0" w:color="auto"/>
        <w:bottom w:val="none" w:sz="0" w:space="0" w:color="auto"/>
        <w:right w:val="none" w:sz="0" w:space="0" w:color="auto"/>
      </w:divBdr>
    </w:div>
    <w:div w:id="1762795085">
      <w:bodyDiv w:val="1"/>
      <w:marLeft w:val="0"/>
      <w:marRight w:val="0"/>
      <w:marTop w:val="0"/>
      <w:marBottom w:val="0"/>
      <w:divBdr>
        <w:top w:val="none" w:sz="0" w:space="0" w:color="auto"/>
        <w:left w:val="none" w:sz="0" w:space="0" w:color="auto"/>
        <w:bottom w:val="none" w:sz="0" w:space="0" w:color="auto"/>
        <w:right w:val="none" w:sz="0" w:space="0" w:color="auto"/>
      </w:divBdr>
    </w:div>
    <w:div w:id="1764063493">
      <w:bodyDiv w:val="1"/>
      <w:marLeft w:val="0"/>
      <w:marRight w:val="0"/>
      <w:marTop w:val="0"/>
      <w:marBottom w:val="0"/>
      <w:divBdr>
        <w:top w:val="none" w:sz="0" w:space="0" w:color="auto"/>
        <w:left w:val="none" w:sz="0" w:space="0" w:color="auto"/>
        <w:bottom w:val="none" w:sz="0" w:space="0" w:color="auto"/>
        <w:right w:val="none" w:sz="0" w:space="0" w:color="auto"/>
      </w:divBdr>
    </w:div>
    <w:div w:id="1771241768">
      <w:bodyDiv w:val="1"/>
      <w:marLeft w:val="0"/>
      <w:marRight w:val="0"/>
      <w:marTop w:val="0"/>
      <w:marBottom w:val="0"/>
      <w:divBdr>
        <w:top w:val="none" w:sz="0" w:space="0" w:color="auto"/>
        <w:left w:val="none" w:sz="0" w:space="0" w:color="auto"/>
        <w:bottom w:val="none" w:sz="0" w:space="0" w:color="auto"/>
        <w:right w:val="none" w:sz="0" w:space="0" w:color="auto"/>
      </w:divBdr>
    </w:div>
    <w:div w:id="1773281462">
      <w:bodyDiv w:val="1"/>
      <w:marLeft w:val="0"/>
      <w:marRight w:val="0"/>
      <w:marTop w:val="0"/>
      <w:marBottom w:val="0"/>
      <w:divBdr>
        <w:top w:val="none" w:sz="0" w:space="0" w:color="auto"/>
        <w:left w:val="none" w:sz="0" w:space="0" w:color="auto"/>
        <w:bottom w:val="none" w:sz="0" w:space="0" w:color="auto"/>
        <w:right w:val="none" w:sz="0" w:space="0" w:color="auto"/>
      </w:divBdr>
    </w:div>
    <w:div w:id="1781605909">
      <w:bodyDiv w:val="1"/>
      <w:marLeft w:val="0"/>
      <w:marRight w:val="0"/>
      <w:marTop w:val="0"/>
      <w:marBottom w:val="0"/>
      <w:divBdr>
        <w:top w:val="none" w:sz="0" w:space="0" w:color="auto"/>
        <w:left w:val="none" w:sz="0" w:space="0" w:color="auto"/>
        <w:bottom w:val="none" w:sz="0" w:space="0" w:color="auto"/>
        <w:right w:val="none" w:sz="0" w:space="0" w:color="auto"/>
      </w:divBdr>
    </w:div>
    <w:div w:id="1781683232">
      <w:bodyDiv w:val="1"/>
      <w:marLeft w:val="0"/>
      <w:marRight w:val="0"/>
      <w:marTop w:val="0"/>
      <w:marBottom w:val="0"/>
      <w:divBdr>
        <w:top w:val="none" w:sz="0" w:space="0" w:color="auto"/>
        <w:left w:val="none" w:sz="0" w:space="0" w:color="auto"/>
        <w:bottom w:val="none" w:sz="0" w:space="0" w:color="auto"/>
        <w:right w:val="none" w:sz="0" w:space="0" w:color="auto"/>
      </w:divBdr>
    </w:div>
    <w:div w:id="1783721671">
      <w:bodyDiv w:val="1"/>
      <w:marLeft w:val="0"/>
      <w:marRight w:val="0"/>
      <w:marTop w:val="0"/>
      <w:marBottom w:val="0"/>
      <w:divBdr>
        <w:top w:val="none" w:sz="0" w:space="0" w:color="auto"/>
        <w:left w:val="none" w:sz="0" w:space="0" w:color="auto"/>
        <w:bottom w:val="none" w:sz="0" w:space="0" w:color="auto"/>
        <w:right w:val="none" w:sz="0" w:space="0" w:color="auto"/>
      </w:divBdr>
    </w:div>
    <w:div w:id="1786651940">
      <w:bodyDiv w:val="1"/>
      <w:marLeft w:val="0"/>
      <w:marRight w:val="0"/>
      <w:marTop w:val="0"/>
      <w:marBottom w:val="0"/>
      <w:divBdr>
        <w:top w:val="none" w:sz="0" w:space="0" w:color="auto"/>
        <w:left w:val="none" w:sz="0" w:space="0" w:color="auto"/>
        <w:bottom w:val="none" w:sz="0" w:space="0" w:color="auto"/>
        <w:right w:val="none" w:sz="0" w:space="0" w:color="auto"/>
      </w:divBdr>
    </w:div>
    <w:div w:id="1788964015">
      <w:bodyDiv w:val="1"/>
      <w:marLeft w:val="0"/>
      <w:marRight w:val="0"/>
      <w:marTop w:val="0"/>
      <w:marBottom w:val="0"/>
      <w:divBdr>
        <w:top w:val="none" w:sz="0" w:space="0" w:color="auto"/>
        <w:left w:val="none" w:sz="0" w:space="0" w:color="auto"/>
        <w:bottom w:val="none" w:sz="0" w:space="0" w:color="auto"/>
        <w:right w:val="none" w:sz="0" w:space="0" w:color="auto"/>
      </w:divBdr>
    </w:div>
    <w:div w:id="1796487023">
      <w:bodyDiv w:val="1"/>
      <w:marLeft w:val="0"/>
      <w:marRight w:val="0"/>
      <w:marTop w:val="0"/>
      <w:marBottom w:val="0"/>
      <w:divBdr>
        <w:top w:val="none" w:sz="0" w:space="0" w:color="auto"/>
        <w:left w:val="none" w:sz="0" w:space="0" w:color="auto"/>
        <w:bottom w:val="none" w:sz="0" w:space="0" w:color="auto"/>
        <w:right w:val="none" w:sz="0" w:space="0" w:color="auto"/>
      </w:divBdr>
    </w:div>
    <w:div w:id="1800025845">
      <w:bodyDiv w:val="1"/>
      <w:marLeft w:val="0"/>
      <w:marRight w:val="0"/>
      <w:marTop w:val="0"/>
      <w:marBottom w:val="0"/>
      <w:divBdr>
        <w:top w:val="none" w:sz="0" w:space="0" w:color="auto"/>
        <w:left w:val="none" w:sz="0" w:space="0" w:color="auto"/>
        <w:bottom w:val="none" w:sz="0" w:space="0" w:color="auto"/>
        <w:right w:val="none" w:sz="0" w:space="0" w:color="auto"/>
      </w:divBdr>
    </w:div>
    <w:div w:id="1805537820">
      <w:bodyDiv w:val="1"/>
      <w:marLeft w:val="0"/>
      <w:marRight w:val="0"/>
      <w:marTop w:val="0"/>
      <w:marBottom w:val="0"/>
      <w:divBdr>
        <w:top w:val="none" w:sz="0" w:space="0" w:color="auto"/>
        <w:left w:val="none" w:sz="0" w:space="0" w:color="auto"/>
        <w:bottom w:val="none" w:sz="0" w:space="0" w:color="auto"/>
        <w:right w:val="none" w:sz="0" w:space="0" w:color="auto"/>
      </w:divBdr>
      <w:divsChild>
        <w:div w:id="1898544253">
          <w:marLeft w:val="547"/>
          <w:marRight w:val="0"/>
          <w:marTop w:val="0"/>
          <w:marBottom w:val="0"/>
          <w:divBdr>
            <w:top w:val="none" w:sz="0" w:space="0" w:color="auto"/>
            <w:left w:val="none" w:sz="0" w:space="0" w:color="auto"/>
            <w:bottom w:val="none" w:sz="0" w:space="0" w:color="auto"/>
            <w:right w:val="none" w:sz="0" w:space="0" w:color="auto"/>
          </w:divBdr>
        </w:div>
      </w:divsChild>
    </w:div>
    <w:div w:id="1808889365">
      <w:bodyDiv w:val="1"/>
      <w:marLeft w:val="0"/>
      <w:marRight w:val="0"/>
      <w:marTop w:val="0"/>
      <w:marBottom w:val="0"/>
      <w:divBdr>
        <w:top w:val="none" w:sz="0" w:space="0" w:color="auto"/>
        <w:left w:val="none" w:sz="0" w:space="0" w:color="auto"/>
        <w:bottom w:val="none" w:sz="0" w:space="0" w:color="auto"/>
        <w:right w:val="none" w:sz="0" w:space="0" w:color="auto"/>
      </w:divBdr>
    </w:div>
    <w:div w:id="1816219225">
      <w:bodyDiv w:val="1"/>
      <w:marLeft w:val="0"/>
      <w:marRight w:val="0"/>
      <w:marTop w:val="0"/>
      <w:marBottom w:val="0"/>
      <w:divBdr>
        <w:top w:val="none" w:sz="0" w:space="0" w:color="auto"/>
        <w:left w:val="none" w:sz="0" w:space="0" w:color="auto"/>
        <w:bottom w:val="none" w:sz="0" w:space="0" w:color="auto"/>
        <w:right w:val="none" w:sz="0" w:space="0" w:color="auto"/>
      </w:divBdr>
    </w:div>
    <w:div w:id="1818641180">
      <w:bodyDiv w:val="1"/>
      <w:marLeft w:val="0"/>
      <w:marRight w:val="0"/>
      <w:marTop w:val="0"/>
      <w:marBottom w:val="0"/>
      <w:divBdr>
        <w:top w:val="none" w:sz="0" w:space="0" w:color="auto"/>
        <w:left w:val="none" w:sz="0" w:space="0" w:color="auto"/>
        <w:bottom w:val="none" w:sz="0" w:space="0" w:color="auto"/>
        <w:right w:val="none" w:sz="0" w:space="0" w:color="auto"/>
      </w:divBdr>
      <w:divsChild>
        <w:div w:id="2020081783">
          <w:marLeft w:val="547"/>
          <w:marRight w:val="0"/>
          <w:marTop w:val="0"/>
          <w:marBottom w:val="0"/>
          <w:divBdr>
            <w:top w:val="none" w:sz="0" w:space="0" w:color="auto"/>
            <w:left w:val="none" w:sz="0" w:space="0" w:color="auto"/>
            <w:bottom w:val="none" w:sz="0" w:space="0" w:color="auto"/>
            <w:right w:val="none" w:sz="0" w:space="0" w:color="auto"/>
          </w:divBdr>
        </w:div>
      </w:divsChild>
    </w:div>
    <w:div w:id="1820422076">
      <w:bodyDiv w:val="1"/>
      <w:marLeft w:val="0"/>
      <w:marRight w:val="0"/>
      <w:marTop w:val="0"/>
      <w:marBottom w:val="0"/>
      <w:divBdr>
        <w:top w:val="none" w:sz="0" w:space="0" w:color="auto"/>
        <w:left w:val="none" w:sz="0" w:space="0" w:color="auto"/>
        <w:bottom w:val="none" w:sz="0" w:space="0" w:color="auto"/>
        <w:right w:val="none" w:sz="0" w:space="0" w:color="auto"/>
      </w:divBdr>
    </w:div>
    <w:div w:id="1820996347">
      <w:bodyDiv w:val="1"/>
      <w:marLeft w:val="0"/>
      <w:marRight w:val="0"/>
      <w:marTop w:val="0"/>
      <w:marBottom w:val="0"/>
      <w:divBdr>
        <w:top w:val="none" w:sz="0" w:space="0" w:color="auto"/>
        <w:left w:val="none" w:sz="0" w:space="0" w:color="auto"/>
        <w:bottom w:val="none" w:sz="0" w:space="0" w:color="auto"/>
        <w:right w:val="none" w:sz="0" w:space="0" w:color="auto"/>
      </w:divBdr>
    </w:div>
    <w:div w:id="1823695130">
      <w:bodyDiv w:val="1"/>
      <w:marLeft w:val="0"/>
      <w:marRight w:val="0"/>
      <w:marTop w:val="0"/>
      <w:marBottom w:val="0"/>
      <w:divBdr>
        <w:top w:val="none" w:sz="0" w:space="0" w:color="auto"/>
        <w:left w:val="none" w:sz="0" w:space="0" w:color="auto"/>
        <w:bottom w:val="none" w:sz="0" w:space="0" w:color="auto"/>
        <w:right w:val="none" w:sz="0" w:space="0" w:color="auto"/>
      </w:divBdr>
      <w:divsChild>
        <w:div w:id="408818011">
          <w:marLeft w:val="0"/>
          <w:marRight w:val="0"/>
          <w:marTop w:val="0"/>
          <w:marBottom w:val="0"/>
          <w:divBdr>
            <w:top w:val="none" w:sz="0" w:space="0" w:color="auto"/>
            <w:left w:val="none" w:sz="0" w:space="0" w:color="auto"/>
            <w:bottom w:val="none" w:sz="0" w:space="0" w:color="auto"/>
            <w:right w:val="none" w:sz="0" w:space="0" w:color="auto"/>
          </w:divBdr>
          <w:divsChild>
            <w:div w:id="2131707309">
              <w:marLeft w:val="0"/>
              <w:marRight w:val="0"/>
              <w:marTop w:val="0"/>
              <w:marBottom w:val="0"/>
              <w:divBdr>
                <w:top w:val="none" w:sz="0" w:space="0" w:color="auto"/>
                <w:left w:val="none" w:sz="0" w:space="0" w:color="auto"/>
                <w:bottom w:val="none" w:sz="0" w:space="0" w:color="auto"/>
                <w:right w:val="none" w:sz="0" w:space="0" w:color="auto"/>
              </w:divBdr>
              <w:divsChild>
                <w:div w:id="1903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8845">
      <w:bodyDiv w:val="1"/>
      <w:marLeft w:val="0"/>
      <w:marRight w:val="0"/>
      <w:marTop w:val="0"/>
      <w:marBottom w:val="0"/>
      <w:divBdr>
        <w:top w:val="none" w:sz="0" w:space="0" w:color="auto"/>
        <w:left w:val="none" w:sz="0" w:space="0" w:color="auto"/>
        <w:bottom w:val="none" w:sz="0" w:space="0" w:color="auto"/>
        <w:right w:val="none" w:sz="0" w:space="0" w:color="auto"/>
      </w:divBdr>
    </w:div>
    <w:div w:id="1831096192">
      <w:bodyDiv w:val="1"/>
      <w:marLeft w:val="0"/>
      <w:marRight w:val="0"/>
      <w:marTop w:val="0"/>
      <w:marBottom w:val="0"/>
      <w:divBdr>
        <w:top w:val="none" w:sz="0" w:space="0" w:color="auto"/>
        <w:left w:val="none" w:sz="0" w:space="0" w:color="auto"/>
        <w:bottom w:val="none" w:sz="0" w:space="0" w:color="auto"/>
        <w:right w:val="none" w:sz="0" w:space="0" w:color="auto"/>
      </w:divBdr>
    </w:div>
    <w:div w:id="1837379180">
      <w:bodyDiv w:val="1"/>
      <w:marLeft w:val="0"/>
      <w:marRight w:val="0"/>
      <w:marTop w:val="0"/>
      <w:marBottom w:val="0"/>
      <w:divBdr>
        <w:top w:val="none" w:sz="0" w:space="0" w:color="auto"/>
        <w:left w:val="none" w:sz="0" w:space="0" w:color="auto"/>
        <w:bottom w:val="none" w:sz="0" w:space="0" w:color="auto"/>
        <w:right w:val="none" w:sz="0" w:space="0" w:color="auto"/>
      </w:divBdr>
    </w:div>
    <w:div w:id="1838767216">
      <w:bodyDiv w:val="1"/>
      <w:marLeft w:val="0"/>
      <w:marRight w:val="0"/>
      <w:marTop w:val="0"/>
      <w:marBottom w:val="0"/>
      <w:divBdr>
        <w:top w:val="none" w:sz="0" w:space="0" w:color="auto"/>
        <w:left w:val="none" w:sz="0" w:space="0" w:color="auto"/>
        <w:bottom w:val="none" w:sz="0" w:space="0" w:color="auto"/>
        <w:right w:val="none" w:sz="0" w:space="0" w:color="auto"/>
      </w:divBdr>
    </w:div>
    <w:div w:id="1842162555">
      <w:bodyDiv w:val="1"/>
      <w:marLeft w:val="0"/>
      <w:marRight w:val="0"/>
      <w:marTop w:val="0"/>
      <w:marBottom w:val="0"/>
      <w:divBdr>
        <w:top w:val="none" w:sz="0" w:space="0" w:color="auto"/>
        <w:left w:val="none" w:sz="0" w:space="0" w:color="auto"/>
        <w:bottom w:val="none" w:sz="0" w:space="0" w:color="auto"/>
        <w:right w:val="none" w:sz="0" w:space="0" w:color="auto"/>
      </w:divBdr>
      <w:divsChild>
        <w:div w:id="148596886">
          <w:marLeft w:val="547"/>
          <w:marRight w:val="0"/>
          <w:marTop w:val="0"/>
          <w:marBottom w:val="0"/>
          <w:divBdr>
            <w:top w:val="none" w:sz="0" w:space="0" w:color="auto"/>
            <w:left w:val="none" w:sz="0" w:space="0" w:color="auto"/>
            <w:bottom w:val="none" w:sz="0" w:space="0" w:color="auto"/>
            <w:right w:val="none" w:sz="0" w:space="0" w:color="auto"/>
          </w:divBdr>
        </w:div>
      </w:divsChild>
    </w:div>
    <w:div w:id="1849827188">
      <w:bodyDiv w:val="1"/>
      <w:marLeft w:val="0"/>
      <w:marRight w:val="0"/>
      <w:marTop w:val="0"/>
      <w:marBottom w:val="0"/>
      <w:divBdr>
        <w:top w:val="none" w:sz="0" w:space="0" w:color="auto"/>
        <w:left w:val="none" w:sz="0" w:space="0" w:color="auto"/>
        <w:bottom w:val="none" w:sz="0" w:space="0" w:color="auto"/>
        <w:right w:val="none" w:sz="0" w:space="0" w:color="auto"/>
      </w:divBdr>
    </w:div>
    <w:div w:id="1853763439">
      <w:bodyDiv w:val="1"/>
      <w:marLeft w:val="0"/>
      <w:marRight w:val="0"/>
      <w:marTop w:val="0"/>
      <w:marBottom w:val="0"/>
      <w:divBdr>
        <w:top w:val="none" w:sz="0" w:space="0" w:color="auto"/>
        <w:left w:val="none" w:sz="0" w:space="0" w:color="auto"/>
        <w:bottom w:val="none" w:sz="0" w:space="0" w:color="auto"/>
        <w:right w:val="none" w:sz="0" w:space="0" w:color="auto"/>
      </w:divBdr>
    </w:div>
    <w:div w:id="1863128257">
      <w:bodyDiv w:val="1"/>
      <w:marLeft w:val="0"/>
      <w:marRight w:val="0"/>
      <w:marTop w:val="0"/>
      <w:marBottom w:val="0"/>
      <w:divBdr>
        <w:top w:val="none" w:sz="0" w:space="0" w:color="auto"/>
        <w:left w:val="none" w:sz="0" w:space="0" w:color="auto"/>
        <w:bottom w:val="none" w:sz="0" w:space="0" w:color="auto"/>
        <w:right w:val="none" w:sz="0" w:space="0" w:color="auto"/>
      </w:divBdr>
    </w:div>
    <w:div w:id="1864203186">
      <w:bodyDiv w:val="1"/>
      <w:marLeft w:val="0"/>
      <w:marRight w:val="0"/>
      <w:marTop w:val="0"/>
      <w:marBottom w:val="0"/>
      <w:divBdr>
        <w:top w:val="none" w:sz="0" w:space="0" w:color="auto"/>
        <w:left w:val="none" w:sz="0" w:space="0" w:color="auto"/>
        <w:bottom w:val="none" w:sz="0" w:space="0" w:color="auto"/>
        <w:right w:val="none" w:sz="0" w:space="0" w:color="auto"/>
      </w:divBdr>
      <w:divsChild>
        <w:div w:id="1543860537">
          <w:marLeft w:val="547"/>
          <w:marRight w:val="0"/>
          <w:marTop w:val="0"/>
          <w:marBottom w:val="0"/>
          <w:divBdr>
            <w:top w:val="none" w:sz="0" w:space="0" w:color="auto"/>
            <w:left w:val="none" w:sz="0" w:space="0" w:color="auto"/>
            <w:bottom w:val="none" w:sz="0" w:space="0" w:color="auto"/>
            <w:right w:val="none" w:sz="0" w:space="0" w:color="auto"/>
          </w:divBdr>
        </w:div>
        <w:div w:id="1911765785">
          <w:marLeft w:val="547"/>
          <w:marRight w:val="0"/>
          <w:marTop w:val="0"/>
          <w:marBottom w:val="0"/>
          <w:divBdr>
            <w:top w:val="none" w:sz="0" w:space="0" w:color="auto"/>
            <w:left w:val="none" w:sz="0" w:space="0" w:color="auto"/>
            <w:bottom w:val="none" w:sz="0" w:space="0" w:color="auto"/>
            <w:right w:val="none" w:sz="0" w:space="0" w:color="auto"/>
          </w:divBdr>
        </w:div>
        <w:div w:id="323123430">
          <w:marLeft w:val="547"/>
          <w:marRight w:val="0"/>
          <w:marTop w:val="0"/>
          <w:marBottom w:val="0"/>
          <w:divBdr>
            <w:top w:val="none" w:sz="0" w:space="0" w:color="auto"/>
            <w:left w:val="none" w:sz="0" w:space="0" w:color="auto"/>
            <w:bottom w:val="none" w:sz="0" w:space="0" w:color="auto"/>
            <w:right w:val="none" w:sz="0" w:space="0" w:color="auto"/>
          </w:divBdr>
        </w:div>
        <w:div w:id="2109352628">
          <w:marLeft w:val="547"/>
          <w:marRight w:val="0"/>
          <w:marTop w:val="0"/>
          <w:marBottom w:val="0"/>
          <w:divBdr>
            <w:top w:val="none" w:sz="0" w:space="0" w:color="auto"/>
            <w:left w:val="none" w:sz="0" w:space="0" w:color="auto"/>
            <w:bottom w:val="none" w:sz="0" w:space="0" w:color="auto"/>
            <w:right w:val="none" w:sz="0" w:space="0" w:color="auto"/>
          </w:divBdr>
        </w:div>
        <w:div w:id="631328446">
          <w:marLeft w:val="547"/>
          <w:marRight w:val="0"/>
          <w:marTop w:val="0"/>
          <w:marBottom w:val="0"/>
          <w:divBdr>
            <w:top w:val="none" w:sz="0" w:space="0" w:color="auto"/>
            <w:left w:val="none" w:sz="0" w:space="0" w:color="auto"/>
            <w:bottom w:val="none" w:sz="0" w:space="0" w:color="auto"/>
            <w:right w:val="none" w:sz="0" w:space="0" w:color="auto"/>
          </w:divBdr>
        </w:div>
        <w:div w:id="48266329">
          <w:marLeft w:val="547"/>
          <w:marRight w:val="0"/>
          <w:marTop w:val="0"/>
          <w:marBottom w:val="0"/>
          <w:divBdr>
            <w:top w:val="none" w:sz="0" w:space="0" w:color="auto"/>
            <w:left w:val="none" w:sz="0" w:space="0" w:color="auto"/>
            <w:bottom w:val="none" w:sz="0" w:space="0" w:color="auto"/>
            <w:right w:val="none" w:sz="0" w:space="0" w:color="auto"/>
          </w:divBdr>
        </w:div>
        <w:div w:id="1223833445">
          <w:marLeft w:val="547"/>
          <w:marRight w:val="0"/>
          <w:marTop w:val="0"/>
          <w:marBottom w:val="0"/>
          <w:divBdr>
            <w:top w:val="none" w:sz="0" w:space="0" w:color="auto"/>
            <w:left w:val="none" w:sz="0" w:space="0" w:color="auto"/>
            <w:bottom w:val="none" w:sz="0" w:space="0" w:color="auto"/>
            <w:right w:val="none" w:sz="0" w:space="0" w:color="auto"/>
          </w:divBdr>
        </w:div>
        <w:div w:id="1228303666">
          <w:marLeft w:val="547"/>
          <w:marRight w:val="0"/>
          <w:marTop w:val="0"/>
          <w:marBottom w:val="0"/>
          <w:divBdr>
            <w:top w:val="none" w:sz="0" w:space="0" w:color="auto"/>
            <w:left w:val="none" w:sz="0" w:space="0" w:color="auto"/>
            <w:bottom w:val="none" w:sz="0" w:space="0" w:color="auto"/>
            <w:right w:val="none" w:sz="0" w:space="0" w:color="auto"/>
          </w:divBdr>
        </w:div>
        <w:div w:id="280232742">
          <w:marLeft w:val="547"/>
          <w:marRight w:val="0"/>
          <w:marTop w:val="0"/>
          <w:marBottom w:val="0"/>
          <w:divBdr>
            <w:top w:val="none" w:sz="0" w:space="0" w:color="auto"/>
            <w:left w:val="none" w:sz="0" w:space="0" w:color="auto"/>
            <w:bottom w:val="none" w:sz="0" w:space="0" w:color="auto"/>
            <w:right w:val="none" w:sz="0" w:space="0" w:color="auto"/>
          </w:divBdr>
        </w:div>
        <w:div w:id="375474470">
          <w:marLeft w:val="547"/>
          <w:marRight w:val="0"/>
          <w:marTop w:val="0"/>
          <w:marBottom w:val="0"/>
          <w:divBdr>
            <w:top w:val="none" w:sz="0" w:space="0" w:color="auto"/>
            <w:left w:val="none" w:sz="0" w:space="0" w:color="auto"/>
            <w:bottom w:val="none" w:sz="0" w:space="0" w:color="auto"/>
            <w:right w:val="none" w:sz="0" w:space="0" w:color="auto"/>
          </w:divBdr>
        </w:div>
      </w:divsChild>
    </w:div>
    <w:div w:id="1874804781">
      <w:bodyDiv w:val="1"/>
      <w:marLeft w:val="0"/>
      <w:marRight w:val="0"/>
      <w:marTop w:val="0"/>
      <w:marBottom w:val="0"/>
      <w:divBdr>
        <w:top w:val="none" w:sz="0" w:space="0" w:color="auto"/>
        <w:left w:val="none" w:sz="0" w:space="0" w:color="auto"/>
        <w:bottom w:val="none" w:sz="0" w:space="0" w:color="auto"/>
        <w:right w:val="none" w:sz="0" w:space="0" w:color="auto"/>
      </w:divBdr>
    </w:div>
    <w:div w:id="1877503612">
      <w:bodyDiv w:val="1"/>
      <w:marLeft w:val="0"/>
      <w:marRight w:val="0"/>
      <w:marTop w:val="0"/>
      <w:marBottom w:val="0"/>
      <w:divBdr>
        <w:top w:val="none" w:sz="0" w:space="0" w:color="auto"/>
        <w:left w:val="none" w:sz="0" w:space="0" w:color="auto"/>
        <w:bottom w:val="none" w:sz="0" w:space="0" w:color="auto"/>
        <w:right w:val="none" w:sz="0" w:space="0" w:color="auto"/>
      </w:divBdr>
    </w:div>
    <w:div w:id="1881356784">
      <w:bodyDiv w:val="1"/>
      <w:marLeft w:val="0"/>
      <w:marRight w:val="0"/>
      <w:marTop w:val="0"/>
      <w:marBottom w:val="0"/>
      <w:divBdr>
        <w:top w:val="none" w:sz="0" w:space="0" w:color="auto"/>
        <w:left w:val="none" w:sz="0" w:space="0" w:color="auto"/>
        <w:bottom w:val="none" w:sz="0" w:space="0" w:color="auto"/>
        <w:right w:val="none" w:sz="0" w:space="0" w:color="auto"/>
      </w:divBdr>
    </w:div>
    <w:div w:id="1881892861">
      <w:bodyDiv w:val="1"/>
      <w:marLeft w:val="0"/>
      <w:marRight w:val="0"/>
      <w:marTop w:val="0"/>
      <w:marBottom w:val="0"/>
      <w:divBdr>
        <w:top w:val="none" w:sz="0" w:space="0" w:color="auto"/>
        <w:left w:val="none" w:sz="0" w:space="0" w:color="auto"/>
        <w:bottom w:val="none" w:sz="0" w:space="0" w:color="auto"/>
        <w:right w:val="none" w:sz="0" w:space="0" w:color="auto"/>
      </w:divBdr>
    </w:div>
    <w:div w:id="1887982709">
      <w:bodyDiv w:val="1"/>
      <w:marLeft w:val="0"/>
      <w:marRight w:val="0"/>
      <w:marTop w:val="0"/>
      <w:marBottom w:val="0"/>
      <w:divBdr>
        <w:top w:val="none" w:sz="0" w:space="0" w:color="auto"/>
        <w:left w:val="none" w:sz="0" w:space="0" w:color="auto"/>
        <w:bottom w:val="none" w:sz="0" w:space="0" w:color="auto"/>
        <w:right w:val="none" w:sz="0" w:space="0" w:color="auto"/>
      </w:divBdr>
    </w:div>
    <w:div w:id="1892031816">
      <w:bodyDiv w:val="1"/>
      <w:marLeft w:val="0"/>
      <w:marRight w:val="0"/>
      <w:marTop w:val="0"/>
      <w:marBottom w:val="0"/>
      <w:divBdr>
        <w:top w:val="none" w:sz="0" w:space="0" w:color="auto"/>
        <w:left w:val="none" w:sz="0" w:space="0" w:color="auto"/>
        <w:bottom w:val="none" w:sz="0" w:space="0" w:color="auto"/>
        <w:right w:val="none" w:sz="0" w:space="0" w:color="auto"/>
      </w:divBdr>
    </w:div>
    <w:div w:id="1896693220">
      <w:bodyDiv w:val="1"/>
      <w:marLeft w:val="0"/>
      <w:marRight w:val="0"/>
      <w:marTop w:val="0"/>
      <w:marBottom w:val="0"/>
      <w:divBdr>
        <w:top w:val="none" w:sz="0" w:space="0" w:color="auto"/>
        <w:left w:val="none" w:sz="0" w:space="0" w:color="auto"/>
        <w:bottom w:val="none" w:sz="0" w:space="0" w:color="auto"/>
        <w:right w:val="none" w:sz="0" w:space="0" w:color="auto"/>
      </w:divBdr>
    </w:div>
    <w:div w:id="1905525378">
      <w:bodyDiv w:val="1"/>
      <w:marLeft w:val="0"/>
      <w:marRight w:val="0"/>
      <w:marTop w:val="0"/>
      <w:marBottom w:val="0"/>
      <w:divBdr>
        <w:top w:val="none" w:sz="0" w:space="0" w:color="auto"/>
        <w:left w:val="none" w:sz="0" w:space="0" w:color="auto"/>
        <w:bottom w:val="none" w:sz="0" w:space="0" w:color="auto"/>
        <w:right w:val="none" w:sz="0" w:space="0" w:color="auto"/>
      </w:divBdr>
    </w:div>
    <w:div w:id="1907567951">
      <w:bodyDiv w:val="1"/>
      <w:marLeft w:val="0"/>
      <w:marRight w:val="0"/>
      <w:marTop w:val="0"/>
      <w:marBottom w:val="0"/>
      <w:divBdr>
        <w:top w:val="none" w:sz="0" w:space="0" w:color="auto"/>
        <w:left w:val="none" w:sz="0" w:space="0" w:color="auto"/>
        <w:bottom w:val="none" w:sz="0" w:space="0" w:color="auto"/>
        <w:right w:val="none" w:sz="0" w:space="0" w:color="auto"/>
      </w:divBdr>
    </w:div>
    <w:div w:id="1908877094">
      <w:bodyDiv w:val="1"/>
      <w:marLeft w:val="0"/>
      <w:marRight w:val="0"/>
      <w:marTop w:val="0"/>
      <w:marBottom w:val="0"/>
      <w:divBdr>
        <w:top w:val="none" w:sz="0" w:space="0" w:color="auto"/>
        <w:left w:val="none" w:sz="0" w:space="0" w:color="auto"/>
        <w:bottom w:val="none" w:sz="0" w:space="0" w:color="auto"/>
        <w:right w:val="none" w:sz="0" w:space="0" w:color="auto"/>
      </w:divBdr>
    </w:div>
    <w:div w:id="1910191209">
      <w:bodyDiv w:val="1"/>
      <w:marLeft w:val="0"/>
      <w:marRight w:val="0"/>
      <w:marTop w:val="0"/>
      <w:marBottom w:val="0"/>
      <w:divBdr>
        <w:top w:val="none" w:sz="0" w:space="0" w:color="auto"/>
        <w:left w:val="none" w:sz="0" w:space="0" w:color="auto"/>
        <w:bottom w:val="none" w:sz="0" w:space="0" w:color="auto"/>
        <w:right w:val="none" w:sz="0" w:space="0" w:color="auto"/>
      </w:divBdr>
    </w:div>
    <w:div w:id="1935624092">
      <w:bodyDiv w:val="1"/>
      <w:marLeft w:val="0"/>
      <w:marRight w:val="0"/>
      <w:marTop w:val="0"/>
      <w:marBottom w:val="0"/>
      <w:divBdr>
        <w:top w:val="none" w:sz="0" w:space="0" w:color="auto"/>
        <w:left w:val="none" w:sz="0" w:space="0" w:color="auto"/>
        <w:bottom w:val="none" w:sz="0" w:space="0" w:color="auto"/>
        <w:right w:val="none" w:sz="0" w:space="0" w:color="auto"/>
      </w:divBdr>
    </w:div>
    <w:div w:id="1935900585">
      <w:bodyDiv w:val="1"/>
      <w:marLeft w:val="0"/>
      <w:marRight w:val="0"/>
      <w:marTop w:val="0"/>
      <w:marBottom w:val="0"/>
      <w:divBdr>
        <w:top w:val="none" w:sz="0" w:space="0" w:color="auto"/>
        <w:left w:val="none" w:sz="0" w:space="0" w:color="auto"/>
        <w:bottom w:val="none" w:sz="0" w:space="0" w:color="auto"/>
        <w:right w:val="none" w:sz="0" w:space="0" w:color="auto"/>
      </w:divBdr>
    </w:div>
    <w:div w:id="1939287294">
      <w:bodyDiv w:val="1"/>
      <w:marLeft w:val="0"/>
      <w:marRight w:val="0"/>
      <w:marTop w:val="0"/>
      <w:marBottom w:val="0"/>
      <w:divBdr>
        <w:top w:val="none" w:sz="0" w:space="0" w:color="auto"/>
        <w:left w:val="none" w:sz="0" w:space="0" w:color="auto"/>
        <w:bottom w:val="none" w:sz="0" w:space="0" w:color="auto"/>
        <w:right w:val="none" w:sz="0" w:space="0" w:color="auto"/>
      </w:divBdr>
    </w:div>
    <w:div w:id="1942488829">
      <w:bodyDiv w:val="1"/>
      <w:marLeft w:val="0"/>
      <w:marRight w:val="0"/>
      <w:marTop w:val="0"/>
      <w:marBottom w:val="0"/>
      <w:divBdr>
        <w:top w:val="none" w:sz="0" w:space="0" w:color="auto"/>
        <w:left w:val="none" w:sz="0" w:space="0" w:color="auto"/>
        <w:bottom w:val="none" w:sz="0" w:space="0" w:color="auto"/>
        <w:right w:val="none" w:sz="0" w:space="0" w:color="auto"/>
      </w:divBdr>
    </w:div>
    <w:div w:id="1944458430">
      <w:bodyDiv w:val="1"/>
      <w:marLeft w:val="0"/>
      <w:marRight w:val="0"/>
      <w:marTop w:val="0"/>
      <w:marBottom w:val="0"/>
      <w:divBdr>
        <w:top w:val="none" w:sz="0" w:space="0" w:color="auto"/>
        <w:left w:val="none" w:sz="0" w:space="0" w:color="auto"/>
        <w:bottom w:val="none" w:sz="0" w:space="0" w:color="auto"/>
        <w:right w:val="none" w:sz="0" w:space="0" w:color="auto"/>
      </w:divBdr>
    </w:div>
    <w:div w:id="1953514711">
      <w:bodyDiv w:val="1"/>
      <w:marLeft w:val="0"/>
      <w:marRight w:val="0"/>
      <w:marTop w:val="0"/>
      <w:marBottom w:val="0"/>
      <w:divBdr>
        <w:top w:val="none" w:sz="0" w:space="0" w:color="auto"/>
        <w:left w:val="none" w:sz="0" w:space="0" w:color="auto"/>
        <w:bottom w:val="none" w:sz="0" w:space="0" w:color="auto"/>
        <w:right w:val="none" w:sz="0" w:space="0" w:color="auto"/>
      </w:divBdr>
    </w:div>
    <w:div w:id="1956905042">
      <w:bodyDiv w:val="1"/>
      <w:marLeft w:val="0"/>
      <w:marRight w:val="0"/>
      <w:marTop w:val="0"/>
      <w:marBottom w:val="0"/>
      <w:divBdr>
        <w:top w:val="none" w:sz="0" w:space="0" w:color="auto"/>
        <w:left w:val="none" w:sz="0" w:space="0" w:color="auto"/>
        <w:bottom w:val="none" w:sz="0" w:space="0" w:color="auto"/>
        <w:right w:val="none" w:sz="0" w:space="0" w:color="auto"/>
      </w:divBdr>
    </w:div>
    <w:div w:id="1960910344">
      <w:bodyDiv w:val="1"/>
      <w:marLeft w:val="0"/>
      <w:marRight w:val="0"/>
      <w:marTop w:val="0"/>
      <w:marBottom w:val="0"/>
      <w:divBdr>
        <w:top w:val="none" w:sz="0" w:space="0" w:color="auto"/>
        <w:left w:val="none" w:sz="0" w:space="0" w:color="auto"/>
        <w:bottom w:val="none" w:sz="0" w:space="0" w:color="auto"/>
        <w:right w:val="none" w:sz="0" w:space="0" w:color="auto"/>
      </w:divBdr>
    </w:div>
    <w:div w:id="1965383767">
      <w:bodyDiv w:val="1"/>
      <w:marLeft w:val="0"/>
      <w:marRight w:val="0"/>
      <w:marTop w:val="0"/>
      <w:marBottom w:val="0"/>
      <w:divBdr>
        <w:top w:val="none" w:sz="0" w:space="0" w:color="auto"/>
        <w:left w:val="none" w:sz="0" w:space="0" w:color="auto"/>
        <w:bottom w:val="none" w:sz="0" w:space="0" w:color="auto"/>
        <w:right w:val="none" w:sz="0" w:space="0" w:color="auto"/>
      </w:divBdr>
    </w:div>
    <w:div w:id="2009558396">
      <w:bodyDiv w:val="1"/>
      <w:marLeft w:val="0"/>
      <w:marRight w:val="0"/>
      <w:marTop w:val="0"/>
      <w:marBottom w:val="0"/>
      <w:divBdr>
        <w:top w:val="none" w:sz="0" w:space="0" w:color="auto"/>
        <w:left w:val="none" w:sz="0" w:space="0" w:color="auto"/>
        <w:bottom w:val="none" w:sz="0" w:space="0" w:color="auto"/>
        <w:right w:val="none" w:sz="0" w:space="0" w:color="auto"/>
      </w:divBdr>
    </w:div>
    <w:div w:id="2012951102">
      <w:bodyDiv w:val="1"/>
      <w:marLeft w:val="0"/>
      <w:marRight w:val="0"/>
      <w:marTop w:val="0"/>
      <w:marBottom w:val="0"/>
      <w:divBdr>
        <w:top w:val="none" w:sz="0" w:space="0" w:color="auto"/>
        <w:left w:val="none" w:sz="0" w:space="0" w:color="auto"/>
        <w:bottom w:val="none" w:sz="0" w:space="0" w:color="auto"/>
        <w:right w:val="none" w:sz="0" w:space="0" w:color="auto"/>
      </w:divBdr>
    </w:div>
    <w:div w:id="2033067596">
      <w:bodyDiv w:val="1"/>
      <w:marLeft w:val="0"/>
      <w:marRight w:val="0"/>
      <w:marTop w:val="0"/>
      <w:marBottom w:val="0"/>
      <w:divBdr>
        <w:top w:val="none" w:sz="0" w:space="0" w:color="auto"/>
        <w:left w:val="none" w:sz="0" w:space="0" w:color="auto"/>
        <w:bottom w:val="none" w:sz="0" w:space="0" w:color="auto"/>
        <w:right w:val="none" w:sz="0" w:space="0" w:color="auto"/>
      </w:divBdr>
    </w:div>
    <w:div w:id="2035300152">
      <w:bodyDiv w:val="1"/>
      <w:marLeft w:val="0"/>
      <w:marRight w:val="0"/>
      <w:marTop w:val="0"/>
      <w:marBottom w:val="0"/>
      <w:divBdr>
        <w:top w:val="none" w:sz="0" w:space="0" w:color="auto"/>
        <w:left w:val="none" w:sz="0" w:space="0" w:color="auto"/>
        <w:bottom w:val="none" w:sz="0" w:space="0" w:color="auto"/>
        <w:right w:val="none" w:sz="0" w:space="0" w:color="auto"/>
      </w:divBdr>
    </w:div>
    <w:div w:id="2037538539">
      <w:bodyDiv w:val="1"/>
      <w:marLeft w:val="0"/>
      <w:marRight w:val="0"/>
      <w:marTop w:val="0"/>
      <w:marBottom w:val="0"/>
      <w:divBdr>
        <w:top w:val="none" w:sz="0" w:space="0" w:color="auto"/>
        <w:left w:val="none" w:sz="0" w:space="0" w:color="auto"/>
        <w:bottom w:val="none" w:sz="0" w:space="0" w:color="auto"/>
        <w:right w:val="none" w:sz="0" w:space="0" w:color="auto"/>
      </w:divBdr>
    </w:div>
    <w:div w:id="2047287339">
      <w:bodyDiv w:val="1"/>
      <w:marLeft w:val="0"/>
      <w:marRight w:val="0"/>
      <w:marTop w:val="0"/>
      <w:marBottom w:val="0"/>
      <w:divBdr>
        <w:top w:val="none" w:sz="0" w:space="0" w:color="auto"/>
        <w:left w:val="none" w:sz="0" w:space="0" w:color="auto"/>
        <w:bottom w:val="none" w:sz="0" w:space="0" w:color="auto"/>
        <w:right w:val="none" w:sz="0" w:space="0" w:color="auto"/>
      </w:divBdr>
    </w:div>
    <w:div w:id="2047442463">
      <w:bodyDiv w:val="1"/>
      <w:marLeft w:val="0"/>
      <w:marRight w:val="0"/>
      <w:marTop w:val="0"/>
      <w:marBottom w:val="0"/>
      <w:divBdr>
        <w:top w:val="none" w:sz="0" w:space="0" w:color="auto"/>
        <w:left w:val="none" w:sz="0" w:space="0" w:color="auto"/>
        <w:bottom w:val="none" w:sz="0" w:space="0" w:color="auto"/>
        <w:right w:val="none" w:sz="0" w:space="0" w:color="auto"/>
      </w:divBdr>
    </w:div>
    <w:div w:id="2048677963">
      <w:bodyDiv w:val="1"/>
      <w:marLeft w:val="0"/>
      <w:marRight w:val="0"/>
      <w:marTop w:val="0"/>
      <w:marBottom w:val="0"/>
      <w:divBdr>
        <w:top w:val="none" w:sz="0" w:space="0" w:color="auto"/>
        <w:left w:val="none" w:sz="0" w:space="0" w:color="auto"/>
        <w:bottom w:val="none" w:sz="0" w:space="0" w:color="auto"/>
        <w:right w:val="none" w:sz="0" w:space="0" w:color="auto"/>
      </w:divBdr>
    </w:div>
    <w:div w:id="2048990591">
      <w:bodyDiv w:val="1"/>
      <w:marLeft w:val="0"/>
      <w:marRight w:val="0"/>
      <w:marTop w:val="0"/>
      <w:marBottom w:val="0"/>
      <w:divBdr>
        <w:top w:val="none" w:sz="0" w:space="0" w:color="auto"/>
        <w:left w:val="none" w:sz="0" w:space="0" w:color="auto"/>
        <w:bottom w:val="none" w:sz="0" w:space="0" w:color="auto"/>
        <w:right w:val="none" w:sz="0" w:space="0" w:color="auto"/>
      </w:divBdr>
    </w:div>
    <w:div w:id="2049449323">
      <w:bodyDiv w:val="1"/>
      <w:marLeft w:val="0"/>
      <w:marRight w:val="0"/>
      <w:marTop w:val="0"/>
      <w:marBottom w:val="0"/>
      <w:divBdr>
        <w:top w:val="none" w:sz="0" w:space="0" w:color="auto"/>
        <w:left w:val="none" w:sz="0" w:space="0" w:color="auto"/>
        <w:bottom w:val="none" w:sz="0" w:space="0" w:color="auto"/>
        <w:right w:val="none" w:sz="0" w:space="0" w:color="auto"/>
      </w:divBdr>
    </w:div>
    <w:div w:id="2065106080">
      <w:bodyDiv w:val="1"/>
      <w:marLeft w:val="0"/>
      <w:marRight w:val="0"/>
      <w:marTop w:val="0"/>
      <w:marBottom w:val="0"/>
      <w:divBdr>
        <w:top w:val="none" w:sz="0" w:space="0" w:color="auto"/>
        <w:left w:val="none" w:sz="0" w:space="0" w:color="auto"/>
        <w:bottom w:val="none" w:sz="0" w:space="0" w:color="auto"/>
        <w:right w:val="none" w:sz="0" w:space="0" w:color="auto"/>
      </w:divBdr>
    </w:div>
    <w:div w:id="2066442514">
      <w:bodyDiv w:val="1"/>
      <w:marLeft w:val="0"/>
      <w:marRight w:val="0"/>
      <w:marTop w:val="0"/>
      <w:marBottom w:val="0"/>
      <w:divBdr>
        <w:top w:val="none" w:sz="0" w:space="0" w:color="auto"/>
        <w:left w:val="none" w:sz="0" w:space="0" w:color="auto"/>
        <w:bottom w:val="none" w:sz="0" w:space="0" w:color="auto"/>
        <w:right w:val="none" w:sz="0" w:space="0" w:color="auto"/>
      </w:divBdr>
    </w:div>
    <w:div w:id="2072653906">
      <w:bodyDiv w:val="1"/>
      <w:marLeft w:val="0"/>
      <w:marRight w:val="0"/>
      <w:marTop w:val="0"/>
      <w:marBottom w:val="0"/>
      <w:divBdr>
        <w:top w:val="none" w:sz="0" w:space="0" w:color="auto"/>
        <w:left w:val="none" w:sz="0" w:space="0" w:color="auto"/>
        <w:bottom w:val="none" w:sz="0" w:space="0" w:color="auto"/>
        <w:right w:val="none" w:sz="0" w:space="0" w:color="auto"/>
      </w:divBdr>
    </w:div>
    <w:div w:id="2074545075">
      <w:bodyDiv w:val="1"/>
      <w:marLeft w:val="0"/>
      <w:marRight w:val="0"/>
      <w:marTop w:val="0"/>
      <w:marBottom w:val="0"/>
      <w:divBdr>
        <w:top w:val="none" w:sz="0" w:space="0" w:color="auto"/>
        <w:left w:val="none" w:sz="0" w:space="0" w:color="auto"/>
        <w:bottom w:val="none" w:sz="0" w:space="0" w:color="auto"/>
        <w:right w:val="none" w:sz="0" w:space="0" w:color="auto"/>
      </w:divBdr>
    </w:div>
    <w:div w:id="2093963641">
      <w:bodyDiv w:val="1"/>
      <w:marLeft w:val="0"/>
      <w:marRight w:val="0"/>
      <w:marTop w:val="0"/>
      <w:marBottom w:val="0"/>
      <w:divBdr>
        <w:top w:val="none" w:sz="0" w:space="0" w:color="auto"/>
        <w:left w:val="none" w:sz="0" w:space="0" w:color="auto"/>
        <w:bottom w:val="none" w:sz="0" w:space="0" w:color="auto"/>
        <w:right w:val="none" w:sz="0" w:space="0" w:color="auto"/>
      </w:divBdr>
    </w:div>
    <w:div w:id="2096437186">
      <w:bodyDiv w:val="1"/>
      <w:marLeft w:val="0"/>
      <w:marRight w:val="0"/>
      <w:marTop w:val="0"/>
      <w:marBottom w:val="0"/>
      <w:divBdr>
        <w:top w:val="none" w:sz="0" w:space="0" w:color="auto"/>
        <w:left w:val="none" w:sz="0" w:space="0" w:color="auto"/>
        <w:bottom w:val="none" w:sz="0" w:space="0" w:color="auto"/>
        <w:right w:val="none" w:sz="0" w:space="0" w:color="auto"/>
      </w:divBdr>
    </w:div>
    <w:div w:id="2096514874">
      <w:bodyDiv w:val="1"/>
      <w:marLeft w:val="0"/>
      <w:marRight w:val="0"/>
      <w:marTop w:val="0"/>
      <w:marBottom w:val="0"/>
      <w:divBdr>
        <w:top w:val="none" w:sz="0" w:space="0" w:color="auto"/>
        <w:left w:val="none" w:sz="0" w:space="0" w:color="auto"/>
        <w:bottom w:val="none" w:sz="0" w:space="0" w:color="auto"/>
        <w:right w:val="none" w:sz="0" w:space="0" w:color="auto"/>
      </w:divBdr>
    </w:div>
    <w:div w:id="2101557587">
      <w:bodyDiv w:val="1"/>
      <w:marLeft w:val="0"/>
      <w:marRight w:val="0"/>
      <w:marTop w:val="0"/>
      <w:marBottom w:val="0"/>
      <w:divBdr>
        <w:top w:val="none" w:sz="0" w:space="0" w:color="auto"/>
        <w:left w:val="none" w:sz="0" w:space="0" w:color="auto"/>
        <w:bottom w:val="none" w:sz="0" w:space="0" w:color="auto"/>
        <w:right w:val="none" w:sz="0" w:space="0" w:color="auto"/>
      </w:divBdr>
    </w:div>
    <w:div w:id="2114544955">
      <w:bodyDiv w:val="1"/>
      <w:marLeft w:val="0"/>
      <w:marRight w:val="0"/>
      <w:marTop w:val="0"/>
      <w:marBottom w:val="0"/>
      <w:divBdr>
        <w:top w:val="none" w:sz="0" w:space="0" w:color="auto"/>
        <w:left w:val="none" w:sz="0" w:space="0" w:color="auto"/>
        <w:bottom w:val="none" w:sz="0" w:space="0" w:color="auto"/>
        <w:right w:val="none" w:sz="0" w:space="0" w:color="auto"/>
      </w:divBdr>
    </w:div>
    <w:div w:id="2118861900">
      <w:bodyDiv w:val="1"/>
      <w:marLeft w:val="0"/>
      <w:marRight w:val="0"/>
      <w:marTop w:val="0"/>
      <w:marBottom w:val="0"/>
      <w:divBdr>
        <w:top w:val="none" w:sz="0" w:space="0" w:color="auto"/>
        <w:left w:val="none" w:sz="0" w:space="0" w:color="auto"/>
        <w:bottom w:val="none" w:sz="0" w:space="0" w:color="auto"/>
        <w:right w:val="none" w:sz="0" w:space="0" w:color="auto"/>
      </w:divBdr>
    </w:div>
    <w:div w:id="2134859976">
      <w:bodyDiv w:val="1"/>
      <w:marLeft w:val="0"/>
      <w:marRight w:val="0"/>
      <w:marTop w:val="0"/>
      <w:marBottom w:val="0"/>
      <w:divBdr>
        <w:top w:val="none" w:sz="0" w:space="0" w:color="auto"/>
        <w:left w:val="none" w:sz="0" w:space="0" w:color="auto"/>
        <w:bottom w:val="none" w:sz="0" w:space="0" w:color="auto"/>
        <w:right w:val="none" w:sz="0" w:space="0" w:color="auto"/>
      </w:divBdr>
    </w:div>
    <w:div w:id="213767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diagramLayout" Target="diagrams/layout2.xm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diagramQuickStyle" Target="diagrams/quickStyle3.xml"/><Relationship Id="rId63" Type="http://schemas.openxmlformats.org/officeDocument/2006/relationships/hyperlink" Target="https://www.youtube.com/watch?v=7xaLoAdsX1E&amp;ab_channel=%E5%AE%B6%E8%A8%88%E6%9C%83FPAHK" TargetMode="External"/><Relationship Id="rId68" Type="http://schemas.openxmlformats.org/officeDocument/2006/relationships/image" Target="media/image41.png"/><Relationship Id="rId76" Type="http://schemas.openxmlformats.org/officeDocument/2006/relationships/hyperlink" Target="https://www.edb.gov.hk/tc/curriculum-development/kla/chi-edu/chinese-culture/chi-culture-main.html" TargetMode="External"/><Relationship Id="rId84" Type="http://schemas.openxmlformats.org/officeDocument/2006/relationships/hyperlink" Target="https://www.famplan.org.hk/zh/our-services/e-services/sex-qa/index/sexual-behaviour/detail" TargetMode="External"/><Relationship Id="rId89" Type="http://schemas.openxmlformats.org/officeDocument/2006/relationships/hyperlink" Target="https://www.famplan.org.hk/zh/resources/sexuality-education-resources/classroom-and-quiz/detail/STD06/quiz" TargetMode="External"/><Relationship Id="rId97" Type="http://schemas.openxmlformats.org/officeDocument/2006/relationships/hyperlink" Target="https://www.bbc.com/ukchina/trad/vert-fut-49582454" TargetMode="Externa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hyperlink" Target="https://topick.hket.com/article/2034193/80&#24460;&#20841;&#27425;&#22702;&#32974;&#24724;&#30106;&#24739;&#22196;&#37325;&#25233;&#39729;&#65306;&#27599;&#20491;&#29983;&#21629;&#37117;&#26159;&#29544;&#19968;&#28961;&#20108;"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Data" Target="diagrams/data3.xml"/><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hyperlink" Target="https://www.edb.gov.hk/tc/curriculum-development/4-key-tasks/moral-civic/lea/ks3.html" TargetMode="External"/><Relationship Id="rId79" Type="http://schemas.openxmlformats.org/officeDocument/2006/relationships/hyperlink" Target="https://www.chp.gov.hk/tc/static/80074.html" TargetMode="External"/><Relationship Id="rId87" Type="http://schemas.openxmlformats.org/officeDocument/2006/relationships/hyperlink" Target="https://www.famplan.org.hk/zh/resources/sexuality-education-resources/classroom-and-quiz/detail/AS02" TargetMode="Externa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hyperlink" Target="https://www.famplan.org.hk/zh/resources/sexuality-education-resources/classroom-and-quiz/detail/AS04" TargetMode="External"/><Relationship Id="rId90" Type="http://schemas.openxmlformats.org/officeDocument/2006/relationships/hyperlink" Target="https://www.famplan.org.hk/zh/resources/sexuality-education-resources/classroom-and-quiz/detail/SV01" TargetMode="External"/><Relationship Id="rId95" Type="http://schemas.openxmlformats.org/officeDocument/2006/relationships/hyperlink" Target="https://www.hk01.com/article/243900?utm_source=01articlecopy&amp;utm_medium=referra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diagramQuickStyle" Target="diagrams/quickStyle2.xml"/><Relationship Id="rId48" Type="http://schemas.openxmlformats.org/officeDocument/2006/relationships/image" Target="media/image28.png"/><Relationship Id="rId56" Type="http://schemas.openxmlformats.org/officeDocument/2006/relationships/diagramColors" Target="diagrams/colors3.xml"/><Relationship Id="rId64" Type="http://schemas.openxmlformats.org/officeDocument/2006/relationships/image" Target="media/image37.png"/><Relationship Id="rId69" Type="http://schemas.openxmlformats.org/officeDocument/2006/relationships/image" Target="media/image42.jpeg"/><Relationship Id="rId77" Type="http://schemas.openxmlformats.org/officeDocument/2006/relationships/hyperlink" Target="https://www.rrc.gov.hk/english/exb_understanding.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s://familyclic.hk/en/topics/child-and-youth-affairs/childrens-protection-and-welfare/sexual-abuse-of-children/%23content" TargetMode="External"/><Relationship Id="rId80" Type="http://schemas.openxmlformats.org/officeDocument/2006/relationships/hyperlink" Target="https://www.chp.gov.hk/en/static/80022.html" TargetMode="External"/><Relationship Id="rId85" Type="http://schemas.openxmlformats.org/officeDocument/2006/relationships/hyperlink" Target="https://www.famplan.org.hk/zh/health-info/unplanned-pregnancy" TargetMode="External"/><Relationship Id="rId93" Type="http://schemas.openxmlformats.org/officeDocument/2006/relationships/hyperlink" Target="file:///D:\L&amp;S\Resources\S3_&#25078;&#20154;&#21253;\translated%20file%20from%20production%20house\%22Hong%20Kong%20woman%20has%202%20abortions%20and%20miscarriages%20for%20her%20ex-husband,%20resulting%20in%20infertility.%22" TargetMode="External"/><Relationship Id="rId98" Type="http://schemas.openxmlformats.org/officeDocument/2006/relationships/hyperlink" Target="https://doi.org/10.4135/9781071801116"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QuickStyle" Target="diagrams/quickStyle1.xml"/><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diagramData" Target="diagrams/data2.xml"/><Relationship Id="rId54" Type="http://schemas.openxmlformats.org/officeDocument/2006/relationships/diagramLayout" Target="diagrams/layout3.xml"/><Relationship Id="rId62" Type="http://schemas.openxmlformats.org/officeDocument/2006/relationships/hyperlink" Target="https://www.youtube.com/watch?v=7xaLoAdsX1E&amp;ab_channel=%E5%AE%B6%E8%A8%88%E6%9C%83FPAHK" TargetMode="External"/><Relationship Id="rId70" Type="http://schemas.openxmlformats.org/officeDocument/2006/relationships/image" Target="media/image43.png"/><Relationship Id="rId75" Type="http://schemas.openxmlformats.org/officeDocument/2006/relationships/hyperlink" Target="http://cd1.edb.hkedcity.net/cd/mce/sed/webfiles/TeacherResources/06_Voi/files/life-event_LoveAbuse.doc" TargetMode="External"/><Relationship Id="rId83" Type="http://schemas.openxmlformats.org/officeDocument/2006/relationships/hyperlink" Target="https://www.famplan.org.hk/zh/our-services/e-services/sex-qa/index/love-and-dating/detail" TargetMode="External"/><Relationship Id="rId88" Type="http://schemas.openxmlformats.org/officeDocument/2006/relationships/hyperlink" Target="https://www.famplan.org.hk/sexedu/zh/sexuality-education-resources/classroom-and-quiz/detail/AS01" TargetMode="External"/><Relationship Id="rId91" Type="http://schemas.openxmlformats.org/officeDocument/2006/relationships/hyperlink" Target="https://www.chsc.hk/chi/content_chsc/sub_3_12.pdf" TargetMode="External"/><Relationship Id="rId96" Type="http://schemas.openxmlformats.org/officeDocument/2006/relationships/hyperlink" Target="https://rainlily.org.hk/pamphlet/lo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Data" Target="diagrams/data1.xml"/><Relationship Id="rId49" Type="http://schemas.openxmlformats.org/officeDocument/2006/relationships/image" Target="media/image29.jpeg"/><Relationship Id="rId57" Type="http://schemas.microsoft.com/office/2007/relationships/diagramDrawing" Target="diagrams/drawing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diagramColors" Target="diagrams/colors2.xml"/><Relationship Id="rId52" Type="http://schemas.openxmlformats.org/officeDocument/2006/relationships/image" Target="media/image32.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hyperlink" Target="https://www.clic.org.hk/en/topics/antiDiscrimination/sex_discrimination/q4" TargetMode="External"/><Relationship Id="rId78" Type="http://schemas.openxmlformats.org/officeDocument/2006/relationships/hyperlink" Target="https://www.chp.gov.hk/en/healthtopics/content/24/1607.html" TargetMode="External"/><Relationship Id="rId81" Type="http://schemas.openxmlformats.org/officeDocument/2006/relationships/hyperlink" Target="https://www.youtube.com/watch?v=7xaLoAdsX1E" TargetMode="External"/><Relationship Id="rId86" Type="http://schemas.openxmlformats.org/officeDocument/2006/relationships/hyperlink" Target="https://www.famplan.org.hk/zh/resources/sexuality-education-resources/classroom-and-quiz/detail/AS03" TargetMode="External"/><Relationship Id="rId94" Type="http://schemas.openxmlformats.org/officeDocument/2006/relationships/hyperlink" Target="https://www.hk01.com/%E7%A4%BE%E6%9C%83%E6%96%B0%E8%81%9E/172534/18%E6%AD%B2%E5%B0%91%E5%A5%B3%E5%B8%B61%E6%AD%B2%E5%A5%B3%E5%85%92%E5%B1%85%E9%90%B5%E7%9A%AE%E5%B1%8B-bb%E4%BF%82%E6%88%91%E5%91%BD%E6%A0%B9-%E8%BE%9B%E8%8B%A6%E9%83%BD%E8%A6%81%E6%92%90%E8%90%BD%E5%8E%BB" TargetMode="External"/><Relationship Id="rId99" Type="http://schemas.openxmlformats.org/officeDocument/2006/relationships/image" Target="media/image45.jp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2B011-FB5B-4640-8503-05D4174866B1}" type="doc">
      <dgm:prSet loTypeId="urn:microsoft.com/office/officeart/2005/8/layout/hProcess9" loCatId="process" qsTypeId="urn:microsoft.com/office/officeart/2005/8/quickstyle/simple1" qsCatId="simple" csTypeId="urn:microsoft.com/office/officeart/2005/8/colors/colorful4" csCatId="colorful" phldr="1"/>
      <dgm:spPr/>
    </dgm:pt>
    <dgm:pt modelId="{63710A2E-2F92-48A4-B136-F20219482CF5}">
      <dgm:prSet phldrT="[文字]" custT="1"/>
      <dgm:spPr/>
      <dgm:t>
        <a:bodyPr/>
        <a:lstStyle/>
        <a:p>
          <a:pPr algn="l"/>
          <a:r>
            <a:rPr lang="en-HK" sz="1000" b="1">
              <a:solidFill>
                <a:srgbClr val="FF0000"/>
              </a:solidFill>
              <a:latin typeface="+mn-lt"/>
              <a:ea typeface="微軟正黑體" panose="020B0604030504040204" pitchFamily="34" charset="-120"/>
              <a:cs typeface="Times New Roman" panose="02020603050405020304" pitchFamily="18" charset="0"/>
            </a:rPr>
            <a:t>What's happening now?</a:t>
          </a:r>
        </a:p>
        <a:p>
          <a:pPr algn="l"/>
          <a:r>
            <a:rPr lang="en-HK" sz="1000" b="1">
              <a:solidFill>
                <a:schemeClr val="tx1"/>
              </a:solidFill>
              <a:latin typeface="+mn-lt"/>
              <a:ea typeface="微軟正黑體" panose="020B0604030504040204" pitchFamily="34" charset="-120"/>
              <a:cs typeface="Times New Roman" panose="02020603050405020304" pitchFamily="18" charset="0"/>
            </a:rPr>
            <a:t>-Identify the symptoms of sexual impulse</a:t>
          </a:r>
        </a:p>
        <a:p>
          <a:pPr algn="l"/>
          <a:r>
            <a:rPr lang="en-HK" sz="1000" b="1">
              <a:solidFill>
                <a:schemeClr val="tx1"/>
              </a:solidFill>
              <a:latin typeface="+mn-lt"/>
              <a:ea typeface="微軟正黑體" panose="020B0604030504040204" pitchFamily="34" charset="-120"/>
              <a:cs typeface="Times New Roman" panose="02020603050405020304" pitchFamily="18" charset="0"/>
            </a:rPr>
            <a:t>-Recognise physical and psychologial changes</a:t>
          </a:r>
        </a:p>
        <a:p>
          <a:pPr algn="l"/>
          <a:r>
            <a:rPr lang="en-HK" altLang="zh-TW" sz="1000" b="1">
              <a:solidFill>
                <a:schemeClr val="tx1"/>
              </a:solidFill>
              <a:latin typeface="+mn-lt"/>
              <a:ea typeface="微軟正黑體" panose="020B0604030504040204" pitchFamily="34" charset="-120"/>
              <a:cs typeface="Times New Roman" panose="02020603050405020304" pitchFamily="18" charset="0"/>
            </a:rPr>
            <a:t>-</a:t>
          </a:r>
          <a:r>
            <a:rPr lang="en-HK" sz="1000" b="1">
              <a:solidFill>
                <a:srgbClr val="FF0000"/>
              </a:solidFill>
              <a:latin typeface="+mn-lt"/>
              <a:ea typeface="微軟正黑體" panose="020B0604030504040204" pitchFamily="34" charset="-120"/>
              <a:cs typeface="Times New Roman" panose="02020603050405020304" pitchFamily="18" charset="0"/>
            </a:rPr>
            <a:t>Why do you have sexual impulse?</a:t>
          </a:r>
        </a:p>
        <a:p>
          <a:pPr algn="l"/>
          <a:r>
            <a:rPr lang="en-US" altLang="zh-TW" sz="1000" b="1">
              <a:solidFill>
                <a:schemeClr val="tx1"/>
              </a:solidFill>
              <a:latin typeface="+mn-lt"/>
              <a:ea typeface="微軟正黑體" panose="020B0604030504040204" pitchFamily="34" charset="-120"/>
              <a:cs typeface="Times New Roman" panose="02020603050405020304" pitchFamily="18" charset="0"/>
            </a:rPr>
            <a:t>-Identify the sources of sexual impulse</a:t>
          </a:r>
          <a:endParaRPr lang="zh-TW" altLang="en-US" sz="1000" b="1">
            <a:solidFill>
              <a:schemeClr val="tx1"/>
            </a:solidFill>
            <a:latin typeface="+mn-lt"/>
            <a:ea typeface="微軟正黑體" panose="020B0604030504040204" pitchFamily="34" charset="-120"/>
            <a:cs typeface="Times New Roman" panose="02020603050405020304" pitchFamily="18" charset="0"/>
          </a:endParaRPr>
        </a:p>
      </dgm:t>
    </dgm:pt>
    <dgm:pt modelId="{E7B9C2D8-EA8F-4409-8279-42C39317F14C}" type="parTrans" cxnId="{058ACB74-FFC6-40CF-B787-9D6F06194531}">
      <dgm:prSet/>
      <dgm:spPr/>
      <dgm:t>
        <a:bodyPr/>
        <a:lstStyle/>
        <a:p>
          <a:endParaRPr lang="zh-TW" altLang="en-US"/>
        </a:p>
      </dgm:t>
    </dgm:pt>
    <dgm:pt modelId="{1D77AA44-62E8-4DC9-A261-57FE3D1365B0}" type="sibTrans" cxnId="{058ACB74-FFC6-40CF-B787-9D6F06194531}">
      <dgm:prSet/>
      <dgm:spPr/>
      <dgm:t>
        <a:bodyPr/>
        <a:lstStyle/>
        <a:p>
          <a:endParaRPr lang="zh-TW" altLang="en-US"/>
        </a:p>
      </dgm:t>
    </dgm:pt>
    <dgm:pt modelId="{9660DCCE-48A5-4AC4-B665-3E9CD7843A99}">
      <dgm:prSet phldrT="[文字]" custT="1"/>
      <dgm:spPr/>
      <dgm:t>
        <a:bodyPr/>
        <a:lstStyle/>
        <a:p>
          <a:r>
            <a:rPr lang="en-US" sz="1100" b="1">
              <a:solidFill>
                <a:srgbClr val="FF0000"/>
              </a:solidFill>
              <a:latin typeface="+mn-lt"/>
              <a:ea typeface="微軟正黑體" panose="020B0604030504040204" pitchFamily="34" charset="-120"/>
            </a:rPr>
            <a:t>What to do about it?</a:t>
          </a:r>
        </a:p>
        <a:p>
          <a:r>
            <a:rPr lang="en-US" altLang="zh-TW" sz="1100" b="1">
              <a:solidFill>
                <a:schemeClr val="tx1"/>
              </a:solidFill>
              <a:latin typeface="+mn-lt"/>
              <a:ea typeface="微軟正黑體" panose="020B0604030504040204" pitchFamily="34" charset="-120"/>
            </a:rPr>
            <a:t>Upcoming behaviours</a:t>
          </a:r>
          <a:endParaRPr lang="zh-TW" altLang="en-US" sz="1100" b="1">
            <a:solidFill>
              <a:schemeClr val="tx1"/>
            </a:solidFill>
            <a:latin typeface="+mn-lt"/>
            <a:ea typeface="微軟正黑體" panose="020B0604030504040204" pitchFamily="34" charset="-120"/>
          </a:endParaRPr>
        </a:p>
      </dgm:t>
    </dgm:pt>
    <dgm:pt modelId="{B2273F18-C556-4313-9056-61CEA97825DC}" type="parTrans" cxnId="{E06C59F2-5D59-453E-9907-399B62D8DD64}">
      <dgm:prSet/>
      <dgm:spPr/>
      <dgm:t>
        <a:bodyPr/>
        <a:lstStyle/>
        <a:p>
          <a:endParaRPr lang="zh-TW" altLang="en-US"/>
        </a:p>
      </dgm:t>
    </dgm:pt>
    <dgm:pt modelId="{E6026C21-CD00-473D-A87C-8944FC3A28AA}" type="sibTrans" cxnId="{E06C59F2-5D59-453E-9907-399B62D8DD64}">
      <dgm:prSet/>
      <dgm:spPr/>
      <dgm:t>
        <a:bodyPr/>
        <a:lstStyle/>
        <a:p>
          <a:endParaRPr lang="zh-TW" altLang="en-US"/>
        </a:p>
      </dgm:t>
    </dgm:pt>
    <dgm:pt modelId="{0A8F4251-89D8-4E9F-9196-1A32C4F631A3}">
      <dgm:prSet phldrT="[文字]" custT="1"/>
      <dgm:spPr/>
      <dgm:t>
        <a:bodyPr/>
        <a:lstStyle/>
        <a:p>
          <a:r>
            <a:rPr lang="en-US" altLang="zh-TW" sz="1000" b="1">
              <a:solidFill>
                <a:schemeClr val="tx1"/>
              </a:solidFill>
            </a:rPr>
            <a:t>Recognise the consequences of the behaviours and decisions</a:t>
          </a:r>
          <a:endParaRPr lang="zh-TW" altLang="en-US" sz="1000" b="1">
            <a:solidFill>
              <a:schemeClr val="tx1"/>
            </a:solidFill>
          </a:endParaRPr>
        </a:p>
      </dgm:t>
    </dgm:pt>
    <dgm:pt modelId="{26E2B6AD-017B-4DB8-A5BB-A6EBC48AE188}" type="parTrans" cxnId="{8AF467F9-FEB7-4291-871F-F132844C49C8}">
      <dgm:prSet/>
      <dgm:spPr/>
      <dgm:t>
        <a:bodyPr/>
        <a:lstStyle/>
        <a:p>
          <a:endParaRPr lang="zh-TW" altLang="en-US"/>
        </a:p>
      </dgm:t>
    </dgm:pt>
    <dgm:pt modelId="{22F05A34-0C51-4CC2-B456-6FD36B62B117}" type="sibTrans" cxnId="{8AF467F9-FEB7-4291-871F-F132844C49C8}">
      <dgm:prSet/>
      <dgm:spPr/>
      <dgm:t>
        <a:bodyPr/>
        <a:lstStyle/>
        <a:p>
          <a:endParaRPr lang="zh-TW" altLang="en-US"/>
        </a:p>
      </dgm:t>
    </dgm:pt>
    <dgm:pt modelId="{BECA4EA0-45E6-43F5-82C1-ABBF3B4288B3}">
      <dgm:prSet custT="1"/>
      <dgm:spPr/>
      <dgm:t>
        <a:bodyPr/>
        <a:lstStyle/>
        <a:p>
          <a:r>
            <a:rPr lang="en-US" altLang="zh-TW" sz="1100" b="1">
              <a:solidFill>
                <a:schemeClr val="tx1"/>
              </a:solidFill>
            </a:rPr>
            <a:t>Identify and evaluate possible decisions</a:t>
          </a:r>
          <a:endParaRPr lang="zh-TW" altLang="en-US" sz="1100" b="1">
            <a:solidFill>
              <a:schemeClr val="tx1"/>
            </a:solidFill>
          </a:endParaRPr>
        </a:p>
      </dgm:t>
    </dgm:pt>
    <dgm:pt modelId="{1DAB1745-07FF-4974-A74E-F2DAA481E0A0}" type="parTrans" cxnId="{BA1E6A5A-C456-4C60-B87A-CF5925B7035F}">
      <dgm:prSet/>
      <dgm:spPr/>
      <dgm:t>
        <a:bodyPr/>
        <a:lstStyle/>
        <a:p>
          <a:endParaRPr lang="zh-TW" altLang="en-US"/>
        </a:p>
      </dgm:t>
    </dgm:pt>
    <dgm:pt modelId="{3515F6D8-2630-4F4F-ACDA-01B9FCEB7FE0}" type="sibTrans" cxnId="{BA1E6A5A-C456-4C60-B87A-CF5925B7035F}">
      <dgm:prSet/>
      <dgm:spPr/>
      <dgm:t>
        <a:bodyPr/>
        <a:lstStyle/>
        <a:p>
          <a:endParaRPr lang="zh-TW" altLang="en-US"/>
        </a:p>
      </dgm:t>
    </dgm:pt>
    <dgm:pt modelId="{6F4DC886-1572-4502-9F09-E079D2C7109D}" type="pres">
      <dgm:prSet presAssocID="{3AE2B011-FB5B-4640-8503-05D4174866B1}" presName="CompostProcess" presStyleCnt="0">
        <dgm:presLayoutVars>
          <dgm:dir/>
          <dgm:resizeHandles val="exact"/>
        </dgm:presLayoutVars>
      </dgm:prSet>
      <dgm:spPr/>
    </dgm:pt>
    <dgm:pt modelId="{91C981F9-F920-4BB4-85B7-0FC3B97F2650}" type="pres">
      <dgm:prSet presAssocID="{3AE2B011-FB5B-4640-8503-05D4174866B1}" presName="arrow" presStyleLbl="bgShp" presStyleIdx="0" presStyleCnt="1" custScaleX="117647" custLinFactY="-11222" custLinFactNeighborX="838" custLinFactNeighborY="-100000"/>
      <dgm:spPr>
        <a:solidFill>
          <a:schemeClr val="bg1">
            <a:lumMod val="65000"/>
          </a:schemeClr>
        </a:solidFill>
      </dgm:spPr>
    </dgm:pt>
    <dgm:pt modelId="{B777F823-E59C-4FB7-80C7-85099B667725}" type="pres">
      <dgm:prSet presAssocID="{3AE2B011-FB5B-4640-8503-05D4174866B1}" presName="linearProcess" presStyleCnt="0"/>
      <dgm:spPr/>
    </dgm:pt>
    <dgm:pt modelId="{540287D5-BC09-4B2B-84B1-FB2206FCCE9D}" type="pres">
      <dgm:prSet presAssocID="{BECA4EA0-45E6-43F5-82C1-ABBF3B4288B3}" presName="textNode" presStyleLbl="node1" presStyleIdx="0" presStyleCnt="4" custScaleX="69865" custScaleY="212034" custLinFactX="232951" custLinFactNeighborX="300000" custLinFactNeighborY="3997">
        <dgm:presLayoutVars>
          <dgm:bulletEnabled val="1"/>
        </dgm:presLayoutVars>
      </dgm:prSet>
      <dgm:spPr/>
    </dgm:pt>
    <dgm:pt modelId="{2F76564D-4081-4270-BBCB-FD745785CE68}" type="pres">
      <dgm:prSet presAssocID="{3515F6D8-2630-4F4F-ACDA-01B9FCEB7FE0}" presName="sibTrans" presStyleCnt="0"/>
      <dgm:spPr/>
    </dgm:pt>
    <dgm:pt modelId="{7609B792-C815-4767-9247-F032A545B914}" type="pres">
      <dgm:prSet presAssocID="{63710A2E-2F92-48A4-B136-F20219482CF5}" presName="textNode" presStyleLbl="node1" presStyleIdx="1" presStyleCnt="4" custScaleX="114522" custScaleY="243766" custLinFactX="-93226" custLinFactNeighborX="-100000" custLinFactNeighborY="4926">
        <dgm:presLayoutVars>
          <dgm:bulletEnabled val="1"/>
        </dgm:presLayoutVars>
      </dgm:prSet>
      <dgm:spPr/>
    </dgm:pt>
    <dgm:pt modelId="{ED9673DB-213E-4B13-9EDE-FFC8EFB51D80}" type="pres">
      <dgm:prSet presAssocID="{1D77AA44-62E8-4DC9-A261-57FE3D1365B0}" presName="sibTrans" presStyleCnt="0"/>
      <dgm:spPr/>
    </dgm:pt>
    <dgm:pt modelId="{CF6E158A-2FF8-498B-9889-BBE6BA12BFB0}" type="pres">
      <dgm:prSet presAssocID="{9660DCCE-48A5-4AC4-B665-3E9CD7843A99}" presName="textNode" presStyleLbl="node1" presStyleIdx="2" presStyleCnt="4" custScaleX="78417" custScaleY="227358" custLinFactX="-77369" custLinFactNeighborX="-100000" custLinFactNeighborY="4765">
        <dgm:presLayoutVars>
          <dgm:bulletEnabled val="1"/>
        </dgm:presLayoutVars>
      </dgm:prSet>
      <dgm:spPr/>
    </dgm:pt>
    <dgm:pt modelId="{1D830DDB-06AE-401A-8C1B-F6B142FADE66}" type="pres">
      <dgm:prSet presAssocID="{E6026C21-CD00-473D-A87C-8944FC3A28AA}" presName="sibTrans" presStyleCnt="0"/>
      <dgm:spPr/>
    </dgm:pt>
    <dgm:pt modelId="{62BCB71A-3C39-4586-8866-21031CD68420}" type="pres">
      <dgm:prSet presAssocID="{0A8F4251-89D8-4E9F-9196-1A32C4F631A3}" presName="textNode" presStyleLbl="node1" presStyleIdx="3" presStyleCnt="4" custScaleX="65692" custScaleY="218890" custLinFactX="-86409" custLinFactNeighborX="-100000" custLinFactNeighborY="2829">
        <dgm:presLayoutVars>
          <dgm:bulletEnabled val="1"/>
        </dgm:presLayoutVars>
      </dgm:prSet>
      <dgm:spPr/>
    </dgm:pt>
  </dgm:ptLst>
  <dgm:cxnLst>
    <dgm:cxn modelId="{0451961C-594D-4FF0-9E1A-D934EDE8F49A}" type="presOf" srcId="{3AE2B011-FB5B-4640-8503-05D4174866B1}" destId="{6F4DC886-1572-4502-9F09-E079D2C7109D}" srcOrd="0" destOrd="0" presId="urn:microsoft.com/office/officeart/2005/8/layout/hProcess9"/>
    <dgm:cxn modelId="{A3F40940-A575-47DA-A28E-F9F1902DC82D}" type="presOf" srcId="{BECA4EA0-45E6-43F5-82C1-ABBF3B4288B3}" destId="{540287D5-BC09-4B2B-84B1-FB2206FCCE9D}" srcOrd="0" destOrd="0" presId="urn:microsoft.com/office/officeart/2005/8/layout/hProcess9"/>
    <dgm:cxn modelId="{058ACB74-FFC6-40CF-B787-9D6F06194531}" srcId="{3AE2B011-FB5B-4640-8503-05D4174866B1}" destId="{63710A2E-2F92-48A4-B136-F20219482CF5}" srcOrd="1" destOrd="0" parTransId="{E7B9C2D8-EA8F-4409-8279-42C39317F14C}" sibTransId="{1D77AA44-62E8-4DC9-A261-57FE3D1365B0}"/>
    <dgm:cxn modelId="{BA1E6A5A-C456-4C60-B87A-CF5925B7035F}" srcId="{3AE2B011-FB5B-4640-8503-05D4174866B1}" destId="{BECA4EA0-45E6-43F5-82C1-ABBF3B4288B3}" srcOrd="0" destOrd="0" parTransId="{1DAB1745-07FF-4974-A74E-F2DAA481E0A0}" sibTransId="{3515F6D8-2630-4F4F-ACDA-01B9FCEB7FE0}"/>
    <dgm:cxn modelId="{08E6668F-16E7-4478-91F8-F966699F244C}" type="presOf" srcId="{0A8F4251-89D8-4E9F-9196-1A32C4F631A3}" destId="{62BCB71A-3C39-4586-8866-21031CD68420}" srcOrd="0" destOrd="0" presId="urn:microsoft.com/office/officeart/2005/8/layout/hProcess9"/>
    <dgm:cxn modelId="{A5ABA098-6F25-441D-AB7C-A3B2835644F5}" type="presOf" srcId="{9660DCCE-48A5-4AC4-B665-3E9CD7843A99}" destId="{CF6E158A-2FF8-498B-9889-BBE6BA12BFB0}" srcOrd="0" destOrd="0" presId="urn:microsoft.com/office/officeart/2005/8/layout/hProcess9"/>
    <dgm:cxn modelId="{5A2840C9-9505-4784-97ED-AEE169B7ED10}" type="presOf" srcId="{63710A2E-2F92-48A4-B136-F20219482CF5}" destId="{7609B792-C815-4767-9247-F032A545B914}" srcOrd="0" destOrd="0" presId="urn:microsoft.com/office/officeart/2005/8/layout/hProcess9"/>
    <dgm:cxn modelId="{E06C59F2-5D59-453E-9907-399B62D8DD64}" srcId="{3AE2B011-FB5B-4640-8503-05D4174866B1}" destId="{9660DCCE-48A5-4AC4-B665-3E9CD7843A99}" srcOrd="2" destOrd="0" parTransId="{B2273F18-C556-4313-9056-61CEA97825DC}" sibTransId="{E6026C21-CD00-473D-A87C-8944FC3A28AA}"/>
    <dgm:cxn modelId="{8AF467F9-FEB7-4291-871F-F132844C49C8}" srcId="{3AE2B011-FB5B-4640-8503-05D4174866B1}" destId="{0A8F4251-89D8-4E9F-9196-1A32C4F631A3}" srcOrd="3" destOrd="0" parTransId="{26E2B6AD-017B-4DB8-A5BB-A6EBC48AE188}" sibTransId="{22F05A34-0C51-4CC2-B456-6FD36B62B117}"/>
    <dgm:cxn modelId="{EEA09AAB-F57C-44BC-AA82-2CF5B745B3A9}" type="presParOf" srcId="{6F4DC886-1572-4502-9F09-E079D2C7109D}" destId="{91C981F9-F920-4BB4-85B7-0FC3B97F2650}" srcOrd="0" destOrd="0" presId="urn:microsoft.com/office/officeart/2005/8/layout/hProcess9"/>
    <dgm:cxn modelId="{6AB75ED1-6AD3-47D6-909F-9E1BDBA4F739}" type="presParOf" srcId="{6F4DC886-1572-4502-9F09-E079D2C7109D}" destId="{B777F823-E59C-4FB7-80C7-85099B667725}" srcOrd="1" destOrd="0" presId="urn:microsoft.com/office/officeart/2005/8/layout/hProcess9"/>
    <dgm:cxn modelId="{EF371048-5031-456A-903B-5D554474181B}" type="presParOf" srcId="{B777F823-E59C-4FB7-80C7-85099B667725}" destId="{540287D5-BC09-4B2B-84B1-FB2206FCCE9D}" srcOrd="0" destOrd="0" presId="urn:microsoft.com/office/officeart/2005/8/layout/hProcess9"/>
    <dgm:cxn modelId="{D277E9CF-EB8E-4E4F-B5EA-AA690D26C056}" type="presParOf" srcId="{B777F823-E59C-4FB7-80C7-85099B667725}" destId="{2F76564D-4081-4270-BBCB-FD745785CE68}" srcOrd="1" destOrd="0" presId="urn:microsoft.com/office/officeart/2005/8/layout/hProcess9"/>
    <dgm:cxn modelId="{CC8D6AB6-656D-4AE3-A6C5-D0E8E7AFA669}" type="presParOf" srcId="{B777F823-E59C-4FB7-80C7-85099B667725}" destId="{7609B792-C815-4767-9247-F032A545B914}" srcOrd="2" destOrd="0" presId="urn:microsoft.com/office/officeart/2005/8/layout/hProcess9"/>
    <dgm:cxn modelId="{A8918244-C54C-4994-8F12-64720395F255}" type="presParOf" srcId="{B777F823-E59C-4FB7-80C7-85099B667725}" destId="{ED9673DB-213E-4B13-9EDE-FFC8EFB51D80}" srcOrd="3" destOrd="0" presId="urn:microsoft.com/office/officeart/2005/8/layout/hProcess9"/>
    <dgm:cxn modelId="{2B904A75-B3ED-45BD-96D6-5C856672801F}" type="presParOf" srcId="{B777F823-E59C-4FB7-80C7-85099B667725}" destId="{CF6E158A-2FF8-498B-9889-BBE6BA12BFB0}" srcOrd="4" destOrd="0" presId="urn:microsoft.com/office/officeart/2005/8/layout/hProcess9"/>
    <dgm:cxn modelId="{C95A7DE5-AB75-444B-AA99-176BFF402009}" type="presParOf" srcId="{B777F823-E59C-4FB7-80C7-85099B667725}" destId="{1D830DDB-06AE-401A-8C1B-F6B142FADE66}" srcOrd="5" destOrd="0" presId="urn:microsoft.com/office/officeart/2005/8/layout/hProcess9"/>
    <dgm:cxn modelId="{632A0FB1-BF33-4FD2-A103-FCE70344B28E}" type="presParOf" srcId="{B777F823-E59C-4FB7-80C7-85099B667725}" destId="{62BCB71A-3C39-4586-8866-21031CD68420}" srcOrd="6"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E2B011-FB5B-4640-8503-05D4174866B1}" type="doc">
      <dgm:prSet loTypeId="urn:microsoft.com/office/officeart/2005/8/layout/hProcess9" loCatId="process" qsTypeId="urn:microsoft.com/office/officeart/2005/8/quickstyle/simple1" qsCatId="simple" csTypeId="urn:microsoft.com/office/officeart/2005/8/colors/colorful4" csCatId="colorful" phldr="1"/>
      <dgm:spPr/>
    </dgm:pt>
    <dgm:pt modelId="{63710A2E-2F92-48A4-B136-F20219482CF5}">
      <dgm:prSet phldrT="[文字]" custT="1"/>
      <dgm:spPr/>
      <dgm:t>
        <a:bodyPr/>
        <a:lstStyle/>
        <a:p>
          <a:r>
            <a:rPr lang="en-US" altLang="zh-TW" sz="1200" b="1">
              <a:solidFill>
                <a:srgbClr val="FF0000"/>
              </a:solidFill>
            </a:rPr>
            <a:t>A</a:t>
          </a:r>
          <a:r>
            <a:rPr lang="en-US" altLang="zh-TW" sz="1200" b="1">
              <a:solidFill>
                <a:schemeClr val="tx1"/>
              </a:solidFill>
            </a:rPr>
            <a:t>ctivating event</a:t>
          </a:r>
          <a:endParaRPr lang="zh-TW" altLang="en-US" sz="1200" b="1">
            <a:solidFill>
              <a:schemeClr val="tx1"/>
            </a:solidFill>
          </a:endParaRPr>
        </a:p>
      </dgm:t>
    </dgm:pt>
    <dgm:pt modelId="{E7B9C2D8-EA8F-4409-8279-42C39317F14C}" type="parTrans" cxnId="{058ACB74-FFC6-40CF-B787-9D6F06194531}">
      <dgm:prSet/>
      <dgm:spPr/>
      <dgm:t>
        <a:bodyPr/>
        <a:lstStyle/>
        <a:p>
          <a:endParaRPr lang="zh-TW" altLang="en-US"/>
        </a:p>
      </dgm:t>
    </dgm:pt>
    <dgm:pt modelId="{1D77AA44-62E8-4DC9-A261-57FE3D1365B0}" type="sibTrans" cxnId="{058ACB74-FFC6-40CF-B787-9D6F06194531}">
      <dgm:prSet/>
      <dgm:spPr/>
      <dgm:t>
        <a:bodyPr/>
        <a:lstStyle/>
        <a:p>
          <a:endParaRPr lang="zh-TW" altLang="en-US"/>
        </a:p>
      </dgm:t>
    </dgm:pt>
    <dgm:pt modelId="{9660DCCE-48A5-4AC4-B665-3E9CD7843A99}">
      <dgm:prSet phldrT="[文字]" custT="1"/>
      <dgm:spPr/>
      <dgm:t>
        <a:bodyPr/>
        <a:lstStyle/>
        <a:p>
          <a:r>
            <a:rPr lang="en-US" altLang="zh-TW" sz="1200" b="1">
              <a:solidFill>
                <a:srgbClr val="FF0000"/>
              </a:solidFill>
            </a:rPr>
            <a:t>B</a:t>
          </a:r>
          <a:r>
            <a:rPr lang="en-US" altLang="zh-TW" sz="1200" b="1">
              <a:solidFill>
                <a:schemeClr val="tx1"/>
              </a:solidFill>
            </a:rPr>
            <a:t>ehaviour</a:t>
          </a:r>
          <a:endParaRPr lang="zh-TW" altLang="en-US" sz="1200" b="1">
            <a:solidFill>
              <a:schemeClr val="tx1"/>
            </a:solidFill>
          </a:endParaRPr>
        </a:p>
      </dgm:t>
    </dgm:pt>
    <dgm:pt modelId="{B2273F18-C556-4313-9056-61CEA97825DC}" type="parTrans" cxnId="{E06C59F2-5D59-453E-9907-399B62D8DD64}">
      <dgm:prSet/>
      <dgm:spPr/>
      <dgm:t>
        <a:bodyPr/>
        <a:lstStyle/>
        <a:p>
          <a:endParaRPr lang="zh-TW" altLang="en-US"/>
        </a:p>
      </dgm:t>
    </dgm:pt>
    <dgm:pt modelId="{E6026C21-CD00-473D-A87C-8944FC3A28AA}" type="sibTrans" cxnId="{E06C59F2-5D59-453E-9907-399B62D8DD64}">
      <dgm:prSet/>
      <dgm:spPr/>
      <dgm:t>
        <a:bodyPr/>
        <a:lstStyle/>
        <a:p>
          <a:endParaRPr lang="zh-TW" altLang="en-US"/>
        </a:p>
      </dgm:t>
    </dgm:pt>
    <dgm:pt modelId="{0A8F4251-89D8-4E9F-9196-1A32C4F631A3}">
      <dgm:prSet phldrT="[文字]" custT="1"/>
      <dgm:spPr/>
      <dgm:t>
        <a:bodyPr/>
        <a:lstStyle/>
        <a:p>
          <a:r>
            <a:rPr lang="en-US" altLang="zh-TW" sz="1200" b="1">
              <a:solidFill>
                <a:srgbClr val="FF0000"/>
              </a:solidFill>
            </a:rPr>
            <a:t>C</a:t>
          </a:r>
          <a:r>
            <a:rPr lang="en-US" altLang="zh-TW" sz="1200" b="1">
              <a:solidFill>
                <a:schemeClr val="tx1"/>
              </a:solidFill>
            </a:rPr>
            <a:t>onsequence</a:t>
          </a:r>
          <a:endParaRPr lang="zh-TW" altLang="en-US" sz="1200" b="1">
            <a:solidFill>
              <a:schemeClr val="tx1"/>
            </a:solidFill>
          </a:endParaRPr>
        </a:p>
      </dgm:t>
    </dgm:pt>
    <dgm:pt modelId="{26E2B6AD-017B-4DB8-A5BB-A6EBC48AE188}" type="parTrans" cxnId="{8AF467F9-FEB7-4291-871F-F132844C49C8}">
      <dgm:prSet/>
      <dgm:spPr/>
      <dgm:t>
        <a:bodyPr/>
        <a:lstStyle/>
        <a:p>
          <a:endParaRPr lang="zh-TW" altLang="en-US"/>
        </a:p>
      </dgm:t>
    </dgm:pt>
    <dgm:pt modelId="{22F05A34-0C51-4CC2-B456-6FD36B62B117}" type="sibTrans" cxnId="{8AF467F9-FEB7-4291-871F-F132844C49C8}">
      <dgm:prSet/>
      <dgm:spPr/>
      <dgm:t>
        <a:bodyPr/>
        <a:lstStyle/>
        <a:p>
          <a:endParaRPr lang="zh-TW" altLang="en-US"/>
        </a:p>
      </dgm:t>
    </dgm:pt>
    <dgm:pt modelId="{BECA4EA0-45E6-43F5-82C1-ABBF3B4288B3}">
      <dgm:prSet custT="1"/>
      <dgm:spPr/>
      <dgm:t>
        <a:bodyPr/>
        <a:lstStyle/>
        <a:p>
          <a:r>
            <a:rPr lang="en-US" altLang="zh-TW" sz="1200" b="1">
              <a:solidFill>
                <a:srgbClr val="FF0000"/>
              </a:solidFill>
            </a:rPr>
            <a:t>D</a:t>
          </a:r>
          <a:r>
            <a:rPr lang="en-US" altLang="zh-TW" sz="1200" b="1">
              <a:solidFill>
                <a:schemeClr val="tx1"/>
              </a:solidFill>
            </a:rPr>
            <a:t>ecision making</a:t>
          </a:r>
          <a:endParaRPr lang="zh-TW" altLang="en-US" sz="1200" b="1">
            <a:solidFill>
              <a:schemeClr val="tx1"/>
            </a:solidFill>
          </a:endParaRPr>
        </a:p>
      </dgm:t>
    </dgm:pt>
    <dgm:pt modelId="{1DAB1745-07FF-4974-A74E-F2DAA481E0A0}" type="parTrans" cxnId="{BA1E6A5A-C456-4C60-B87A-CF5925B7035F}">
      <dgm:prSet/>
      <dgm:spPr/>
      <dgm:t>
        <a:bodyPr/>
        <a:lstStyle/>
        <a:p>
          <a:endParaRPr lang="zh-TW" altLang="en-US"/>
        </a:p>
      </dgm:t>
    </dgm:pt>
    <dgm:pt modelId="{3515F6D8-2630-4F4F-ACDA-01B9FCEB7FE0}" type="sibTrans" cxnId="{BA1E6A5A-C456-4C60-B87A-CF5925B7035F}">
      <dgm:prSet/>
      <dgm:spPr/>
      <dgm:t>
        <a:bodyPr/>
        <a:lstStyle/>
        <a:p>
          <a:endParaRPr lang="zh-TW" altLang="en-US"/>
        </a:p>
      </dgm:t>
    </dgm:pt>
    <dgm:pt modelId="{6F4DC886-1572-4502-9F09-E079D2C7109D}" type="pres">
      <dgm:prSet presAssocID="{3AE2B011-FB5B-4640-8503-05D4174866B1}" presName="CompostProcess" presStyleCnt="0">
        <dgm:presLayoutVars>
          <dgm:dir/>
          <dgm:resizeHandles val="exact"/>
        </dgm:presLayoutVars>
      </dgm:prSet>
      <dgm:spPr/>
    </dgm:pt>
    <dgm:pt modelId="{91C981F9-F920-4BB4-85B7-0FC3B97F2650}" type="pres">
      <dgm:prSet presAssocID="{3AE2B011-FB5B-4640-8503-05D4174866B1}" presName="arrow" presStyleLbl="bgShp" presStyleIdx="0" presStyleCnt="1" custScaleX="117647" custLinFactNeighborX="0" custLinFactNeighborY="-13620"/>
      <dgm:spPr>
        <a:solidFill>
          <a:schemeClr val="bg1">
            <a:lumMod val="65000"/>
          </a:schemeClr>
        </a:solidFill>
        <a:ln>
          <a:noFill/>
        </a:ln>
      </dgm:spPr>
    </dgm:pt>
    <dgm:pt modelId="{B777F823-E59C-4FB7-80C7-85099B667725}" type="pres">
      <dgm:prSet presAssocID="{3AE2B011-FB5B-4640-8503-05D4174866B1}" presName="linearProcess" presStyleCnt="0"/>
      <dgm:spPr/>
    </dgm:pt>
    <dgm:pt modelId="{540287D5-BC09-4B2B-84B1-FB2206FCCE9D}" type="pres">
      <dgm:prSet presAssocID="{BECA4EA0-45E6-43F5-82C1-ABBF3B4288B3}" presName="textNode" presStyleLbl="node1" presStyleIdx="0" presStyleCnt="4" custScaleX="80507" custScaleY="63002" custLinFactX="261240" custLinFactNeighborX="300000" custLinFactNeighborY="6587">
        <dgm:presLayoutVars>
          <dgm:bulletEnabled val="1"/>
        </dgm:presLayoutVars>
      </dgm:prSet>
      <dgm:spPr/>
    </dgm:pt>
    <dgm:pt modelId="{2F76564D-4081-4270-BBCB-FD745785CE68}" type="pres">
      <dgm:prSet presAssocID="{3515F6D8-2630-4F4F-ACDA-01B9FCEB7FE0}" presName="sibTrans" presStyleCnt="0"/>
      <dgm:spPr/>
    </dgm:pt>
    <dgm:pt modelId="{7609B792-C815-4767-9247-F032A545B914}" type="pres">
      <dgm:prSet presAssocID="{63710A2E-2F92-48A4-B136-F20219482CF5}" presName="textNode" presStyleLbl="node1" presStyleIdx="1" presStyleCnt="4" custScaleX="121075" custScaleY="63002" custLinFactX="-79524" custLinFactNeighborX="-100000" custLinFactNeighborY="7516">
        <dgm:presLayoutVars>
          <dgm:bulletEnabled val="1"/>
        </dgm:presLayoutVars>
      </dgm:prSet>
      <dgm:spPr/>
    </dgm:pt>
    <dgm:pt modelId="{ED9673DB-213E-4B13-9EDE-FFC8EFB51D80}" type="pres">
      <dgm:prSet presAssocID="{1D77AA44-62E8-4DC9-A261-57FE3D1365B0}" presName="sibTrans" presStyleCnt="0"/>
      <dgm:spPr/>
    </dgm:pt>
    <dgm:pt modelId="{CF6E158A-2FF8-498B-9889-BBE6BA12BFB0}" type="pres">
      <dgm:prSet presAssocID="{9660DCCE-48A5-4AC4-B665-3E9CD7843A99}" presName="textNode" presStyleLbl="node1" presStyleIdx="2" presStyleCnt="4" custScaleX="80590" custScaleY="63002" custLinFactX="-90373" custLinFactNeighborX="-100000" custLinFactNeighborY="6492">
        <dgm:presLayoutVars>
          <dgm:bulletEnabled val="1"/>
        </dgm:presLayoutVars>
      </dgm:prSet>
      <dgm:spPr/>
    </dgm:pt>
    <dgm:pt modelId="{1D830DDB-06AE-401A-8C1B-F6B142FADE66}" type="pres">
      <dgm:prSet presAssocID="{E6026C21-CD00-473D-A87C-8944FC3A28AA}" presName="sibTrans" presStyleCnt="0"/>
      <dgm:spPr/>
    </dgm:pt>
    <dgm:pt modelId="{62BCB71A-3C39-4586-8866-21031CD68420}" type="pres">
      <dgm:prSet presAssocID="{0A8F4251-89D8-4E9F-9196-1A32C4F631A3}" presName="textNode" presStyleLbl="node1" presStyleIdx="3" presStyleCnt="4" custScaleX="85824" custScaleY="63002" custLinFactX="-98469" custLinFactNeighborX="-100000" custLinFactNeighborY="7145">
        <dgm:presLayoutVars>
          <dgm:bulletEnabled val="1"/>
        </dgm:presLayoutVars>
      </dgm:prSet>
      <dgm:spPr/>
    </dgm:pt>
  </dgm:ptLst>
  <dgm:cxnLst>
    <dgm:cxn modelId="{668A740B-9A05-4C5A-9A9A-21217674D623}" type="presOf" srcId="{BECA4EA0-45E6-43F5-82C1-ABBF3B4288B3}" destId="{540287D5-BC09-4B2B-84B1-FB2206FCCE9D}" srcOrd="0" destOrd="0" presId="urn:microsoft.com/office/officeart/2005/8/layout/hProcess9"/>
    <dgm:cxn modelId="{B0902713-3254-41B8-A917-80E686A7E22F}" type="presOf" srcId="{9660DCCE-48A5-4AC4-B665-3E9CD7843A99}" destId="{CF6E158A-2FF8-498B-9889-BBE6BA12BFB0}" srcOrd="0" destOrd="0" presId="urn:microsoft.com/office/officeart/2005/8/layout/hProcess9"/>
    <dgm:cxn modelId="{058ACB74-FFC6-40CF-B787-9D6F06194531}" srcId="{3AE2B011-FB5B-4640-8503-05D4174866B1}" destId="{63710A2E-2F92-48A4-B136-F20219482CF5}" srcOrd="1" destOrd="0" parTransId="{E7B9C2D8-EA8F-4409-8279-42C39317F14C}" sibTransId="{1D77AA44-62E8-4DC9-A261-57FE3D1365B0}"/>
    <dgm:cxn modelId="{BA1E6A5A-C456-4C60-B87A-CF5925B7035F}" srcId="{3AE2B011-FB5B-4640-8503-05D4174866B1}" destId="{BECA4EA0-45E6-43F5-82C1-ABBF3B4288B3}" srcOrd="0" destOrd="0" parTransId="{1DAB1745-07FF-4974-A74E-F2DAA481E0A0}" sibTransId="{3515F6D8-2630-4F4F-ACDA-01B9FCEB7FE0}"/>
    <dgm:cxn modelId="{7C5E1C9A-F7A1-4B83-A844-341F65E673A4}" type="presOf" srcId="{63710A2E-2F92-48A4-B136-F20219482CF5}" destId="{7609B792-C815-4767-9247-F032A545B914}" srcOrd="0" destOrd="0" presId="urn:microsoft.com/office/officeart/2005/8/layout/hProcess9"/>
    <dgm:cxn modelId="{D226B4A3-7E62-4DA6-8CCB-BFCEB0D2E333}" type="presOf" srcId="{3AE2B011-FB5B-4640-8503-05D4174866B1}" destId="{6F4DC886-1572-4502-9F09-E079D2C7109D}" srcOrd="0" destOrd="0" presId="urn:microsoft.com/office/officeart/2005/8/layout/hProcess9"/>
    <dgm:cxn modelId="{04D12BC0-AF45-48C0-A7AC-06653B70D94C}" type="presOf" srcId="{0A8F4251-89D8-4E9F-9196-1A32C4F631A3}" destId="{62BCB71A-3C39-4586-8866-21031CD68420}" srcOrd="0" destOrd="0" presId="urn:microsoft.com/office/officeart/2005/8/layout/hProcess9"/>
    <dgm:cxn modelId="{E06C59F2-5D59-453E-9907-399B62D8DD64}" srcId="{3AE2B011-FB5B-4640-8503-05D4174866B1}" destId="{9660DCCE-48A5-4AC4-B665-3E9CD7843A99}" srcOrd="2" destOrd="0" parTransId="{B2273F18-C556-4313-9056-61CEA97825DC}" sibTransId="{E6026C21-CD00-473D-A87C-8944FC3A28AA}"/>
    <dgm:cxn modelId="{8AF467F9-FEB7-4291-871F-F132844C49C8}" srcId="{3AE2B011-FB5B-4640-8503-05D4174866B1}" destId="{0A8F4251-89D8-4E9F-9196-1A32C4F631A3}" srcOrd="3" destOrd="0" parTransId="{26E2B6AD-017B-4DB8-A5BB-A6EBC48AE188}" sibTransId="{22F05A34-0C51-4CC2-B456-6FD36B62B117}"/>
    <dgm:cxn modelId="{D132A4CE-C19B-4B85-BC32-4349BAC70206}" type="presParOf" srcId="{6F4DC886-1572-4502-9F09-E079D2C7109D}" destId="{91C981F9-F920-4BB4-85B7-0FC3B97F2650}" srcOrd="0" destOrd="0" presId="urn:microsoft.com/office/officeart/2005/8/layout/hProcess9"/>
    <dgm:cxn modelId="{8ED7F77B-4089-4E35-A64A-FEB621297A1B}" type="presParOf" srcId="{6F4DC886-1572-4502-9F09-E079D2C7109D}" destId="{B777F823-E59C-4FB7-80C7-85099B667725}" srcOrd="1" destOrd="0" presId="urn:microsoft.com/office/officeart/2005/8/layout/hProcess9"/>
    <dgm:cxn modelId="{EC4C8B7D-2051-4B1C-9625-C7A75F5E9BA2}" type="presParOf" srcId="{B777F823-E59C-4FB7-80C7-85099B667725}" destId="{540287D5-BC09-4B2B-84B1-FB2206FCCE9D}" srcOrd="0" destOrd="0" presId="urn:microsoft.com/office/officeart/2005/8/layout/hProcess9"/>
    <dgm:cxn modelId="{C49BB557-1684-430B-A61A-28A5235FD8CC}" type="presParOf" srcId="{B777F823-E59C-4FB7-80C7-85099B667725}" destId="{2F76564D-4081-4270-BBCB-FD745785CE68}" srcOrd="1" destOrd="0" presId="urn:microsoft.com/office/officeart/2005/8/layout/hProcess9"/>
    <dgm:cxn modelId="{BEC7F151-A77A-4962-9FFA-7EA90379BD93}" type="presParOf" srcId="{B777F823-E59C-4FB7-80C7-85099B667725}" destId="{7609B792-C815-4767-9247-F032A545B914}" srcOrd="2" destOrd="0" presId="urn:microsoft.com/office/officeart/2005/8/layout/hProcess9"/>
    <dgm:cxn modelId="{D0CB09FE-4A08-4724-A0BE-02005FF1BE77}" type="presParOf" srcId="{B777F823-E59C-4FB7-80C7-85099B667725}" destId="{ED9673DB-213E-4B13-9EDE-FFC8EFB51D80}" srcOrd="3" destOrd="0" presId="urn:microsoft.com/office/officeart/2005/8/layout/hProcess9"/>
    <dgm:cxn modelId="{93E6CF5D-8994-40E2-B611-E24856B624A3}" type="presParOf" srcId="{B777F823-E59C-4FB7-80C7-85099B667725}" destId="{CF6E158A-2FF8-498B-9889-BBE6BA12BFB0}" srcOrd="4" destOrd="0" presId="urn:microsoft.com/office/officeart/2005/8/layout/hProcess9"/>
    <dgm:cxn modelId="{061FD03E-FA6B-43B5-8576-FEA402DAF9A4}" type="presParOf" srcId="{B777F823-E59C-4FB7-80C7-85099B667725}" destId="{1D830DDB-06AE-401A-8C1B-F6B142FADE66}" srcOrd="5" destOrd="0" presId="urn:microsoft.com/office/officeart/2005/8/layout/hProcess9"/>
    <dgm:cxn modelId="{E98AF9CE-FEFA-4E87-A2D3-0A2FA7F77F5F}" type="presParOf" srcId="{B777F823-E59C-4FB7-80C7-85099B667725}" destId="{62BCB71A-3C39-4586-8866-21031CD68420}" srcOrd="6"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A90686-B48E-B441-8B92-5FE282A16E71}" type="doc">
      <dgm:prSet loTypeId="urn:microsoft.com/office/officeart/2005/8/layout/cycle3" loCatId="" qsTypeId="urn:microsoft.com/office/officeart/2005/8/quickstyle/simple1" qsCatId="simple" csTypeId="urn:microsoft.com/office/officeart/2005/8/colors/accent0_1" csCatId="mainScheme" phldr="1"/>
      <dgm:spPr/>
      <dgm:t>
        <a:bodyPr/>
        <a:lstStyle/>
        <a:p>
          <a:endParaRPr lang="en-GB"/>
        </a:p>
      </dgm:t>
    </dgm:pt>
    <dgm:pt modelId="{89A8AD45-90B7-7B40-B427-7888A60FD321}">
      <dgm:prSet phldrT="[Text]" custT="1"/>
      <dgm:spPr>
        <a:xfrm>
          <a:off x="1898764" y="1336"/>
          <a:ext cx="1854606" cy="9273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HK"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Parents giving birth to a child as a result of unwed pregnancy</a:t>
          </a:r>
        </a:p>
      </dgm:t>
    </dgm:pt>
    <dgm:pt modelId="{08929259-15A0-6148-AA22-2D71DE9B6F6C}" type="parTrans" cxnId="{78E1D003-EC3D-FD49-AEDB-29AE3E06C811}">
      <dgm:prSet/>
      <dgm:spPr/>
      <dgm:t>
        <a:bodyPr/>
        <a:lstStyle/>
        <a:p>
          <a:pPr algn="ctr"/>
          <a:endParaRPr lang="en-GB" sz="1200"/>
        </a:p>
      </dgm:t>
    </dgm:pt>
    <dgm:pt modelId="{3702BCC9-8819-D945-9BE1-DFA00F679831}" type="sibTrans" cxnId="{78E1D003-EC3D-FD49-AEDB-29AE3E06C811}">
      <dgm:prSet/>
      <dgm:spPr>
        <a:xfrm>
          <a:off x="798067" y="-21625"/>
          <a:ext cx="4056000" cy="4056000"/>
        </a:xfrm>
        <a:solidFill>
          <a:sysClr val="windowText" lastClr="000000">
            <a:tint val="40000"/>
            <a:hueOff val="0"/>
            <a:satOff val="0"/>
            <a:lumOff val="0"/>
            <a:alphaOff val="0"/>
          </a:sysClr>
        </a:solidFill>
        <a:ln>
          <a:noFill/>
        </a:ln>
        <a:effectLst/>
      </dgm:spPr>
      <dgm:t>
        <a:bodyPr/>
        <a:lstStyle/>
        <a:p>
          <a:pPr algn="ctr"/>
          <a:endParaRPr lang="en-GB" sz="1200"/>
        </a:p>
      </dgm:t>
    </dgm:pt>
    <dgm:pt modelId="{D0CAAA8F-CF78-C14D-B601-D35C3F3F3201}">
      <dgm:prSet phldrT="[Text]" custT="1"/>
      <dgm:spPr>
        <a:xfrm>
          <a:off x="3543747" y="1196486"/>
          <a:ext cx="1854606" cy="9273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HK" sz="1200" i="1">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Poor family education and living environment</a:t>
          </a:r>
        </a:p>
      </dgm:t>
    </dgm:pt>
    <dgm:pt modelId="{4A127DB3-A62D-0843-8C76-016E22DE552F}" type="parTrans" cxnId="{2DDA08EF-CB0E-054B-A74A-81FBF16B039C}">
      <dgm:prSet/>
      <dgm:spPr/>
      <dgm:t>
        <a:bodyPr/>
        <a:lstStyle/>
        <a:p>
          <a:pPr algn="ctr"/>
          <a:endParaRPr lang="en-GB" sz="1200"/>
        </a:p>
      </dgm:t>
    </dgm:pt>
    <dgm:pt modelId="{5459573E-40D6-C14D-A500-D660C44C2F7D}" type="sibTrans" cxnId="{2DDA08EF-CB0E-054B-A74A-81FBF16B039C}">
      <dgm:prSet/>
      <dgm:spPr/>
      <dgm:t>
        <a:bodyPr/>
        <a:lstStyle/>
        <a:p>
          <a:pPr algn="ctr"/>
          <a:endParaRPr lang="en-GB" sz="1200"/>
        </a:p>
      </dgm:t>
    </dgm:pt>
    <dgm:pt modelId="{691DD9AD-71E3-7C48-82D8-C0FB8A65E1CC}">
      <dgm:prSet phldrT="[Text]" custT="1"/>
      <dgm:spPr>
        <a:xfrm>
          <a:off x="2915419" y="3130280"/>
          <a:ext cx="1854606" cy="9273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HK" sz="1200" i="1">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Low self-esteem, desire to leave home</a:t>
          </a:r>
        </a:p>
      </dgm:t>
    </dgm:pt>
    <dgm:pt modelId="{98AE63AC-1272-5245-AC46-AC6D562BFE44}" type="parTrans" cxnId="{1E76134E-FB97-FF43-B269-188BC37C224B}">
      <dgm:prSet/>
      <dgm:spPr/>
      <dgm:t>
        <a:bodyPr/>
        <a:lstStyle/>
        <a:p>
          <a:pPr algn="ctr"/>
          <a:endParaRPr lang="en-GB" sz="1200"/>
        </a:p>
      </dgm:t>
    </dgm:pt>
    <dgm:pt modelId="{89866A0B-35A1-1E48-9B7F-7DA1E649DD74}" type="sibTrans" cxnId="{1E76134E-FB97-FF43-B269-188BC37C224B}">
      <dgm:prSet/>
      <dgm:spPr/>
      <dgm:t>
        <a:bodyPr/>
        <a:lstStyle/>
        <a:p>
          <a:pPr algn="ctr"/>
          <a:endParaRPr lang="en-GB" sz="1200"/>
        </a:p>
      </dgm:t>
    </dgm:pt>
    <dgm:pt modelId="{87632F12-85DF-6342-BE07-687455D4971E}">
      <dgm:prSet phldrT="[Text]" custT="1"/>
      <dgm:spPr>
        <a:xfrm>
          <a:off x="882108" y="3130280"/>
          <a:ext cx="1854606" cy="9273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HK"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HK" sz="1200" i="1">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Lack of proper </a:t>
          </a:r>
          <a:r>
            <a:rPr lang="en-US" altLang="zh-TW" sz="1200" i="1">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values and attitudes about sex</a:t>
          </a:r>
          <a:endParaRPr lang="en-HK" sz="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80F46C27-F82C-F646-A1AE-C6A88CF392DD}" type="parTrans" cxnId="{973A3A37-5DED-9B4F-AEA4-1FBA41129819}">
      <dgm:prSet/>
      <dgm:spPr/>
      <dgm:t>
        <a:bodyPr/>
        <a:lstStyle/>
        <a:p>
          <a:pPr algn="ctr"/>
          <a:endParaRPr lang="en-GB" sz="1200"/>
        </a:p>
      </dgm:t>
    </dgm:pt>
    <dgm:pt modelId="{B3502966-1F32-B245-86CA-0D0ABEBB2AA0}" type="sibTrans" cxnId="{973A3A37-5DED-9B4F-AEA4-1FBA41129819}">
      <dgm:prSet/>
      <dgm:spPr/>
      <dgm:t>
        <a:bodyPr/>
        <a:lstStyle/>
        <a:p>
          <a:pPr algn="ctr"/>
          <a:endParaRPr lang="en-GB" sz="1200"/>
        </a:p>
      </dgm:t>
    </dgm:pt>
    <dgm:pt modelId="{03814868-A267-C44F-ADC3-3F50F2CEED27}">
      <dgm:prSet phldrT="[Text]" custT="1"/>
      <dgm:spPr>
        <a:xfrm>
          <a:off x="253780" y="1196486"/>
          <a:ext cx="1854606" cy="9273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HK" sz="11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HK" sz="1200" i="1">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Rash decision to have sex</a:t>
          </a:r>
        </a:p>
      </dgm:t>
    </dgm:pt>
    <dgm:pt modelId="{5E49D8D0-3034-4C40-AC16-3B6CE0BEDD68}" type="parTrans" cxnId="{BAF3EC86-657A-EA4D-81A3-70F4F86E9DE3}">
      <dgm:prSet/>
      <dgm:spPr/>
      <dgm:t>
        <a:bodyPr/>
        <a:lstStyle/>
        <a:p>
          <a:pPr algn="ctr"/>
          <a:endParaRPr lang="en-GB" sz="1200"/>
        </a:p>
      </dgm:t>
    </dgm:pt>
    <dgm:pt modelId="{AAE44ED4-C60B-6547-83B9-F061AD39A048}" type="sibTrans" cxnId="{BAF3EC86-657A-EA4D-81A3-70F4F86E9DE3}">
      <dgm:prSet/>
      <dgm:spPr/>
      <dgm:t>
        <a:bodyPr/>
        <a:lstStyle/>
        <a:p>
          <a:pPr algn="ctr"/>
          <a:endParaRPr lang="en-GB" sz="1200"/>
        </a:p>
      </dgm:t>
    </dgm:pt>
    <dgm:pt modelId="{FFFEA15E-B27D-2445-A076-32CFAE99CDDF}" type="pres">
      <dgm:prSet presAssocID="{73A90686-B48E-B441-8B92-5FE282A16E71}" presName="Name0" presStyleCnt="0">
        <dgm:presLayoutVars>
          <dgm:dir/>
          <dgm:resizeHandles val="exact"/>
        </dgm:presLayoutVars>
      </dgm:prSet>
      <dgm:spPr/>
    </dgm:pt>
    <dgm:pt modelId="{89B64031-DCE4-3F48-BDA7-94C16F6B9EB0}" type="pres">
      <dgm:prSet presAssocID="{73A90686-B48E-B441-8B92-5FE282A16E71}" presName="cycle" presStyleCnt="0"/>
      <dgm:spPr/>
    </dgm:pt>
    <dgm:pt modelId="{22FF2831-7334-A642-B4AC-6BC4E9CC5293}" type="pres">
      <dgm:prSet presAssocID="{89A8AD45-90B7-7B40-B427-7888A60FD321}" presName="nodeFirstNode" presStyleLbl="node1" presStyleIdx="0" presStyleCnt="5" custScaleY="116674" custRadScaleRad="104577" custRadScaleInc="1850">
        <dgm:presLayoutVars>
          <dgm:bulletEnabled val="1"/>
        </dgm:presLayoutVars>
      </dgm:prSet>
      <dgm:spPr>
        <a:prstGeom prst="roundRect">
          <a:avLst/>
        </a:prstGeom>
      </dgm:spPr>
    </dgm:pt>
    <dgm:pt modelId="{48316770-8A51-1948-8631-A98F1EF76568}" type="pres">
      <dgm:prSet presAssocID="{3702BCC9-8819-D945-9BE1-DFA00F679831}" presName="sibTransFirstNode" presStyleLbl="bgShp" presStyleIdx="0" presStyleCnt="1"/>
      <dgm:spPr>
        <a:prstGeom prst="circularArrow">
          <a:avLst>
            <a:gd name="adj1" fmla="val 5544"/>
            <a:gd name="adj2" fmla="val 330680"/>
            <a:gd name="adj3" fmla="val 13830227"/>
            <a:gd name="adj4" fmla="val 17353004"/>
            <a:gd name="adj5" fmla="val 5757"/>
          </a:avLst>
        </a:prstGeom>
      </dgm:spPr>
    </dgm:pt>
    <dgm:pt modelId="{8391D89C-1717-934B-902F-55C56F3877E0}" type="pres">
      <dgm:prSet presAssocID="{D0CAAA8F-CF78-C14D-B601-D35C3F3F3201}" presName="nodeFollowingNodes" presStyleLbl="node1" presStyleIdx="1" presStyleCnt="5" custScaleX="120542" custScaleY="126361" custRadScaleRad="100179" custRadScaleInc="1090">
        <dgm:presLayoutVars>
          <dgm:bulletEnabled val="1"/>
        </dgm:presLayoutVars>
      </dgm:prSet>
      <dgm:spPr>
        <a:prstGeom prst="roundRect">
          <a:avLst/>
        </a:prstGeom>
      </dgm:spPr>
    </dgm:pt>
    <dgm:pt modelId="{89A8221A-E15D-404E-A692-DF26E7B55685}" type="pres">
      <dgm:prSet presAssocID="{691DD9AD-71E3-7C48-82D8-C0FB8A65E1CC}" presName="nodeFollowingNodes" presStyleLbl="node1" presStyleIdx="2" presStyleCnt="5" custScaleX="122935" custScaleY="131249" custRadScaleRad="98703" custRadScaleInc="-28663">
        <dgm:presLayoutVars>
          <dgm:bulletEnabled val="1"/>
        </dgm:presLayoutVars>
      </dgm:prSet>
      <dgm:spPr>
        <a:prstGeom prst="roundRect">
          <a:avLst/>
        </a:prstGeom>
      </dgm:spPr>
    </dgm:pt>
    <dgm:pt modelId="{6F398C1D-C8CF-C84E-8A8A-F9E23DFAE126}" type="pres">
      <dgm:prSet presAssocID="{87632F12-85DF-6342-BE07-687455D4971E}" presName="nodeFollowingNodes" presStyleLbl="node1" presStyleIdx="3" presStyleCnt="5" custScaleX="122048" custScaleY="129047" custRadScaleRad="99530" custRadScaleInc="26815">
        <dgm:presLayoutVars>
          <dgm:bulletEnabled val="1"/>
        </dgm:presLayoutVars>
      </dgm:prSet>
      <dgm:spPr>
        <a:prstGeom prst="roundRect">
          <a:avLst/>
        </a:prstGeom>
      </dgm:spPr>
    </dgm:pt>
    <dgm:pt modelId="{F9FFD5F9-6D5E-984C-B9CD-3663AAE1C9C0}" type="pres">
      <dgm:prSet presAssocID="{03814868-A267-C44F-ADC3-3F50F2CEED27}" presName="nodeFollowingNodes" presStyleLbl="node1" presStyleIdx="4" presStyleCnt="5" custScaleX="116957" custScaleY="128359">
        <dgm:presLayoutVars>
          <dgm:bulletEnabled val="1"/>
        </dgm:presLayoutVars>
      </dgm:prSet>
      <dgm:spPr>
        <a:prstGeom prst="roundRect">
          <a:avLst/>
        </a:prstGeom>
      </dgm:spPr>
    </dgm:pt>
  </dgm:ptLst>
  <dgm:cxnLst>
    <dgm:cxn modelId="{78E1D003-EC3D-FD49-AEDB-29AE3E06C811}" srcId="{73A90686-B48E-B441-8B92-5FE282A16E71}" destId="{89A8AD45-90B7-7B40-B427-7888A60FD321}" srcOrd="0" destOrd="0" parTransId="{08929259-15A0-6148-AA22-2D71DE9B6F6C}" sibTransId="{3702BCC9-8819-D945-9BE1-DFA00F679831}"/>
    <dgm:cxn modelId="{4FAF5D22-6761-48CD-9407-501193D5DAFC}" type="presOf" srcId="{89A8AD45-90B7-7B40-B427-7888A60FD321}" destId="{22FF2831-7334-A642-B4AC-6BC4E9CC5293}" srcOrd="0" destOrd="0" presId="urn:microsoft.com/office/officeart/2005/8/layout/cycle3"/>
    <dgm:cxn modelId="{973A3A37-5DED-9B4F-AEA4-1FBA41129819}" srcId="{73A90686-B48E-B441-8B92-5FE282A16E71}" destId="{87632F12-85DF-6342-BE07-687455D4971E}" srcOrd="3" destOrd="0" parTransId="{80F46C27-F82C-F646-A1AE-C6A88CF392DD}" sibTransId="{B3502966-1F32-B245-86CA-0D0ABEBB2AA0}"/>
    <dgm:cxn modelId="{8BD40C4D-D469-4A2B-B82A-23B3160017CC}" type="presOf" srcId="{691DD9AD-71E3-7C48-82D8-C0FB8A65E1CC}" destId="{89A8221A-E15D-404E-A692-DF26E7B55685}" srcOrd="0" destOrd="0" presId="urn:microsoft.com/office/officeart/2005/8/layout/cycle3"/>
    <dgm:cxn modelId="{1E76134E-FB97-FF43-B269-188BC37C224B}" srcId="{73A90686-B48E-B441-8B92-5FE282A16E71}" destId="{691DD9AD-71E3-7C48-82D8-C0FB8A65E1CC}" srcOrd="2" destOrd="0" parTransId="{98AE63AC-1272-5245-AC46-AC6D562BFE44}" sibTransId="{89866A0B-35A1-1E48-9B7F-7DA1E649DD74}"/>
    <dgm:cxn modelId="{9C97887B-8D98-4F4A-B61D-E6C2CC54B557}" type="presOf" srcId="{D0CAAA8F-CF78-C14D-B601-D35C3F3F3201}" destId="{8391D89C-1717-934B-902F-55C56F3877E0}" srcOrd="0" destOrd="0" presId="urn:microsoft.com/office/officeart/2005/8/layout/cycle3"/>
    <dgm:cxn modelId="{1ADB2486-76FC-4730-8B1B-AEB419F9DD91}" type="presOf" srcId="{03814868-A267-C44F-ADC3-3F50F2CEED27}" destId="{F9FFD5F9-6D5E-984C-B9CD-3663AAE1C9C0}" srcOrd="0" destOrd="0" presId="urn:microsoft.com/office/officeart/2005/8/layout/cycle3"/>
    <dgm:cxn modelId="{BAF3EC86-657A-EA4D-81A3-70F4F86E9DE3}" srcId="{73A90686-B48E-B441-8B92-5FE282A16E71}" destId="{03814868-A267-C44F-ADC3-3F50F2CEED27}" srcOrd="4" destOrd="0" parTransId="{5E49D8D0-3034-4C40-AC16-3B6CE0BEDD68}" sibTransId="{AAE44ED4-C60B-6547-83B9-F061AD39A048}"/>
    <dgm:cxn modelId="{AE1B7F99-0C26-48B9-8F5A-E9C72C4FAB87}" type="presOf" srcId="{87632F12-85DF-6342-BE07-687455D4971E}" destId="{6F398C1D-C8CF-C84E-8A8A-F9E23DFAE126}" srcOrd="0" destOrd="0" presId="urn:microsoft.com/office/officeart/2005/8/layout/cycle3"/>
    <dgm:cxn modelId="{1B9827A6-E837-4ED5-A30C-09C57BAFF317}" type="presOf" srcId="{73A90686-B48E-B441-8B92-5FE282A16E71}" destId="{FFFEA15E-B27D-2445-A076-32CFAE99CDDF}" srcOrd="0" destOrd="0" presId="urn:microsoft.com/office/officeart/2005/8/layout/cycle3"/>
    <dgm:cxn modelId="{5E9170E4-9ACE-41BB-B03C-ED0C54270C7A}" type="presOf" srcId="{3702BCC9-8819-D945-9BE1-DFA00F679831}" destId="{48316770-8A51-1948-8631-A98F1EF76568}" srcOrd="0" destOrd="0" presId="urn:microsoft.com/office/officeart/2005/8/layout/cycle3"/>
    <dgm:cxn modelId="{2DDA08EF-CB0E-054B-A74A-81FBF16B039C}" srcId="{73A90686-B48E-B441-8B92-5FE282A16E71}" destId="{D0CAAA8F-CF78-C14D-B601-D35C3F3F3201}" srcOrd="1" destOrd="0" parTransId="{4A127DB3-A62D-0843-8C76-016E22DE552F}" sibTransId="{5459573E-40D6-C14D-A500-D660C44C2F7D}"/>
    <dgm:cxn modelId="{071A335F-BBF3-4C61-9E0F-67075A14407E}" type="presParOf" srcId="{FFFEA15E-B27D-2445-A076-32CFAE99CDDF}" destId="{89B64031-DCE4-3F48-BDA7-94C16F6B9EB0}" srcOrd="0" destOrd="0" presId="urn:microsoft.com/office/officeart/2005/8/layout/cycle3"/>
    <dgm:cxn modelId="{DD02570E-54D5-454C-9437-16065C9F8786}" type="presParOf" srcId="{89B64031-DCE4-3F48-BDA7-94C16F6B9EB0}" destId="{22FF2831-7334-A642-B4AC-6BC4E9CC5293}" srcOrd="0" destOrd="0" presId="urn:microsoft.com/office/officeart/2005/8/layout/cycle3"/>
    <dgm:cxn modelId="{F34A6C6D-EC61-4B67-959D-7EA0F3796A96}" type="presParOf" srcId="{89B64031-DCE4-3F48-BDA7-94C16F6B9EB0}" destId="{48316770-8A51-1948-8631-A98F1EF76568}" srcOrd="1" destOrd="0" presId="urn:microsoft.com/office/officeart/2005/8/layout/cycle3"/>
    <dgm:cxn modelId="{172BDB46-6E33-4740-8ECD-BDEB8A92AE66}" type="presParOf" srcId="{89B64031-DCE4-3F48-BDA7-94C16F6B9EB0}" destId="{8391D89C-1717-934B-902F-55C56F3877E0}" srcOrd="2" destOrd="0" presId="urn:microsoft.com/office/officeart/2005/8/layout/cycle3"/>
    <dgm:cxn modelId="{95ED40DB-78A8-4AD6-A791-5F22CD469F79}" type="presParOf" srcId="{89B64031-DCE4-3F48-BDA7-94C16F6B9EB0}" destId="{89A8221A-E15D-404E-A692-DF26E7B55685}" srcOrd="3" destOrd="0" presId="urn:microsoft.com/office/officeart/2005/8/layout/cycle3"/>
    <dgm:cxn modelId="{6EF4F135-FB24-47F0-822C-27F516317FDC}" type="presParOf" srcId="{89B64031-DCE4-3F48-BDA7-94C16F6B9EB0}" destId="{6F398C1D-C8CF-C84E-8A8A-F9E23DFAE126}" srcOrd="4" destOrd="0" presId="urn:microsoft.com/office/officeart/2005/8/layout/cycle3"/>
    <dgm:cxn modelId="{69C84FB8-27C6-41EC-9955-B1E54531DE16}" type="presParOf" srcId="{89B64031-DCE4-3F48-BDA7-94C16F6B9EB0}" destId="{F9FFD5F9-6D5E-984C-B9CD-3663AAE1C9C0}" srcOrd="5" destOrd="0" presId="urn:microsoft.com/office/officeart/2005/8/layout/cycle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981F9-F920-4BB4-85B7-0FC3B97F2650}">
      <dsp:nvSpPr>
        <dsp:cNvPr id="0" name=""/>
        <dsp:cNvSpPr/>
      </dsp:nvSpPr>
      <dsp:spPr>
        <a:xfrm>
          <a:off x="2" y="0"/>
          <a:ext cx="5532117" cy="154686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540287D5-BC09-4B2B-84B1-FB2206FCCE9D}">
      <dsp:nvSpPr>
        <dsp:cNvPr id="0" name=""/>
        <dsp:cNvSpPr/>
      </dsp:nvSpPr>
      <dsp:spPr>
        <a:xfrm>
          <a:off x="4084440" y="142187"/>
          <a:ext cx="1058432" cy="131194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altLang="zh-TW" sz="1100" b="1" kern="1200">
              <a:solidFill>
                <a:schemeClr val="tx1"/>
              </a:solidFill>
            </a:rPr>
            <a:t>Identify and evaluate possible decisions</a:t>
          </a:r>
          <a:endParaRPr lang="zh-TW" altLang="en-US" sz="1100" b="1" kern="1200">
            <a:solidFill>
              <a:schemeClr val="tx1"/>
            </a:solidFill>
          </a:endParaRPr>
        </a:p>
      </dsp:txBody>
      <dsp:txXfrm>
        <a:off x="4136108" y="193855"/>
        <a:ext cx="955096" cy="1208611"/>
      </dsp:txXfrm>
    </dsp:sp>
    <dsp:sp modelId="{7609B792-C815-4767-9247-F032A545B914}">
      <dsp:nvSpPr>
        <dsp:cNvPr id="0" name=""/>
        <dsp:cNvSpPr/>
      </dsp:nvSpPr>
      <dsp:spPr>
        <a:xfrm>
          <a:off x="0" y="38572"/>
          <a:ext cx="1734971" cy="1508287"/>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HK" sz="1000" b="1" kern="1200">
              <a:solidFill>
                <a:srgbClr val="FF0000"/>
              </a:solidFill>
              <a:latin typeface="+mn-lt"/>
              <a:ea typeface="微軟正黑體" panose="020B0604030504040204" pitchFamily="34" charset="-120"/>
              <a:cs typeface="Times New Roman" panose="02020603050405020304" pitchFamily="18" charset="0"/>
            </a:rPr>
            <a:t>What's happening now?</a:t>
          </a:r>
        </a:p>
        <a:p>
          <a:pPr marL="0" lvl="0" indent="0" algn="l" defTabSz="444500">
            <a:lnSpc>
              <a:spcPct val="90000"/>
            </a:lnSpc>
            <a:spcBef>
              <a:spcPct val="0"/>
            </a:spcBef>
            <a:spcAft>
              <a:spcPct val="35000"/>
            </a:spcAft>
            <a:buNone/>
          </a:pPr>
          <a:r>
            <a:rPr lang="en-HK" sz="1000" b="1" kern="1200">
              <a:solidFill>
                <a:schemeClr val="tx1"/>
              </a:solidFill>
              <a:latin typeface="+mn-lt"/>
              <a:ea typeface="微軟正黑體" panose="020B0604030504040204" pitchFamily="34" charset="-120"/>
              <a:cs typeface="Times New Roman" panose="02020603050405020304" pitchFamily="18" charset="0"/>
            </a:rPr>
            <a:t>-Identify the symptoms of sexual impulse</a:t>
          </a:r>
        </a:p>
        <a:p>
          <a:pPr marL="0" lvl="0" indent="0" algn="l" defTabSz="444500">
            <a:lnSpc>
              <a:spcPct val="90000"/>
            </a:lnSpc>
            <a:spcBef>
              <a:spcPct val="0"/>
            </a:spcBef>
            <a:spcAft>
              <a:spcPct val="35000"/>
            </a:spcAft>
            <a:buNone/>
          </a:pPr>
          <a:r>
            <a:rPr lang="en-HK" sz="1000" b="1" kern="1200">
              <a:solidFill>
                <a:schemeClr val="tx1"/>
              </a:solidFill>
              <a:latin typeface="+mn-lt"/>
              <a:ea typeface="微軟正黑體" panose="020B0604030504040204" pitchFamily="34" charset="-120"/>
              <a:cs typeface="Times New Roman" panose="02020603050405020304" pitchFamily="18" charset="0"/>
            </a:rPr>
            <a:t>-Recognise physical and psychologial changes</a:t>
          </a:r>
        </a:p>
        <a:p>
          <a:pPr marL="0" lvl="0" indent="0" algn="l" defTabSz="444500">
            <a:lnSpc>
              <a:spcPct val="90000"/>
            </a:lnSpc>
            <a:spcBef>
              <a:spcPct val="0"/>
            </a:spcBef>
            <a:spcAft>
              <a:spcPct val="35000"/>
            </a:spcAft>
            <a:buNone/>
          </a:pPr>
          <a:r>
            <a:rPr lang="en-HK" altLang="zh-TW" sz="1000" b="1" kern="1200">
              <a:solidFill>
                <a:schemeClr val="tx1"/>
              </a:solidFill>
              <a:latin typeface="+mn-lt"/>
              <a:ea typeface="微軟正黑體" panose="020B0604030504040204" pitchFamily="34" charset="-120"/>
              <a:cs typeface="Times New Roman" panose="02020603050405020304" pitchFamily="18" charset="0"/>
            </a:rPr>
            <a:t>-</a:t>
          </a:r>
          <a:r>
            <a:rPr lang="en-HK" sz="1000" b="1" kern="1200">
              <a:solidFill>
                <a:srgbClr val="FF0000"/>
              </a:solidFill>
              <a:latin typeface="+mn-lt"/>
              <a:ea typeface="微軟正黑體" panose="020B0604030504040204" pitchFamily="34" charset="-120"/>
              <a:cs typeface="Times New Roman" panose="02020603050405020304" pitchFamily="18" charset="0"/>
            </a:rPr>
            <a:t>Why do you have sexual impulse?</a:t>
          </a:r>
        </a:p>
        <a:p>
          <a:pPr marL="0" lvl="0" indent="0" algn="l" defTabSz="444500">
            <a:lnSpc>
              <a:spcPct val="90000"/>
            </a:lnSpc>
            <a:spcBef>
              <a:spcPct val="0"/>
            </a:spcBef>
            <a:spcAft>
              <a:spcPct val="35000"/>
            </a:spcAft>
            <a:buNone/>
          </a:pPr>
          <a:r>
            <a:rPr lang="en-US" altLang="zh-TW" sz="1000" b="1" kern="1200">
              <a:solidFill>
                <a:schemeClr val="tx1"/>
              </a:solidFill>
              <a:latin typeface="+mn-lt"/>
              <a:ea typeface="微軟正黑體" panose="020B0604030504040204" pitchFamily="34" charset="-120"/>
              <a:cs typeface="Times New Roman" panose="02020603050405020304" pitchFamily="18" charset="0"/>
            </a:rPr>
            <a:t>-Identify the sources of sexual impulse</a:t>
          </a:r>
          <a:endParaRPr lang="zh-TW" altLang="en-US" sz="1000" b="1" kern="1200">
            <a:solidFill>
              <a:schemeClr val="tx1"/>
            </a:solidFill>
            <a:latin typeface="+mn-lt"/>
            <a:ea typeface="微軟正黑體" panose="020B0604030504040204" pitchFamily="34" charset="-120"/>
            <a:cs typeface="Times New Roman" panose="02020603050405020304" pitchFamily="18" charset="0"/>
          </a:endParaRPr>
        </a:p>
      </dsp:txBody>
      <dsp:txXfrm>
        <a:off x="73629" y="112201"/>
        <a:ext cx="1587713" cy="1361029"/>
      </dsp:txXfrm>
    </dsp:sp>
    <dsp:sp modelId="{CF6E158A-2FF8-498B-9889-BBE6BA12BFB0}">
      <dsp:nvSpPr>
        <dsp:cNvPr id="0" name=""/>
        <dsp:cNvSpPr/>
      </dsp:nvSpPr>
      <dsp:spPr>
        <a:xfrm>
          <a:off x="1806526" y="99531"/>
          <a:ext cx="1187992" cy="1406763"/>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0000"/>
              </a:solidFill>
              <a:latin typeface="+mn-lt"/>
              <a:ea typeface="微軟正黑體" panose="020B0604030504040204" pitchFamily="34" charset="-120"/>
            </a:rPr>
            <a:t>What to do about it?</a:t>
          </a:r>
        </a:p>
        <a:p>
          <a:pPr marL="0" lvl="0" indent="0" algn="ctr" defTabSz="488950">
            <a:lnSpc>
              <a:spcPct val="90000"/>
            </a:lnSpc>
            <a:spcBef>
              <a:spcPct val="0"/>
            </a:spcBef>
            <a:spcAft>
              <a:spcPct val="35000"/>
            </a:spcAft>
            <a:buNone/>
          </a:pPr>
          <a:r>
            <a:rPr lang="en-US" altLang="zh-TW" sz="1100" b="1" kern="1200">
              <a:solidFill>
                <a:schemeClr val="tx1"/>
              </a:solidFill>
              <a:latin typeface="+mn-lt"/>
              <a:ea typeface="微軟正黑體" panose="020B0604030504040204" pitchFamily="34" charset="-120"/>
            </a:rPr>
            <a:t>Upcoming behaviours</a:t>
          </a:r>
          <a:endParaRPr lang="zh-TW" altLang="en-US" sz="1100" b="1" kern="1200">
            <a:solidFill>
              <a:schemeClr val="tx1"/>
            </a:solidFill>
            <a:latin typeface="+mn-lt"/>
            <a:ea typeface="微軟正黑體" panose="020B0604030504040204" pitchFamily="34" charset="-120"/>
          </a:endParaRPr>
        </a:p>
      </dsp:txBody>
      <dsp:txXfrm>
        <a:off x="1864519" y="157524"/>
        <a:ext cx="1072006" cy="1290777"/>
      </dsp:txXfrm>
    </dsp:sp>
    <dsp:sp modelId="{62BCB71A-3C39-4586-8866-21031CD68420}">
      <dsp:nvSpPr>
        <dsp:cNvPr id="0" name=""/>
        <dsp:cNvSpPr/>
      </dsp:nvSpPr>
      <dsp:spPr>
        <a:xfrm>
          <a:off x="3042600" y="113749"/>
          <a:ext cx="995212" cy="1354368"/>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TW" sz="1000" b="1" kern="1200">
              <a:solidFill>
                <a:schemeClr val="tx1"/>
              </a:solidFill>
            </a:rPr>
            <a:t>Recognise the consequences of the behaviours and decisions</a:t>
          </a:r>
          <a:endParaRPr lang="zh-TW" altLang="en-US" sz="1000" b="1" kern="1200">
            <a:solidFill>
              <a:schemeClr val="tx1"/>
            </a:solidFill>
          </a:endParaRPr>
        </a:p>
      </dsp:txBody>
      <dsp:txXfrm>
        <a:off x="3091182" y="162331"/>
        <a:ext cx="898048" cy="12572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981F9-F920-4BB4-85B7-0FC3B97F2650}">
      <dsp:nvSpPr>
        <dsp:cNvPr id="0" name=""/>
        <dsp:cNvSpPr/>
      </dsp:nvSpPr>
      <dsp:spPr>
        <a:xfrm>
          <a:off x="1" y="0"/>
          <a:ext cx="5156197" cy="110490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540287D5-BC09-4B2B-84B1-FB2206FCCE9D}">
      <dsp:nvSpPr>
        <dsp:cNvPr id="0" name=""/>
        <dsp:cNvSpPr/>
      </dsp:nvSpPr>
      <dsp:spPr>
        <a:xfrm>
          <a:off x="3823382" y="442340"/>
          <a:ext cx="1003392" cy="27844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rgbClr val="FF0000"/>
              </a:solidFill>
            </a:rPr>
            <a:t>D</a:t>
          </a:r>
          <a:r>
            <a:rPr lang="en-US" altLang="zh-TW" sz="1200" b="1" kern="1200">
              <a:solidFill>
                <a:schemeClr val="tx1"/>
              </a:solidFill>
            </a:rPr>
            <a:t>ecision making</a:t>
          </a:r>
          <a:endParaRPr lang="zh-TW" altLang="en-US" sz="1200" b="1" kern="1200">
            <a:solidFill>
              <a:schemeClr val="tx1"/>
            </a:solidFill>
          </a:endParaRPr>
        </a:p>
      </dsp:txBody>
      <dsp:txXfrm>
        <a:off x="3836974" y="455932"/>
        <a:ext cx="976208" cy="251259"/>
      </dsp:txXfrm>
    </dsp:sp>
    <dsp:sp modelId="{7609B792-C815-4767-9247-F032A545B914}">
      <dsp:nvSpPr>
        <dsp:cNvPr id="0" name=""/>
        <dsp:cNvSpPr/>
      </dsp:nvSpPr>
      <dsp:spPr>
        <a:xfrm>
          <a:off x="14524" y="446445"/>
          <a:ext cx="1509008" cy="278443"/>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rgbClr val="FF0000"/>
              </a:solidFill>
            </a:rPr>
            <a:t>A</a:t>
          </a:r>
          <a:r>
            <a:rPr lang="en-US" altLang="zh-TW" sz="1200" b="1" kern="1200">
              <a:solidFill>
                <a:schemeClr val="tx1"/>
              </a:solidFill>
            </a:rPr>
            <a:t>ctivating event</a:t>
          </a:r>
          <a:endParaRPr lang="zh-TW" altLang="en-US" sz="1200" b="1" kern="1200">
            <a:solidFill>
              <a:schemeClr val="tx1"/>
            </a:solidFill>
          </a:endParaRPr>
        </a:p>
      </dsp:txBody>
      <dsp:txXfrm>
        <a:off x="28116" y="460037"/>
        <a:ext cx="1481824" cy="251259"/>
      </dsp:txXfrm>
    </dsp:sp>
    <dsp:sp modelId="{CF6E158A-2FF8-498B-9889-BBE6BA12BFB0}">
      <dsp:nvSpPr>
        <dsp:cNvPr id="0" name=""/>
        <dsp:cNvSpPr/>
      </dsp:nvSpPr>
      <dsp:spPr>
        <a:xfrm>
          <a:off x="1576705" y="441920"/>
          <a:ext cx="1004426" cy="278443"/>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rgbClr val="FF0000"/>
              </a:solidFill>
            </a:rPr>
            <a:t>B</a:t>
          </a:r>
          <a:r>
            <a:rPr lang="en-US" altLang="zh-TW" sz="1200" b="1" kern="1200">
              <a:solidFill>
                <a:schemeClr val="tx1"/>
              </a:solidFill>
            </a:rPr>
            <a:t>ehaviour</a:t>
          </a:r>
          <a:endParaRPr lang="zh-TW" altLang="en-US" sz="1200" b="1" kern="1200">
            <a:solidFill>
              <a:schemeClr val="tx1"/>
            </a:solidFill>
          </a:endParaRPr>
        </a:p>
      </dsp:txBody>
      <dsp:txXfrm>
        <a:off x="1590297" y="455512"/>
        <a:ext cx="977242" cy="251259"/>
      </dsp:txXfrm>
    </dsp:sp>
    <dsp:sp modelId="{62BCB71A-3C39-4586-8866-21031CD68420}">
      <dsp:nvSpPr>
        <dsp:cNvPr id="0" name=""/>
        <dsp:cNvSpPr/>
      </dsp:nvSpPr>
      <dsp:spPr>
        <a:xfrm>
          <a:off x="2668617" y="444806"/>
          <a:ext cx="1069660" cy="278443"/>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rgbClr val="FF0000"/>
              </a:solidFill>
            </a:rPr>
            <a:t>C</a:t>
          </a:r>
          <a:r>
            <a:rPr lang="en-US" altLang="zh-TW" sz="1200" b="1" kern="1200">
              <a:solidFill>
                <a:schemeClr val="tx1"/>
              </a:solidFill>
            </a:rPr>
            <a:t>onsequence</a:t>
          </a:r>
          <a:endParaRPr lang="zh-TW" altLang="en-US" sz="1200" b="1" kern="1200">
            <a:solidFill>
              <a:schemeClr val="tx1"/>
            </a:solidFill>
          </a:endParaRPr>
        </a:p>
      </dsp:txBody>
      <dsp:txXfrm>
        <a:off x="2682209" y="458398"/>
        <a:ext cx="1042476" cy="2512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16770-8A51-1948-8631-A98F1EF76568}">
      <dsp:nvSpPr>
        <dsp:cNvPr id="0" name=""/>
        <dsp:cNvSpPr/>
      </dsp:nvSpPr>
      <dsp:spPr>
        <a:xfrm>
          <a:off x="678694" y="-46404"/>
          <a:ext cx="3529019" cy="3529019"/>
        </a:xfrm>
        <a:prstGeom prst="circularArrow">
          <a:avLst>
            <a:gd name="adj1" fmla="val 5544"/>
            <a:gd name="adj2" fmla="val 330680"/>
            <a:gd name="adj3" fmla="val 13830227"/>
            <a:gd name="adj4" fmla="val 17353004"/>
            <a:gd name="adj5" fmla="val 575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22FF2831-7334-A642-B4AC-6BC4E9CC5293}">
      <dsp:nvSpPr>
        <dsp:cNvPr id="0" name=""/>
        <dsp:cNvSpPr/>
      </dsp:nvSpPr>
      <dsp:spPr>
        <a:xfrm>
          <a:off x="1648039" y="-93834"/>
          <a:ext cx="1590328" cy="92775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Parents giving birth to a child as a result of unwed pregnancy</a:t>
          </a:r>
        </a:p>
      </dsp:txBody>
      <dsp:txXfrm>
        <a:off x="1693328" y="-48545"/>
        <a:ext cx="1499750" cy="837172"/>
      </dsp:txXfrm>
    </dsp:sp>
    <dsp:sp modelId="{8391D89C-1717-934B-902F-55C56F3877E0}">
      <dsp:nvSpPr>
        <dsp:cNvPr id="0" name=""/>
        <dsp:cNvSpPr/>
      </dsp:nvSpPr>
      <dsp:spPr>
        <a:xfrm>
          <a:off x="2893252" y="923083"/>
          <a:ext cx="1917014" cy="100477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HK" sz="1200" i="1"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Poor family education and living environment</a:t>
          </a:r>
        </a:p>
      </dsp:txBody>
      <dsp:txXfrm>
        <a:off x="2942301" y="972132"/>
        <a:ext cx="1818916" cy="906679"/>
      </dsp:txXfrm>
    </dsp:sp>
    <dsp:sp modelId="{89A8221A-E15D-404E-A692-DF26E7B55685}">
      <dsp:nvSpPr>
        <dsp:cNvPr id="0" name=""/>
        <dsp:cNvSpPr/>
      </dsp:nvSpPr>
      <dsp:spPr>
        <a:xfrm>
          <a:off x="2624548" y="2242961"/>
          <a:ext cx="1955070" cy="104364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HK" sz="1200" i="1"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Low self-esteem, desire to leave home</a:t>
          </a:r>
        </a:p>
      </dsp:txBody>
      <dsp:txXfrm>
        <a:off x="2675495" y="2293908"/>
        <a:ext cx="1853176" cy="941751"/>
      </dsp:txXfrm>
    </dsp:sp>
    <dsp:sp modelId="{6F398C1D-C8CF-C84E-8A8A-F9E23DFAE126}">
      <dsp:nvSpPr>
        <dsp:cNvPr id="0" name=""/>
        <dsp:cNvSpPr/>
      </dsp:nvSpPr>
      <dsp:spPr>
        <a:xfrm>
          <a:off x="260489" y="2282211"/>
          <a:ext cx="1940964" cy="102613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HK"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HK" sz="1200" i="1"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Lack of proper </a:t>
          </a:r>
          <a:r>
            <a:rPr lang="en-US" altLang="zh-TW" sz="1200" i="1"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values and attitudes about sex</a:t>
          </a:r>
          <a:endParaRPr lang="en-HK" sz="1200"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310581" y="2332303"/>
        <a:ext cx="1840780" cy="925951"/>
      </dsp:txXfrm>
    </dsp:sp>
    <dsp:sp modelId="{F9FFD5F9-6D5E-984C-B9CD-3663AAE1C9C0}">
      <dsp:nvSpPr>
        <dsp:cNvPr id="0" name=""/>
        <dsp:cNvSpPr/>
      </dsp:nvSpPr>
      <dsp:spPr>
        <a:xfrm>
          <a:off x="51459" y="899576"/>
          <a:ext cx="1860001" cy="102066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HK" sz="11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HK" sz="1200" i="1" kern="1200">
              <a:solidFill>
                <a:srgbClr val="FF0000"/>
              </a:solidFill>
              <a:latin typeface="Times New Roman" panose="02020603050405020304" pitchFamily="18" charset="0"/>
              <a:ea typeface="微軟正黑體" panose="020B0604030504040204" pitchFamily="34" charset="-120"/>
              <a:cs typeface="Times New Roman" panose="02020603050405020304" pitchFamily="18" charset="0"/>
            </a:rPr>
            <a:t>Rash decision to have sex</a:t>
          </a:r>
        </a:p>
      </dsp:txBody>
      <dsp:txXfrm>
        <a:off x="101284" y="949401"/>
        <a:ext cx="1760351" cy="9210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C2DFD-4383-484B-B0EC-C653FB3A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16086</Words>
  <Characters>91696</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Sinclair</dc:creator>
  <cp:keywords/>
  <dc:description/>
  <cp:lastModifiedBy>YIP, Cheong-man Eric</cp:lastModifiedBy>
  <cp:revision>4</cp:revision>
  <cp:lastPrinted>2023-12-27T01:14:00Z</cp:lastPrinted>
  <dcterms:created xsi:type="dcterms:W3CDTF">2026-04-29T04:18:00Z</dcterms:created>
  <dcterms:modified xsi:type="dcterms:W3CDTF">2026-06-24T02:25:00Z</dcterms:modified>
</cp:coreProperties>
</file>